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3129" w14:textId="5553A167" w:rsidR="00F85A3B" w:rsidRDefault="1EDF4EB0" w:rsidP="7CFDD1EF">
      <w:pPr>
        <w:rPr>
          <w:b/>
          <w:bCs/>
          <w:sz w:val="32"/>
          <w:szCs w:val="32"/>
        </w:rPr>
      </w:pPr>
      <w:r w:rsidRPr="7CFDD1EF">
        <w:rPr>
          <w:b/>
          <w:bCs/>
          <w:sz w:val="32"/>
          <w:szCs w:val="32"/>
        </w:rPr>
        <w:t>V</w:t>
      </w:r>
      <w:r w:rsidR="49748052" w:rsidRPr="7CFDD1EF">
        <w:rPr>
          <w:b/>
          <w:bCs/>
          <w:sz w:val="32"/>
          <w:szCs w:val="32"/>
        </w:rPr>
        <w:t>eileder</w:t>
      </w:r>
      <w:r w:rsidR="770BCC84" w:rsidRPr="7CFDD1EF">
        <w:rPr>
          <w:b/>
          <w:bCs/>
          <w:sz w:val="32"/>
          <w:szCs w:val="32"/>
        </w:rPr>
        <w:t xml:space="preserve"> ressursteam i barne- og ungdomsskole</w:t>
      </w:r>
    </w:p>
    <w:p w14:paraId="41482FB5" w14:textId="2064843B" w:rsidR="49D71E1A" w:rsidRDefault="49D71E1A" w:rsidP="49D71E1A"/>
    <w:p w14:paraId="3B42CBB1" w14:textId="10D58B7A" w:rsidR="49748052" w:rsidRDefault="49748052" w:rsidP="49D71E1A">
      <w:pPr>
        <w:rPr>
          <w:rFonts w:ascii="Calibri" w:eastAsia="Calibri" w:hAnsi="Calibri" w:cs="Calibri"/>
        </w:rPr>
      </w:pPr>
      <w:r w:rsidRPr="7CFDD1EF">
        <w:rPr>
          <w:rFonts w:ascii="Calibri" w:eastAsia="Calibri" w:hAnsi="Calibri" w:cs="Calibri"/>
          <w:b/>
          <w:bCs/>
          <w:sz w:val="28"/>
          <w:szCs w:val="28"/>
        </w:rPr>
        <w:t>Innledning</w:t>
      </w:r>
      <w:r w:rsidRPr="7CFDD1EF">
        <w:rPr>
          <w:rFonts w:ascii="Calibri" w:eastAsia="Calibri" w:hAnsi="Calibri" w:cs="Calibri"/>
        </w:rPr>
        <w:t xml:space="preserve"> </w:t>
      </w:r>
      <w:bookmarkStart w:id="0" w:name="_GoBack"/>
      <w:bookmarkEnd w:id="0"/>
    </w:p>
    <w:p w14:paraId="15ABE898" w14:textId="371B2793" w:rsidR="49748052" w:rsidRDefault="49748052" w:rsidP="49D71E1A">
      <w:pPr>
        <w:rPr>
          <w:rFonts w:ascii="Calibri" w:eastAsia="Calibri" w:hAnsi="Calibri" w:cs="Calibri"/>
        </w:rPr>
      </w:pPr>
      <w:r w:rsidRPr="7CFDD1EF">
        <w:rPr>
          <w:rFonts w:ascii="Calibri" w:eastAsia="Calibri" w:hAnsi="Calibri" w:cs="Calibri"/>
        </w:rPr>
        <w:t xml:space="preserve">En god skole kjennetegnes av et trygt og godt læringsmiljø hvor elever </w:t>
      </w:r>
      <w:r w:rsidR="00EF5073">
        <w:rPr>
          <w:rFonts w:ascii="Calibri" w:eastAsia="Calibri" w:hAnsi="Calibri" w:cs="Calibri"/>
        </w:rPr>
        <w:t>lærer</w:t>
      </w:r>
      <w:r w:rsidRPr="7CFDD1EF">
        <w:rPr>
          <w:rFonts w:ascii="Calibri" w:eastAsia="Calibri" w:hAnsi="Calibri" w:cs="Calibri"/>
        </w:rPr>
        <w:t xml:space="preserve"> gode grunnleggende ferdigheter som legger grunnlaget for godt læringsutbytte. Skolen i Tvedestrand skal gi den enkelte elev den best mulige faglige og personlige utvikling for at de skal kunne mestre livet sitt og bli gode samfunnsborgere. Skolen og skolens samarbeidspartnere kan sammen med eleven og foresatte, bidra til utvikling og vekst selv om elevenes forutsetninger varierer. Som et ledd i å sikre god faglig og sosial utvikling for elever, og styrke samarbeidet mellom PP-tjenesten </w:t>
      </w:r>
      <w:r w:rsidR="00EF5073">
        <w:rPr>
          <w:rFonts w:ascii="Calibri" w:eastAsia="Calibri" w:hAnsi="Calibri" w:cs="Calibri"/>
        </w:rPr>
        <w:t xml:space="preserve">og skolen skal det etableres </w:t>
      </w:r>
      <w:r w:rsidRPr="7CFDD1EF">
        <w:rPr>
          <w:rFonts w:ascii="Calibri" w:eastAsia="Calibri" w:hAnsi="Calibri" w:cs="Calibri"/>
        </w:rPr>
        <w:t xml:space="preserve">felles </w:t>
      </w:r>
      <w:r w:rsidR="00EF5073">
        <w:rPr>
          <w:rFonts w:ascii="Calibri" w:eastAsia="Calibri" w:hAnsi="Calibri" w:cs="Calibri"/>
        </w:rPr>
        <w:t>rutiner for ressursteam i Tvedestrands</w:t>
      </w:r>
      <w:r w:rsidRPr="7CFDD1EF">
        <w:rPr>
          <w:rFonts w:ascii="Calibri" w:eastAsia="Calibri" w:hAnsi="Calibri" w:cs="Calibri"/>
        </w:rPr>
        <w:t>skole</w:t>
      </w:r>
      <w:r w:rsidR="00EF5073">
        <w:rPr>
          <w:rFonts w:ascii="Calibri" w:eastAsia="Calibri" w:hAnsi="Calibri" w:cs="Calibri"/>
        </w:rPr>
        <w:t>n. En slik rutine</w:t>
      </w:r>
      <w:r w:rsidRPr="7CFDD1EF">
        <w:rPr>
          <w:rFonts w:ascii="Calibri" w:eastAsia="Calibri" w:hAnsi="Calibri" w:cs="Calibri"/>
        </w:rPr>
        <w:t xml:space="preserve"> skal sikre lik behandling av </w:t>
      </w:r>
      <w:r w:rsidRPr="00EF3D14">
        <w:rPr>
          <w:rFonts w:ascii="Calibri" w:eastAsia="Calibri" w:hAnsi="Calibri" w:cs="Calibri"/>
          <w:color w:val="000000" w:themeColor="text1"/>
        </w:rPr>
        <w:t xml:space="preserve">pedagogiske </w:t>
      </w:r>
      <w:r w:rsidRPr="7CFDD1EF">
        <w:rPr>
          <w:rFonts w:ascii="Calibri" w:eastAsia="Calibri" w:hAnsi="Calibri" w:cs="Calibri"/>
        </w:rPr>
        <w:t xml:space="preserve">saker, tidlig innsats og styrket forebyggende arbeid. </w:t>
      </w:r>
      <w:r>
        <w:br/>
      </w:r>
      <w:r w:rsidRPr="7CFDD1EF">
        <w:rPr>
          <w:rFonts w:ascii="Calibri" w:eastAsia="Calibri" w:hAnsi="Calibri" w:cs="Calibri"/>
        </w:rPr>
        <w:t>Ifølge PP-tjenestens mandat skal PP-tjenesten hjelpe barnehager og skoler med kompetanse- og organisasjonsutvikling slik at de tilrettelegger for barn, elever, lærekandidater, lærlinger, praksisbrevkandidater og voksne med særskilte behov. PP-tjenesten skal samarbeide med barnehagene og skolene om tidlig innsats og forebygging. Tjenesten skal gi generell støtte til god faglig og sosial utvikling for barn og elever. Ressursteam er en arena som skal ivareta dette. Her skal skole, PP-tjenesten og eventuelt andre samarbeidende tjenester sammen bidra til at det tilrettelegges for en god skolesituasjon for alle elever, samtidig som at bistanden rundt eleven koordineres og evalueres.</w:t>
      </w:r>
    </w:p>
    <w:p w14:paraId="1E586347" w14:textId="39561F18" w:rsidR="49D71E1A" w:rsidRDefault="49D71E1A" w:rsidP="49D71E1A">
      <w:pPr>
        <w:rPr>
          <w:rFonts w:ascii="Calibri" w:eastAsia="Calibri" w:hAnsi="Calibri" w:cs="Calibri"/>
        </w:rPr>
      </w:pPr>
    </w:p>
    <w:p w14:paraId="4527F7A9" w14:textId="1E40A39B" w:rsidR="27BD14FB" w:rsidRDefault="27BD14FB" w:rsidP="7CFDD1EF">
      <w:pPr>
        <w:rPr>
          <w:rFonts w:ascii="Calibri" w:eastAsia="Calibri" w:hAnsi="Calibri" w:cs="Calibri"/>
          <w:b/>
          <w:bCs/>
          <w:sz w:val="28"/>
          <w:szCs w:val="28"/>
        </w:rPr>
      </w:pPr>
      <w:r w:rsidRPr="7CFDD1EF">
        <w:rPr>
          <w:rFonts w:ascii="Calibri" w:eastAsia="Calibri" w:hAnsi="Calibri" w:cs="Calibri"/>
          <w:b/>
          <w:bCs/>
          <w:sz w:val="28"/>
          <w:szCs w:val="28"/>
        </w:rPr>
        <w:t>Mål, fremtidsbilder og hensikt</w:t>
      </w:r>
    </w:p>
    <w:p w14:paraId="6BBD7F51" w14:textId="7913A167" w:rsidR="27BD14FB" w:rsidRDefault="27BD14FB" w:rsidP="49D71E1A">
      <w:pPr>
        <w:rPr>
          <w:rFonts w:ascii="Calibri" w:eastAsia="Calibri" w:hAnsi="Calibri" w:cs="Calibri"/>
        </w:rPr>
      </w:pPr>
      <w:r w:rsidRPr="49D71E1A">
        <w:rPr>
          <w:rFonts w:ascii="Calibri" w:eastAsia="Calibri" w:hAnsi="Calibri" w:cs="Calibri"/>
        </w:rPr>
        <w:t xml:space="preserve">I Tvedestrand kommune skal vi gi barn og unge mulighet til å mestre eget liv. Dette handler blant annet om å sikre tidlig innsats og vektlegge universelt forebyggende arbeid for alle barn. Vårt mål er at flest mulig </w:t>
      </w:r>
      <w:r w:rsidR="008F1F22">
        <w:rPr>
          <w:rFonts w:ascii="Calibri" w:eastAsia="Calibri" w:hAnsi="Calibri" w:cs="Calibri"/>
        </w:rPr>
        <w:t>elever</w:t>
      </w:r>
      <w:r w:rsidRPr="49D71E1A">
        <w:rPr>
          <w:rFonts w:ascii="Calibri" w:eastAsia="Calibri" w:hAnsi="Calibri" w:cs="Calibri"/>
        </w:rPr>
        <w:t xml:space="preserve"> skal få tilpasset opplæring og oppfølging innenfor det ordinære opplæringstilbudet. </w:t>
      </w:r>
      <w:r w:rsidR="008F1F22">
        <w:rPr>
          <w:rFonts w:ascii="Calibri" w:eastAsia="Calibri" w:hAnsi="Calibri" w:cs="Calibri"/>
        </w:rPr>
        <w:t>Eleven</w:t>
      </w:r>
      <w:r w:rsidRPr="49D71E1A">
        <w:rPr>
          <w:rFonts w:ascii="Calibri" w:eastAsia="Calibri" w:hAnsi="Calibri" w:cs="Calibri"/>
        </w:rPr>
        <w:t xml:space="preserve"> skal være en del av fellesskapet. Foreldre skal være trygge på at barnet deres får den oppfølging og tilpasning i skolen som det har rett til. Dette skal vi sikre ved å mobilisere de riktige ressursene rundt </w:t>
      </w:r>
      <w:r w:rsidR="008F1F22">
        <w:rPr>
          <w:rFonts w:ascii="Calibri" w:eastAsia="Calibri" w:hAnsi="Calibri" w:cs="Calibri"/>
        </w:rPr>
        <w:t>elevene</w:t>
      </w:r>
      <w:r w:rsidRPr="49D71E1A">
        <w:rPr>
          <w:rFonts w:ascii="Calibri" w:eastAsia="Calibri" w:hAnsi="Calibri" w:cs="Calibri"/>
        </w:rPr>
        <w:t>, og gjennom kompetanseheving av personalet.</w:t>
      </w:r>
    </w:p>
    <w:p w14:paraId="1FF9C42C" w14:textId="4A18DDA6" w:rsidR="49D71E1A" w:rsidRDefault="49D71E1A" w:rsidP="49D71E1A">
      <w:pPr>
        <w:rPr>
          <w:rFonts w:ascii="Calibri" w:eastAsia="Calibri" w:hAnsi="Calibri" w:cs="Calibri"/>
        </w:rPr>
      </w:pPr>
    </w:p>
    <w:p w14:paraId="4FCCD6D5" w14:textId="43E74E28" w:rsidR="27BD14FB" w:rsidRDefault="27BD14FB" w:rsidP="49D71E1A">
      <w:pPr>
        <w:rPr>
          <w:rFonts w:ascii="Calibri" w:eastAsia="Calibri" w:hAnsi="Calibri" w:cs="Calibri"/>
        </w:rPr>
      </w:pPr>
      <w:r w:rsidRPr="7CFDD1EF">
        <w:rPr>
          <w:rFonts w:ascii="Calibri" w:eastAsia="Calibri" w:hAnsi="Calibri" w:cs="Calibri"/>
          <w:b/>
          <w:bCs/>
          <w:sz w:val="28"/>
          <w:szCs w:val="28"/>
        </w:rPr>
        <w:t>Ressursteam</w:t>
      </w:r>
      <w:r w:rsidRPr="7CFDD1EF">
        <w:rPr>
          <w:rFonts w:ascii="Calibri" w:eastAsia="Calibri" w:hAnsi="Calibri" w:cs="Calibri"/>
        </w:rPr>
        <w:t xml:space="preserve"> </w:t>
      </w:r>
    </w:p>
    <w:p w14:paraId="14298FB0" w14:textId="67BB1C0F" w:rsidR="27BD14FB" w:rsidRDefault="27BD14FB" w:rsidP="49D71E1A">
      <w:pPr>
        <w:rPr>
          <w:rFonts w:ascii="Calibri" w:eastAsia="Calibri" w:hAnsi="Calibri" w:cs="Calibri"/>
        </w:rPr>
      </w:pPr>
      <w:r w:rsidRPr="49D71E1A">
        <w:rPr>
          <w:rFonts w:ascii="Calibri" w:eastAsia="Calibri" w:hAnsi="Calibri" w:cs="Calibri"/>
        </w:rPr>
        <w:t xml:space="preserve">Ressursteamet skal jobbe både systemrettet og individrettet. Temaer for møtene skal omhandle både problemer i det sosialpedagogiske miljøet på skolen og enkeltelever med behov for tilpasset opplæring eller spesialundervisning. Teamet skal medvirke til å styrke spesialpedagogisk kompetanse hos de ansatte, ta initiativ til forebyggende arbeid og drive veiledning. </w:t>
      </w:r>
      <w:r>
        <w:br/>
      </w:r>
      <w:r w:rsidRPr="49D71E1A">
        <w:rPr>
          <w:rFonts w:ascii="Calibri" w:eastAsia="Calibri" w:hAnsi="Calibri" w:cs="Calibri"/>
        </w:rPr>
        <w:t xml:space="preserve">Rektor er den øverste pedagogiske leder, og skal sammen med skolens ledelse være pådrivere for at skolen driver utviklingsarbeid og er en lærende organisasjon. </w:t>
      </w:r>
      <w:r>
        <w:br/>
      </w:r>
      <w:r w:rsidRPr="49D71E1A">
        <w:rPr>
          <w:rFonts w:ascii="Calibri" w:eastAsia="Calibri" w:hAnsi="Calibri" w:cs="Calibri"/>
        </w:rPr>
        <w:t>Ressursteamet er et rådgivende organ til rektor som er beslutningsmyndighet.</w:t>
      </w:r>
    </w:p>
    <w:p w14:paraId="76D41771" w14:textId="1F75FED2" w:rsidR="49D71E1A" w:rsidRDefault="49D71E1A" w:rsidP="49D71E1A">
      <w:pPr>
        <w:rPr>
          <w:rFonts w:ascii="Calibri" w:eastAsia="Calibri" w:hAnsi="Calibri" w:cs="Calibri"/>
        </w:rPr>
      </w:pPr>
    </w:p>
    <w:p w14:paraId="0661D273" w14:textId="48AAF3B6" w:rsidR="4BC4ECB8" w:rsidRDefault="4BC4ECB8" w:rsidP="7CFDD1EF">
      <w:pPr>
        <w:rPr>
          <w:rFonts w:ascii="Calibri" w:eastAsia="Calibri" w:hAnsi="Calibri" w:cs="Calibri"/>
          <w:b/>
          <w:bCs/>
          <w:sz w:val="28"/>
          <w:szCs w:val="28"/>
        </w:rPr>
      </w:pPr>
      <w:r w:rsidRPr="7CFDD1EF">
        <w:rPr>
          <w:rFonts w:ascii="Calibri" w:eastAsia="Calibri" w:hAnsi="Calibri" w:cs="Calibri"/>
          <w:b/>
          <w:bCs/>
          <w:sz w:val="28"/>
          <w:szCs w:val="28"/>
        </w:rPr>
        <w:lastRenderedPageBreak/>
        <w:t xml:space="preserve">Barneskole </w:t>
      </w:r>
    </w:p>
    <w:p w14:paraId="739EF5E7" w14:textId="56525343" w:rsidR="4BC4ECB8" w:rsidRDefault="4BC4ECB8" w:rsidP="49D71E1A">
      <w:pPr>
        <w:rPr>
          <w:rFonts w:ascii="Calibri" w:eastAsia="Calibri" w:hAnsi="Calibri" w:cs="Calibri"/>
        </w:rPr>
      </w:pPr>
      <w:r w:rsidRPr="49D71E1A">
        <w:rPr>
          <w:rFonts w:ascii="Calibri" w:eastAsia="Calibri" w:hAnsi="Calibri" w:cs="Calibri"/>
        </w:rPr>
        <w:t>Ressursteam</w:t>
      </w:r>
      <w:r w:rsidR="00C23700">
        <w:rPr>
          <w:rFonts w:ascii="Calibri" w:eastAsia="Calibri" w:hAnsi="Calibri" w:cs="Calibri"/>
        </w:rPr>
        <w:t xml:space="preserve"> på barneskolen består av rektor/representant for ledelsen av skolen, spes</w:t>
      </w:r>
      <w:r w:rsidRPr="49D71E1A">
        <w:rPr>
          <w:rFonts w:ascii="Calibri" w:eastAsia="Calibri" w:hAnsi="Calibri" w:cs="Calibri"/>
        </w:rPr>
        <w:t>pedkoordinato</w:t>
      </w:r>
      <w:r w:rsidR="00C23700">
        <w:rPr>
          <w:rFonts w:ascii="Calibri" w:eastAsia="Calibri" w:hAnsi="Calibri" w:cs="Calibri"/>
        </w:rPr>
        <w:t xml:space="preserve">r, PP-rådgiver, helsesykepleier, barnevernet, sosiallærer </w:t>
      </w:r>
      <w:r w:rsidRPr="49D71E1A">
        <w:rPr>
          <w:rFonts w:ascii="Calibri" w:eastAsia="Calibri" w:hAnsi="Calibri" w:cs="Calibri"/>
        </w:rPr>
        <w:t xml:space="preserve">og </w:t>
      </w:r>
      <w:r w:rsidR="00C23700">
        <w:rPr>
          <w:rFonts w:ascii="Calibri" w:eastAsia="Calibri" w:hAnsi="Calibri" w:cs="Calibri"/>
        </w:rPr>
        <w:t xml:space="preserve">aktuelle </w:t>
      </w:r>
      <w:r w:rsidRPr="49D71E1A">
        <w:rPr>
          <w:rFonts w:ascii="Calibri" w:eastAsia="Calibri" w:hAnsi="Calibri" w:cs="Calibri"/>
        </w:rPr>
        <w:t>kontaktlærer</w:t>
      </w:r>
      <w:r w:rsidR="00C23700">
        <w:rPr>
          <w:rFonts w:ascii="Calibri" w:eastAsia="Calibri" w:hAnsi="Calibri" w:cs="Calibri"/>
        </w:rPr>
        <w:t>e</w:t>
      </w:r>
      <w:r w:rsidRPr="49D71E1A">
        <w:rPr>
          <w:rFonts w:ascii="Calibri" w:eastAsia="Calibri" w:hAnsi="Calibri" w:cs="Calibri"/>
        </w:rPr>
        <w:t>.</w:t>
      </w:r>
      <w:r w:rsidR="6355AE1E" w:rsidRPr="49D71E1A">
        <w:rPr>
          <w:rFonts w:ascii="Calibri" w:eastAsia="Calibri" w:hAnsi="Calibri" w:cs="Calibri"/>
        </w:rPr>
        <w:t xml:space="preserve"> </w:t>
      </w:r>
      <w:r w:rsidR="00C23700">
        <w:rPr>
          <w:rFonts w:ascii="Calibri" w:eastAsia="Calibri" w:hAnsi="Calibri" w:cs="Calibri"/>
        </w:rPr>
        <w:t xml:space="preserve"> Spespedkoordinator</w:t>
      </w:r>
      <w:r w:rsidRPr="49D71E1A">
        <w:rPr>
          <w:rFonts w:ascii="Calibri" w:eastAsia="Calibri" w:hAnsi="Calibri" w:cs="Calibri"/>
        </w:rPr>
        <w:t xml:space="preserve"> bør lede møtene, da dette sikrer </w:t>
      </w:r>
      <w:r w:rsidR="00C23700">
        <w:rPr>
          <w:rFonts w:ascii="Calibri" w:eastAsia="Calibri" w:hAnsi="Calibri" w:cs="Calibri"/>
        </w:rPr>
        <w:t>kontinuitet</w:t>
      </w:r>
      <w:r w:rsidRPr="49D71E1A">
        <w:rPr>
          <w:rFonts w:ascii="Calibri" w:eastAsia="Calibri" w:hAnsi="Calibri" w:cs="Calibri"/>
        </w:rPr>
        <w:t xml:space="preserve"> og fremdrift.  </w:t>
      </w:r>
      <w:r>
        <w:br/>
      </w:r>
      <w:r w:rsidRPr="49D71E1A">
        <w:rPr>
          <w:rFonts w:ascii="Calibri" w:eastAsia="Calibri" w:hAnsi="Calibri" w:cs="Calibri"/>
        </w:rPr>
        <w:t>I enkelte møter vil det kunne være behov for også å invitere logoped, psykisk helseteam, flyktningetjenesten</w:t>
      </w:r>
      <w:r w:rsidR="00C23700">
        <w:rPr>
          <w:rFonts w:ascii="Calibri" w:eastAsia="Calibri" w:hAnsi="Calibri" w:cs="Calibri"/>
        </w:rPr>
        <w:t>, HABU</w:t>
      </w:r>
      <w:r w:rsidRPr="49D71E1A">
        <w:rPr>
          <w:rFonts w:ascii="Calibri" w:eastAsia="Calibri" w:hAnsi="Calibri" w:cs="Calibri"/>
        </w:rPr>
        <w:t xml:space="preserve"> og </w:t>
      </w:r>
      <w:r w:rsidR="00C23700">
        <w:rPr>
          <w:rFonts w:ascii="Calibri" w:eastAsia="Calibri" w:hAnsi="Calibri" w:cs="Calibri"/>
        </w:rPr>
        <w:t>A</w:t>
      </w:r>
      <w:r w:rsidRPr="49D71E1A">
        <w:rPr>
          <w:rFonts w:ascii="Calibri" w:eastAsia="Calibri" w:hAnsi="Calibri" w:cs="Calibri"/>
        </w:rPr>
        <w:t xml:space="preserve">BUP. </w:t>
      </w:r>
      <w:r w:rsidR="00C23700">
        <w:rPr>
          <w:rFonts w:ascii="Calibri" w:eastAsia="Calibri" w:hAnsi="Calibri" w:cs="Calibri"/>
        </w:rPr>
        <w:t>Møtene avholdes på faste dager hver måned.</w:t>
      </w:r>
    </w:p>
    <w:p w14:paraId="0BD16E67" w14:textId="19CDA13C" w:rsidR="04B204FB" w:rsidRDefault="04B204FB" w:rsidP="49D71E1A">
      <w:pPr>
        <w:rPr>
          <w:rFonts w:ascii="Calibri" w:eastAsia="Calibri" w:hAnsi="Calibri" w:cs="Calibri"/>
        </w:rPr>
      </w:pPr>
      <w:r w:rsidRPr="7CFDD1EF">
        <w:rPr>
          <w:rFonts w:ascii="Calibri" w:eastAsia="Calibri" w:hAnsi="Calibri" w:cs="Calibri"/>
        </w:rPr>
        <w:t xml:space="preserve"> </w:t>
      </w:r>
      <w:r w:rsidRPr="7CFDD1EF">
        <w:rPr>
          <w:rFonts w:ascii="Calibri" w:eastAsia="Calibri" w:hAnsi="Calibri" w:cs="Calibri"/>
          <w:b/>
          <w:bCs/>
          <w:sz w:val="28"/>
          <w:szCs w:val="28"/>
        </w:rPr>
        <w:t xml:space="preserve">Ungdomsskole </w:t>
      </w:r>
    </w:p>
    <w:p w14:paraId="70EEEBC5" w14:textId="7F591C8E" w:rsidR="04B204FB" w:rsidRDefault="04B204FB" w:rsidP="49D71E1A">
      <w:pPr>
        <w:rPr>
          <w:rFonts w:ascii="Calibri" w:eastAsia="Calibri" w:hAnsi="Calibri" w:cs="Calibri"/>
        </w:rPr>
      </w:pPr>
      <w:r w:rsidRPr="49D71E1A">
        <w:rPr>
          <w:rFonts w:ascii="Calibri" w:eastAsia="Calibri" w:hAnsi="Calibri" w:cs="Calibri"/>
        </w:rPr>
        <w:t>Ressursteam på ungdomsskolen består av rektor</w:t>
      </w:r>
      <w:r w:rsidR="00C23700">
        <w:rPr>
          <w:rFonts w:ascii="Calibri" w:eastAsia="Calibri" w:hAnsi="Calibri" w:cs="Calibri"/>
        </w:rPr>
        <w:t xml:space="preserve">/representant for ledelsen av skolen, </w:t>
      </w:r>
      <w:r w:rsidRPr="49D71E1A">
        <w:rPr>
          <w:rFonts w:ascii="Calibri" w:eastAsia="Calibri" w:hAnsi="Calibri" w:cs="Calibri"/>
        </w:rPr>
        <w:t>spe</w:t>
      </w:r>
      <w:r w:rsidR="00C23700">
        <w:rPr>
          <w:rFonts w:ascii="Calibri" w:eastAsia="Calibri" w:hAnsi="Calibri" w:cs="Calibri"/>
        </w:rPr>
        <w:t>sped</w:t>
      </w:r>
      <w:r w:rsidRPr="49D71E1A">
        <w:rPr>
          <w:rFonts w:ascii="Calibri" w:eastAsia="Calibri" w:hAnsi="Calibri" w:cs="Calibri"/>
        </w:rPr>
        <w:t>koordinator, PP-rådgiver, helsesykepleier</w:t>
      </w:r>
      <w:r w:rsidR="00C23700">
        <w:rPr>
          <w:rFonts w:ascii="Calibri" w:eastAsia="Calibri" w:hAnsi="Calibri" w:cs="Calibri"/>
        </w:rPr>
        <w:t>, barnevernet</w:t>
      </w:r>
      <w:r w:rsidR="663DAB6C" w:rsidRPr="49D71E1A">
        <w:rPr>
          <w:rFonts w:ascii="Calibri" w:eastAsia="Calibri" w:hAnsi="Calibri" w:cs="Calibri"/>
        </w:rPr>
        <w:t xml:space="preserve"> og </w:t>
      </w:r>
      <w:r w:rsidRPr="49D71E1A">
        <w:rPr>
          <w:rFonts w:ascii="Calibri" w:eastAsia="Calibri" w:hAnsi="Calibri" w:cs="Calibri"/>
        </w:rPr>
        <w:t>sosiallæ</w:t>
      </w:r>
      <w:r w:rsidR="00EF3D14">
        <w:rPr>
          <w:rFonts w:ascii="Calibri" w:eastAsia="Calibri" w:hAnsi="Calibri" w:cs="Calibri"/>
        </w:rPr>
        <w:t xml:space="preserve">rer. I tillegg stiller aktuell </w:t>
      </w:r>
      <w:r w:rsidRPr="49D71E1A">
        <w:rPr>
          <w:rFonts w:ascii="Calibri" w:eastAsia="Calibri" w:hAnsi="Calibri" w:cs="Calibri"/>
        </w:rPr>
        <w:t xml:space="preserve">kontaktlærer. </w:t>
      </w:r>
      <w:r w:rsidR="00C23700">
        <w:rPr>
          <w:rFonts w:ascii="Calibri" w:eastAsia="Calibri" w:hAnsi="Calibri" w:cs="Calibri"/>
        </w:rPr>
        <w:t>Spespedkoordinator</w:t>
      </w:r>
      <w:r w:rsidRPr="49D71E1A">
        <w:rPr>
          <w:rFonts w:ascii="Calibri" w:eastAsia="Calibri" w:hAnsi="Calibri" w:cs="Calibri"/>
        </w:rPr>
        <w:t xml:space="preserve"> bør lede møtene, da dette sikrer </w:t>
      </w:r>
      <w:r w:rsidR="00C23700">
        <w:rPr>
          <w:rFonts w:ascii="Calibri" w:eastAsia="Calibri" w:hAnsi="Calibri" w:cs="Calibri"/>
        </w:rPr>
        <w:t>kontinuitet</w:t>
      </w:r>
      <w:r w:rsidRPr="49D71E1A">
        <w:rPr>
          <w:rFonts w:ascii="Calibri" w:eastAsia="Calibri" w:hAnsi="Calibri" w:cs="Calibri"/>
        </w:rPr>
        <w:t xml:space="preserve"> og fremdrift. I enkelte møter vil det kunne være behov for også å invitere logoped, psykisk helseteam, flyktningetjenesten, </w:t>
      </w:r>
      <w:r w:rsidR="00C23700">
        <w:rPr>
          <w:rFonts w:ascii="Calibri" w:eastAsia="Calibri" w:hAnsi="Calibri" w:cs="Calibri"/>
        </w:rPr>
        <w:t>A</w:t>
      </w:r>
      <w:r w:rsidRPr="49D71E1A">
        <w:rPr>
          <w:rFonts w:ascii="Calibri" w:eastAsia="Calibri" w:hAnsi="Calibri" w:cs="Calibri"/>
        </w:rPr>
        <w:t>BUP</w:t>
      </w:r>
      <w:r w:rsidR="00C23700">
        <w:rPr>
          <w:rFonts w:ascii="Calibri" w:eastAsia="Calibri" w:hAnsi="Calibri" w:cs="Calibri"/>
        </w:rPr>
        <w:t>, HABU</w:t>
      </w:r>
      <w:r w:rsidRPr="49D71E1A">
        <w:rPr>
          <w:rFonts w:ascii="Calibri" w:eastAsia="Calibri" w:hAnsi="Calibri" w:cs="Calibri"/>
        </w:rPr>
        <w:t xml:space="preserve"> og </w:t>
      </w:r>
      <w:r w:rsidR="5E221351" w:rsidRPr="49D71E1A">
        <w:rPr>
          <w:rFonts w:ascii="Calibri" w:eastAsia="Calibri" w:hAnsi="Calibri" w:cs="Calibri"/>
        </w:rPr>
        <w:t>SLT-koordinator</w:t>
      </w:r>
      <w:r w:rsidRPr="49D71E1A">
        <w:rPr>
          <w:rFonts w:ascii="Calibri" w:eastAsia="Calibri" w:hAnsi="Calibri" w:cs="Calibri"/>
        </w:rPr>
        <w:t xml:space="preserve">. </w:t>
      </w:r>
      <w:r>
        <w:br/>
      </w:r>
      <w:r w:rsidRPr="49D71E1A">
        <w:rPr>
          <w:rFonts w:ascii="Calibri" w:eastAsia="Calibri" w:hAnsi="Calibri" w:cs="Calibri"/>
        </w:rPr>
        <w:t>Det anbefales at skolene setter opp en turnus for hvilke møter som skal inkludere ikke faste deltakere, slik at disse instansene også kan planlegge regelmessige møter på skolene.</w:t>
      </w:r>
    </w:p>
    <w:p w14:paraId="68460E66" w14:textId="27608894" w:rsidR="04B204FB" w:rsidRDefault="04B204FB" w:rsidP="7CFDD1EF">
      <w:pPr>
        <w:rPr>
          <w:rFonts w:ascii="Calibri" w:eastAsia="Calibri" w:hAnsi="Calibri" w:cs="Calibri"/>
          <w:b/>
          <w:bCs/>
          <w:sz w:val="28"/>
          <w:szCs w:val="28"/>
        </w:rPr>
      </w:pPr>
      <w:r w:rsidRPr="7CFDD1EF">
        <w:rPr>
          <w:rFonts w:ascii="Calibri" w:eastAsia="Calibri" w:hAnsi="Calibri" w:cs="Calibri"/>
          <w:b/>
          <w:bCs/>
          <w:sz w:val="28"/>
          <w:szCs w:val="28"/>
        </w:rPr>
        <w:t>Møtegjennomføring</w:t>
      </w:r>
    </w:p>
    <w:p w14:paraId="212489A9" w14:textId="7CEA1892" w:rsidR="7A90E96F" w:rsidRDefault="7A90E96F" w:rsidP="49D71E1A">
      <w:pPr>
        <w:rPr>
          <w:rFonts w:ascii="Calibri" w:eastAsia="Calibri" w:hAnsi="Calibri" w:cs="Calibri"/>
        </w:rPr>
      </w:pPr>
      <w:r w:rsidRPr="49D71E1A">
        <w:rPr>
          <w:rFonts w:ascii="Calibri" w:eastAsia="Calibri" w:hAnsi="Calibri" w:cs="Calibri"/>
        </w:rPr>
        <w:t>Det gj</w:t>
      </w:r>
      <w:r w:rsidR="00C23700">
        <w:rPr>
          <w:rFonts w:ascii="Calibri" w:eastAsia="Calibri" w:hAnsi="Calibri" w:cs="Calibri"/>
        </w:rPr>
        <w:t>ennomføres månedlige møter på 2-3</w:t>
      </w:r>
      <w:r w:rsidRPr="49D71E1A">
        <w:rPr>
          <w:rFonts w:ascii="Calibri" w:eastAsia="Calibri" w:hAnsi="Calibri" w:cs="Calibri"/>
        </w:rPr>
        <w:t xml:space="preserve"> timer, hvo</w:t>
      </w:r>
      <w:r w:rsidR="00C23700">
        <w:rPr>
          <w:rFonts w:ascii="Calibri" w:eastAsia="Calibri" w:hAnsi="Calibri" w:cs="Calibri"/>
        </w:rPr>
        <w:t xml:space="preserve">r 1 </w:t>
      </w:r>
      <w:r w:rsidRPr="49D71E1A">
        <w:rPr>
          <w:rFonts w:ascii="Calibri" w:eastAsia="Calibri" w:hAnsi="Calibri" w:cs="Calibri"/>
        </w:rPr>
        <w:t xml:space="preserve">time settes av til systemarbeid og </w:t>
      </w:r>
      <w:r w:rsidR="00C23700">
        <w:rPr>
          <w:rFonts w:ascii="Calibri" w:eastAsia="Calibri" w:hAnsi="Calibri" w:cs="Calibri"/>
        </w:rPr>
        <w:t>1-2</w:t>
      </w:r>
      <w:r w:rsidRPr="49D71E1A">
        <w:rPr>
          <w:rFonts w:ascii="Calibri" w:eastAsia="Calibri" w:hAnsi="Calibri" w:cs="Calibri"/>
        </w:rPr>
        <w:t xml:space="preserve"> time</w:t>
      </w:r>
      <w:r w:rsidR="00C23700">
        <w:rPr>
          <w:rFonts w:ascii="Calibri" w:eastAsia="Calibri" w:hAnsi="Calibri" w:cs="Calibri"/>
        </w:rPr>
        <w:t>r</w:t>
      </w:r>
      <w:r w:rsidRPr="49D71E1A">
        <w:rPr>
          <w:rFonts w:ascii="Calibri" w:eastAsia="Calibri" w:hAnsi="Calibri" w:cs="Calibri"/>
        </w:rPr>
        <w:t xml:space="preserve"> til individarbeid. </w:t>
      </w:r>
    </w:p>
    <w:p w14:paraId="536CE2AD" w14:textId="5FF1ABFE" w:rsidR="7A90E96F" w:rsidRDefault="7A90E96F" w:rsidP="7CFDD1EF">
      <w:pPr>
        <w:rPr>
          <w:rFonts w:ascii="Calibri" w:eastAsia="Calibri" w:hAnsi="Calibri" w:cs="Calibri"/>
          <w:b/>
          <w:bCs/>
        </w:rPr>
      </w:pPr>
      <w:r w:rsidRPr="7CFDD1EF">
        <w:rPr>
          <w:rFonts w:ascii="Calibri" w:eastAsia="Calibri" w:hAnsi="Calibri" w:cs="Calibri"/>
          <w:b/>
          <w:bCs/>
        </w:rPr>
        <w:t xml:space="preserve">Agenda </w:t>
      </w:r>
    </w:p>
    <w:p w14:paraId="4DC0ECD5" w14:textId="5B342A8D" w:rsidR="7A90E96F" w:rsidRDefault="7A90E96F" w:rsidP="49D71E1A">
      <w:pPr>
        <w:rPr>
          <w:rFonts w:ascii="Calibri" w:eastAsia="Calibri" w:hAnsi="Calibri" w:cs="Calibri"/>
        </w:rPr>
      </w:pPr>
      <w:r w:rsidRPr="49D71E1A">
        <w:rPr>
          <w:rFonts w:ascii="Calibri" w:eastAsia="Calibri" w:hAnsi="Calibri" w:cs="Calibri"/>
        </w:rPr>
        <w:t xml:space="preserve">1) Systemarbeid </w:t>
      </w:r>
      <w:r>
        <w:br/>
      </w:r>
      <w:r w:rsidRPr="49D71E1A">
        <w:rPr>
          <w:rFonts w:ascii="Calibri" w:eastAsia="Calibri" w:hAnsi="Calibri" w:cs="Calibri"/>
        </w:rPr>
        <w:t xml:space="preserve">2) Individarbeid </w:t>
      </w:r>
    </w:p>
    <w:p w14:paraId="04510692" w14:textId="18A978D0" w:rsidR="7A90E96F" w:rsidRDefault="7A90E96F" w:rsidP="49D71E1A">
      <w:pPr>
        <w:rPr>
          <w:rFonts w:ascii="Calibri" w:eastAsia="Calibri" w:hAnsi="Calibri" w:cs="Calibri"/>
        </w:rPr>
      </w:pPr>
      <w:r w:rsidRPr="49D71E1A">
        <w:rPr>
          <w:rFonts w:ascii="Calibri" w:eastAsia="Calibri" w:hAnsi="Calibri" w:cs="Calibri"/>
        </w:rPr>
        <w:t>Ressursteamene på hver enkelt skole må selv gjøre tilpasninger av den delen av møtet som omhandler individsaker, som for eksempel å begrense antall saker for å få behandlet disse godt nok, avgrense saker til ett eller noen klassetrinn per møte og lignende. Age</w:t>
      </w:r>
      <w:r w:rsidR="00687327">
        <w:rPr>
          <w:rFonts w:ascii="Calibri" w:eastAsia="Calibri" w:hAnsi="Calibri" w:cs="Calibri"/>
        </w:rPr>
        <w:t xml:space="preserve">ndaen skal sendes ut på forhånd, minst en uke før, </w:t>
      </w:r>
      <w:r w:rsidRPr="49D71E1A">
        <w:rPr>
          <w:rFonts w:ascii="Calibri" w:eastAsia="Calibri" w:hAnsi="Calibri" w:cs="Calibri"/>
        </w:rPr>
        <w:t>slik at møtedeltakerne kan forberede seg. Alle møter sk</w:t>
      </w:r>
      <w:r w:rsidR="00072ACC">
        <w:rPr>
          <w:rFonts w:ascii="Calibri" w:eastAsia="Calibri" w:hAnsi="Calibri" w:cs="Calibri"/>
        </w:rPr>
        <w:t xml:space="preserve">al referatføres. </w:t>
      </w:r>
      <w:r w:rsidR="00695715">
        <w:rPr>
          <w:rFonts w:ascii="Calibri" w:eastAsia="Calibri" w:hAnsi="Calibri" w:cs="Calibri"/>
        </w:rPr>
        <w:t>Individsaker referatføres i den enkelte elevs mappe i kommunens sak/arkivsystem. Systemsaker referatføres i hoved</w:t>
      </w:r>
      <w:r w:rsidR="00EF3D14">
        <w:rPr>
          <w:rFonts w:ascii="Calibri" w:eastAsia="Calibri" w:hAnsi="Calibri" w:cs="Calibri"/>
        </w:rPr>
        <w:t>-</w:t>
      </w:r>
      <w:r w:rsidR="00695715">
        <w:rPr>
          <w:rFonts w:ascii="Calibri" w:eastAsia="Calibri" w:hAnsi="Calibri" w:cs="Calibri"/>
        </w:rPr>
        <w:t>referat.</w:t>
      </w:r>
      <w:r w:rsidR="00072ACC">
        <w:rPr>
          <w:rFonts w:ascii="Calibri" w:eastAsia="Calibri" w:hAnsi="Calibri" w:cs="Calibri"/>
        </w:rPr>
        <w:t xml:space="preserve"> </w:t>
      </w:r>
      <w:r w:rsidRPr="49D71E1A">
        <w:rPr>
          <w:rFonts w:ascii="Calibri" w:eastAsia="Calibri" w:hAnsi="Calibri" w:cs="Calibri"/>
        </w:rPr>
        <w:t xml:space="preserve">Referatene skal brukes aktivt i videre arbeid. Det skal lages logg med ansvar og frister. Møtedeltakerne får arbeidsoppgaver. </w:t>
      </w:r>
    </w:p>
    <w:p w14:paraId="6BB3327C" w14:textId="2C2AA2A4" w:rsidR="7A90E96F" w:rsidRDefault="7A90E96F" w:rsidP="49D71E1A">
      <w:pPr>
        <w:rPr>
          <w:rFonts w:ascii="Calibri" w:eastAsia="Calibri" w:hAnsi="Calibri" w:cs="Calibri"/>
        </w:rPr>
      </w:pPr>
      <w:r w:rsidRPr="49D71E1A">
        <w:rPr>
          <w:rFonts w:ascii="Calibri" w:eastAsia="Calibri" w:hAnsi="Calibri" w:cs="Calibri"/>
          <w:b/>
          <w:bCs/>
        </w:rPr>
        <w:t>Eksempel på agenda</w:t>
      </w:r>
      <w:r w:rsidRPr="49D71E1A">
        <w:rPr>
          <w:rFonts w:ascii="Calibri" w:eastAsia="Calibri" w:hAnsi="Calibri" w:cs="Calibri"/>
        </w:rPr>
        <w:t xml:space="preserve"> </w:t>
      </w:r>
    </w:p>
    <w:p w14:paraId="5BC8671B" w14:textId="74817907" w:rsidR="7A90E96F" w:rsidRDefault="7A90E96F" w:rsidP="7CFDD1EF">
      <w:pPr>
        <w:rPr>
          <w:rFonts w:ascii="Calibri" w:eastAsia="Calibri" w:hAnsi="Calibri" w:cs="Calibri"/>
        </w:rPr>
      </w:pPr>
      <w:r w:rsidRPr="7CFDD1EF">
        <w:rPr>
          <w:rFonts w:ascii="Calibri" w:eastAsia="Calibri" w:hAnsi="Calibri" w:cs="Calibri"/>
          <w:u w:val="single"/>
        </w:rPr>
        <w:t>1) Systemarbeid</w:t>
      </w:r>
      <w:r w:rsidRPr="7CFDD1EF">
        <w:rPr>
          <w:rFonts w:ascii="Calibri" w:eastAsia="Calibri" w:hAnsi="Calibri" w:cs="Calibri"/>
        </w:rPr>
        <w:t xml:space="preserve"> </w:t>
      </w:r>
      <w:r>
        <w:br/>
      </w:r>
      <w:r w:rsidRPr="7CFDD1EF">
        <w:rPr>
          <w:rFonts w:ascii="Calibri" w:eastAsia="Calibri" w:hAnsi="Calibri" w:cs="Calibri"/>
        </w:rPr>
        <w:t>a. Det er oppdaget mobbing på sosiale medier blant jentene i 9. klasse. I den sammenheng er det behov for å drøfte tiltak mot dette, og generelt på trygt skolemiljø og oppfølging av personalet i friminutt, avdelingsleder forbereder</w:t>
      </w:r>
    </w:p>
    <w:p w14:paraId="64A67DB8" w14:textId="1F21A77C" w:rsidR="7A90E96F" w:rsidRDefault="7A90E96F" w:rsidP="7CFDD1EF">
      <w:pPr>
        <w:rPr>
          <w:rFonts w:ascii="Calibri" w:eastAsia="Calibri" w:hAnsi="Calibri" w:cs="Calibri"/>
        </w:rPr>
      </w:pPr>
      <w:r w:rsidRPr="7CFDD1EF">
        <w:rPr>
          <w:rFonts w:ascii="Calibri" w:eastAsia="Calibri" w:hAnsi="Calibri" w:cs="Calibri"/>
        </w:rPr>
        <w:t xml:space="preserve">b. Klasseledelse – ukens oppgave for lærerkollegiet, PPT forbereder </w:t>
      </w:r>
    </w:p>
    <w:p w14:paraId="46CB75A1" w14:textId="45975EF6" w:rsidR="7A90E96F" w:rsidRDefault="7A90E96F" w:rsidP="49D71E1A">
      <w:pPr>
        <w:rPr>
          <w:rFonts w:ascii="Calibri" w:eastAsia="Calibri" w:hAnsi="Calibri" w:cs="Calibri"/>
        </w:rPr>
      </w:pPr>
      <w:r w:rsidRPr="7CFDD1EF">
        <w:rPr>
          <w:rFonts w:ascii="Calibri" w:eastAsia="Calibri" w:hAnsi="Calibri" w:cs="Calibri"/>
        </w:rPr>
        <w:t xml:space="preserve">c. Kursinnhold for planlagt kurs om tilpasset opplæring for elever med dysleksi, PPT forbereder </w:t>
      </w:r>
    </w:p>
    <w:p w14:paraId="1DC8FDCC" w14:textId="57821BD5" w:rsidR="7CFDD1EF" w:rsidRDefault="7CFDD1EF" w:rsidP="7CFDD1EF">
      <w:pPr>
        <w:rPr>
          <w:rFonts w:ascii="Calibri" w:eastAsia="Calibri" w:hAnsi="Calibri" w:cs="Calibri"/>
          <w:u w:val="single"/>
        </w:rPr>
      </w:pPr>
    </w:p>
    <w:p w14:paraId="4AE2A752" w14:textId="0D33C8BA" w:rsidR="7CFDD1EF" w:rsidRDefault="7CFDD1EF" w:rsidP="7CFDD1EF">
      <w:pPr>
        <w:rPr>
          <w:rFonts w:ascii="Calibri" w:eastAsia="Calibri" w:hAnsi="Calibri" w:cs="Calibri"/>
          <w:u w:val="single"/>
        </w:rPr>
      </w:pPr>
    </w:p>
    <w:p w14:paraId="3C9CEBCC" w14:textId="4DDF4E41" w:rsidR="7A90E96F" w:rsidRDefault="7A90E96F" w:rsidP="7CFDD1EF">
      <w:pPr>
        <w:rPr>
          <w:rFonts w:ascii="Calibri" w:eastAsia="Calibri" w:hAnsi="Calibri" w:cs="Calibri"/>
        </w:rPr>
      </w:pPr>
      <w:r w:rsidRPr="7CFDD1EF">
        <w:rPr>
          <w:rFonts w:ascii="Calibri" w:eastAsia="Calibri" w:hAnsi="Calibri" w:cs="Calibri"/>
          <w:u w:val="single"/>
        </w:rPr>
        <w:t>2) Individarbeid</w:t>
      </w:r>
    </w:p>
    <w:p w14:paraId="13AF1079" w14:textId="51E62C8E" w:rsidR="7A90E96F" w:rsidRDefault="7A90E96F" w:rsidP="49D71E1A">
      <w:pPr>
        <w:rPr>
          <w:rFonts w:ascii="Calibri" w:eastAsia="Calibri" w:hAnsi="Calibri" w:cs="Calibri"/>
        </w:rPr>
      </w:pPr>
      <w:r w:rsidRPr="7CFDD1EF">
        <w:rPr>
          <w:rFonts w:ascii="Calibri" w:eastAsia="Calibri" w:hAnsi="Calibri" w:cs="Calibri"/>
        </w:rPr>
        <w:t>a. Elevsaker på 8. trinn, status og oppfølging av tiltak</w:t>
      </w:r>
    </w:p>
    <w:p w14:paraId="0A5879F8" w14:textId="3B42E66C" w:rsidR="49D71E1A" w:rsidRDefault="49D71E1A" w:rsidP="49D71E1A">
      <w:pPr>
        <w:rPr>
          <w:rFonts w:ascii="Calibri" w:eastAsia="Calibri" w:hAnsi="Calibri" w:cs="Calibri"/>
        </w:rPr>
      </w:pPr>
    </w:p>
    <w:p w14:paraId="30139E0A" w14:textId="0012F0C6" w:rsidR="46C346B9" w:rsidRDefault="46C346B9" w:rsidP="7CFDD1EF">
      <w:pPr>
        <w:rPr>
          <w:rFonts w:ascii="Calibri" w:eastAsia="Calibri" w:hAnsi="Calibri" w:cs="Calibri"/>
        </w:rPr>
      </w:pPr>
      <w:r>
        <w:t>I Tvedestrand Brukes BTI-modellen ved undring eller bekymring for læringsmiljø og eller elev</w:t>
      </w:r>
    </w:p>
    <w:p w14:paraId="3D43EE16" w14:textId="24034368" w:rsidR="49D71E1A" w:rsidRDefault="49D71E1A" w:rsidP="49D71E1A"/>
    <w:p w14:paraId="172C6A41" w14:textId="55CFF632" w:rsidR="21C92D86" w:rsidRDefault="21C92D86" w:rsidP="49D71E1A">
      <w:r>
        <w:rPr>
          <w:noProof/>
          <w:lang w:eastAsia="nb-NO"/>
        </w:rPr>
        <w:drawing>
          <wp:inline distT="0" distB="0" distL="0" distR="0" wp14:anchorId="5BADB0E5" wp14:editId="4D3A6E67">
            <wp:extent cx="5943600" cy="3581400"/>
            <wp:effectExtent l="0" t="0" r="0" b="0"/>
            <wp:docPr id="1447032101" name="Bilde 144703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581400"/>
                    </a:xfrm>
                    <a:prstGeom prst="rect">
                      <a:avLst/>
                    </a:prstGeom>
                  </pic:spPr>
                </pic:pic>
              </a:graphicData>
            </a:graphic>
          </wp:inline>
        </w:drawing>
      </w:r>
    </w:p>
    <w:p w14:paraId="3A0D9E72" w14:textId="0D826621" w:rsidR="36F6A179" w:rsidRDefault="36F6A179" w:rsidP="7CFDD1EF">
      <w:pPr>
        <w:rPr>
          <w:rFonts w:ascii="Calibri" w:eastAsia="Calibri" w:hAnsi="Calibri" w:cs="Calibri"/>
          <w:b/>
          <w:bCs/>
          <w:sz w:val="28"/>
          <w:szCs w:val="28"/>
        </w:rPr>
      </w:pPr>
      <w:r w:rsidRPr="7CFDD1EF">
        <w:rPr>
          <w:rFonts w:ascii="Calibri" w:eastAsia="Calibri" w:hAnsi="Calibri" w:cs="Calibri"/>
          <w:b/>
          <w:bCs/>
          <w:sz w:val="28"/>
          <w:szCs w:val="28"/>
        </w:rPr>
        <w:t xml:space="preserve">Systemarbeid </w:t>
      </w:r>
    </w:p>
    <w:p w14:paraId="22F41C3C" w14:textId="6744FB09" w:rsidR="36F6A179" w:rsidRDefault="36F6A179" w:rsidP="49D71E1A">
      <w:pPr>
        <w:rPr>
          <w:rFonts w:ascii="Calibri" w:eastAsia="Calibri" w:hAnsi="Calibri" w:cs="Calibri"/>
        </w:rPr>
      </w:pPr>
      <w:r w:rsidRPr="49D71E1A">
        <w:rPr>
          <w:rFonts w:ascii="Calibri" w:eastAsia="Calibri" w:hAnsi="Calibri" w:cs="Calibri"/>
        </w:rPr>
        <w:t xml:space="preserve">Det ligger mange temaer og problemstillinger innenfor systemrettet arbeid som ressursteamet vil kunne jobbe med. </w:t>
      </w:r>
    </w:p>
    <w:p w14:paraId="538E5BD0" w14:textId="2C4ADBDF" w:rsidR="36F6A179" w:rsidRDefault="36F6A179" w:rsidP="49D71E1A">
      <w:pPr>
        <w:rPr>
          <w:rFonts w:ascii="Calibri" w:eastAsia="Calibri" w:hAnsi="Calibri" w:cs="Calibri"/>
        </w:rPr>
      </w:pPr>
      <w:r w:rsidRPr="49D71E1A">
        <w:rPr>
          <w:rFonts w:ascii="Calibri" w:eastAsia="Calibri" w:hAnsi="Calibri" w:cs="Calibri"/>
        </w:rPr>
        <w:t xml:space="preserve">Listen under er forslag, og ikke utfyllende. </w:t>
      </w:r>
    </w:p>
    <w:p w14:paraId="549117C7" w14:textId="77777777" w:rsidR="00695715" w:rsidRDefault="36F6A179" w:rsidP="49D71E1A">
      <w:pPr>
        <w:rPr>
          <w:rFonts w:ascii="Calibri" w:eastAsia="Calibri" w:hAnsi="Calibri" w:cs="Calibri"/>
        </w:rPr>
      </w:pPr>
      <w:r w:rsidRPr="7CFDD1EF">
        <w:rPr>
          <w:rFonts w:ascii="Calibri" w:eastAsia="Calibri" w:hAnsi="Calibri" w:cs="Calibri"/>
        </w:rPr>
        <w:t xml:space="preserve">- Fraværsrutiner </w:t>
      </w:r>
      <w:r>
        <w:br/>
      </w:r>
      <w:r w:rsidRPr="7CFDD1EF">
        <w:rPr>
          <w:rFonts w:ascii="Calibri" w:eastAsia="Calibri" w:hAnsi="Calibri" w:cs="Calibri"/>
        </w:rPr>
        <w:t xml:space="preserve">- § 9A – trygt skolemiljø </w:t>
      </w:r>
      <w:r>
        <w:br/>
      </w:r>
      <w:r w:rsidRPr="7CFDD1EF">
        <w:rPr>
          <w:rFonts w:ascii="Calibri" w:eastAsia="Calibri" w:hAnsi="Calibri" w:cs="Calibri"/>
        </w:rPr>
        <w:t xml:space="preserve">- </w:t>
      </w:r>
      <w:proofErr w:type="spellStart"/>
      <w:r w:rsidRPr="7CFDD1EF">
        <w:rPr>
          <w:rFonts w:ascii="Calibri" w:eastAsia="Calibri" w:hAnsi="Calibri" w:cs="Calibri"/>
        </w:rPr>
        <w:t>Flerspråklighet</w:t>
      </w:r>
      <w:proofErr w:type="spellEnd"/>
      <w:r w:rsidRPr="7CFDD1EF">
        <w:rPr>
          <w:rFonts w:ascii="Calibri" w:eastAsia="Calibri" w:hAnsi="Calibri" w:cs="Calibri"/>
        </w:rPr>
        <w:t xml:space="preserve">, 2.8 </w:t>
      </w:r>
      <w:r>
        <w:br/>
      </w:r>
      <w:r w:rsidRPr="7CFDD1EF">
        <w:rPr>
          <w:rFonts w:ascii="Calibri" w:eastAsia="Calibri" w:hAnsi="Calibri" w:cs="Calibri"/>
        </w:rPr>
        <w:t xml:space="preserve">- Forsterket undervisning i norsk, matte og engelsk </w:t>
      </w:r>
      <w:r>
        <w:br/>
      </w:r>
      <w:r w:rsidRPr="7CFDD1EF">
        <w:rPr>
          <w:rFonts w:ascii="Calibri" w:eastAsia="Calibri" w:hAnsi="Calibri" w:cs="Calibri"/>
        </w:rPr>
        <w:t xml:space="preserve">- Tilpasset opplæring </w:t>
      </w:r>
      <w:r>
        <w:br/>
      </w:r>
      <w:r w:rsidRPr="7CFDD1EF">
        <w:rPr>
          <w:rFonts w:ascii="Calibri" w:eastAsia="Calibri" w:hAnsi="Calibri" w:cs="Calibri"/>
        </w:rPr>
        <w:t xml:space="preserve">- Klasseledelse og -miljø </w:t>
      </w:r>
      <w:r>
        <w:br/>
      </w:r>
      <w:r w:rsidRPr="7CFDD1EF">
        <w:rPr>
          <w:rFonts w:ascii="Calibri" w:eastAsia="Calibri" w:hAnsi="Calibri" w:cs="Calibri"/>
        </w:rPr>
        <w:t>- Pedagogisk analyse -</w:t>
      </w:r>
      <w:r>
        <w:br/>
      </w:r>
      <w:r w:rsidRPr="7CFDD1EF">
        <w:rPr>
          <w:rFonts w:ascii="Calibri" w:eastAsia="Calibri" w:hAnsi="Calibri" w:cs="Calibri"/>
        </w:rPr>
        <w:t xml:space="preserve"> Spesialpedagogikk vs. PPT → Er det temaer som går igjen? </w:t>
      </w:r>
      <w:r>
        <w:br/>
      </w:r>
      <w:r w:rsidRPr="7CFDD1EF">
        <w:rPr>
          <w:rFonts w:ascii="Calibri" w:eastAsia="Calibri" w:hAnsi="Calibri" w:cs="Calibri"/>
        </w:rPr>
        <w:t xml:space="preserve">- Evaluering av pågående prosjekter (trinnvis) </w:t>
      </w:r>
      <w:r>
        <w:br/>
      </w:r>
      <w:r w:rsidRPr="7CFDD1EF">
        <w:rPr>
          <w:rFonts w:ascii="Calibri" w:eastAsia="Calibri" w:hAnsi="Calibri" w:cs="Calibri"/>
        </w:rPr>
        <w:t xml:space="preserve">- Systematisk oppfølging og tiltak etter Utdanningsdirektoratets prøver, nasjonale prøver, elevundersøkelser og annen kartlegging </w:t>
      </w:r>
      <w:r>
        <w:br/>
      </w:r>
      <w:r w:rsidRPr="7CFDD1EF">
        <w:rPr>
          <w:rFonts w:ascii="Calibri" w:eastAsia="Calibri" w:hAnsi="Calibri" w:cs="Calibri"/>
        </w:rPr>
        <w:t>- Veiledning 1.klasse og 8.klasse (mål: trygge 1. og 8.klassinger)</w:t>
      </w:r>
      <w:r w:rsidR="71291EF8" w:rsidRPr="7CFDD1EF">
        <w:rPr>
          <w:rFonts w:ascii="Calibri" w:eastAsia="Calibri" w:hAnsi="Calibri" w:cs="Calibri"/>
        </w:rPr>
        <w:t xml:space="preserve"> </w:t>
      </w:r>
    </w:p>
    <w:p w14:paraId="54986F64" w14:textId="24FFDA8C" w:rsidR="36F6A179" w:rsidRDefault="00695715" w:rsidP="49D71E1A">
      <w:pPr>
        <w:rPr>
          <w:rFonts w:ascii="Calibri" w:eastAsia="Calibri" w:hAnsi="Calibri" w:cs="Calibri"/>
        </w:rPr>
      </w:pPr>
      <w:r>
        <w:rPr>
          <w:rFonts w:ascii="Calibri" w:eastAsia="Calibri" w:hAnsi="Calibri" w:cs="Calibri"/>
        </w:rPr>
        <w:t>- Bekymringsfullt skolefravær</w:t>
      </w:r>
      <w:r w:rsidR="36F6A179">
        <w:br/>
      </w:r>
      <w:r w:rsidR="36F6A179" w:rsidRPr="7CFDD1EF">
        <w:rPr>
          <w:rFonts w:ascii="Calibri" w:eastAsia="Calibri" w:hAnsi="Calibri" w:cs="Calibri"/>
        </w:rPr>
        <w:t xml:space="preserve">- Alternative undervisningsmetoder </w:t>
      </w:r>
      <w:r w:rsidR="36F6A179">
        <w:br/>
      </w:r>
      <w:r w:rsidR="36F6A179" w:rsidRPr="7CFDD1EF">
        <w:rPr>
          <w:rFonts w:ascii="Calibri" w:eastAsia="Calibri" w:hAnsi="Calibri" w:cs="Calibri"/>
        </w:rPr>
        <w:t xml:space="preserve">- Tilpasset opplæring for elever med dysleksi </w:t>
      </w:r>
      <w:r w:rsidR="36F6A179">
        <w:br/>
      </w:r>
      <w:r w:rsidR="36F6A179" w:rsidRPr="7CFDD1EF">
        <w:rPr>
          <w:rFonts w:ascii="Calibri" w:eastAsia="Calibri" w:hAnsi="Calibri" w:cs="Calibri"/>
        </w:rPr>
        <w:t xml:space="preserve">- Kompetanseheving på skolen: klassemiljø, friminuttutfordringer, arrangementer/utflukter </w:t>
      </w:r>
      <w:r w:rsidR="36F6A179">
        <w:br/>
      </w:r>
      <w:r w:rsidR="36F6A179" w:rsidRPr="7CFDD1EF">
        <w:rPr>
          <w:rFonts w:ascii="Calibri" w:eastAsia="Calibri" w:hAnsi="Calibri" w:cs="Calibri"/>
        </w:rPr>
        <w:t xml:space="preserve">- Systemer for traumehåndtering </w:t>
      </w:r>
      <w:r w:rsidR="36F6A179">
        <w:br/>
      </w:r>
      <w:r w:rsidR="36F6A179" w:rsidRPr="7CFDD1EF">
        <w:rPr>
          <w:rFonts w:ascii="Calibri" w:eastAsia="Calibri" w:hAnsi="Calibri" w:cs="Calibri"/>
        </w:rPr>
        <w:lastRenderedPageBreak/>
        <w:t xml:space="preserve">- Skilsmisse/psykologisk førstehjelp/jente- og guttegrupper </w:t>
      </w:r>
      <w:r w:rsidR="36F6A179">
        <w:br/>
      </w:r>
      <w:r w:rsidR="36F6A179" w:rsidRPr="7CFDD1EF">
        <w:rPr>
          <w:rFonts w:ascii="Calibri" w:eastAsia="Calibri" w:hAnsi="Calibri" w:cs="Calibri"/>
        </w:rPr>
        <w:t>- IOP</w:t>
      </w:r>
      <w:r w:rsidR="2603C76B" w:rsidRPr="7CFDD1EF">
        <w:rPr>
          <w:rFonts w:ascii="Calibri" w:eastAsia="Calibri" w:hAnsi="Calibri" w:cs="Calibri"/>
        </w:rPr>
        <w:t>-</w:t>
      </w:r>
      <w:r w:rsidR="36F6A179" w:rsidRPr="7CFDD1EF">
        <w:rPr>
          <w:rFonts w:ascii="Calibri" w:eastAsia="Calibri" w:hAnsi="Calibri" w:cs="Calibri"/>
        </w:rPr>
        <w:t xml:space="preserve">er og sakkyndig vurderinger </w:t>
      </w:r>
    </w:p>
    <w:p w14:paraId="0998457C" w14:textId="12E3B310" w:rsidR="36F6A179" w:rsidRDefault="36F6A179" w:rsidP="7CFDD1EF">
      <w:pPr>
        <w:rPr>
          <w:rFonts w:ascii="Calibri" w:eastAsia="Calibri" w:hAnsi="Calibri" w:cs="Calibri"/>
          <w:b/>
          <w:bCs/>
          <w:sz w:val="28"/>
          <w:szCs w:val="28"/>
        </w:rPr>
      </w:pPr>
      <w:r w:rsidRPr="7CFDD1EF">
        <w:rPr>
          <w:rFonts w:ascii="Calibri" w:eastAsia="Calibri" w:hAnsi="Calibri" w:cs="Calibri"/>
          <w:b/>
          <w:bCs/>
          <w:sz w:val="28"/>
          <w:szCs w:val="28"/>
        </w:rPr>
        <w:t xml:space="preserve">Individarbeid </w:t>
      </w:r>
    </w:p>
    <w:p w14:paraId="1023C097" w14:textId="0725D1D4" w:rsidR="36F6A179" w:rsidRDefault="36F6A179" w:rsidP="49D71E1A">
      <w:pPr>
        <w:rPr>
          <w:rFonts w:ascii="Calibri" w:eastAsia="Calibri" w:hAnsi="Calibri" w:cs="Calibri"/>
        </w:rPr>
      </w:pPr>
      <w:r w:rsidRPr="49D71E1A">
        <w:rPr>
          <w:rFonts w:ascii="Calibri" w:eastAsia="Calibri" w:hAnsi="Calibri" w:cs="Calibri"/>
        </w:rPr>
        <w:t xml:space="preserve">Hvis </w:t>
      </w:r>
      <w:r w:rsidR="00695715">
        <w:rPr>
          <w:rFonts w:ascii="Calibri" w:eastAsia="Calibri" w:hAnsi="Calibri" w:cs="Calibri"/>
        </w:rPr>
        <w:t xml:space="preserve">det er bekymring knyttet til en elevs </w:t>
      </w:r>
      <w:r w:rsidRPr="49D71E1A">
        <w:rPr>
          <w:rFonts w:ascii="Calibri" w:eastAsia="Calibri" w:hAnsi="Calibri" w:cs="Calibri"/>
        </w:rPr>
        <w:t>utvikling og læring eller et barn som har sosialpedagogiske utfordringer skal dette drøftes i ressursteamet. Ansatte som blir oppmerksom på at et barn har utfordringer skal løfte disse til ressursteamet ved å benytte internt meldeskjem</w:t>
      </w:r>
      <w:r w:rsidR="00695715">
        <w:rPr>
          <w:rFonts w:ascii="Calibri" w:eastAsia="Calibri" w:hAnsi="Calibri" w:cs="Calibri"/>
        </w:rPr>
        <w:t>a BTI</w:t>
      </w:r>
      <w:r w:rsidRPr="49D71E1A">
        <w:rPr>
          <w:rFonts w:ascii="Calibri" w:eastAsia="Calibri" w:hAnsi="Calibri" w:cs="Calibri"/>
        </w:rPr>
        <w:t xml:space="preserve">. </w:t>
      </w:r>
    </w:p>
    <w:p w14:paraId="16B5F7A6" w14:textId="400130C8" w:rsidR="36F6A179" w:rsidRDefault="36F6A179" w:rsidP="49D71E1A">
      <w:pPr>
        <w:rPr>
          <w:rFonts w:ascii="Calibri" w:eastAsia="Calibri" w:hAnsi="Calibri" w:cs="Calibri"/>
        </w:rPr>
      </w:pPr>
      <w:r w:rsidRPr="49D71E1A">
        <w:rPr>
          <w:rFonts w:ascii="Calibri" w:eastAsia="Calibri" w:hAnsi="Calibri" w:cs="Calibri"/>
        </w:rPr>
        <w:t xml:space="preserve">Anonym drøfting av innmeldt sak hvor kontaktlærer har en undring. En sak i grenseland mellom systemarbeid og individarbeid. Urolig elev i klasserommet – er det undring på elev eller må det gjøres endringer i systemarbeid i klasserommet? Sak for anonym drøfting. </w:t>
      </w:r>
    </w:p>
    <w:p w14:paraId="3657BAE1" w14:textId="6C5F4701" w:rsidR="36F6A179" w:rsidRDefault="36F6A179" w:rsidP="49D71E1A">
      <w:pPr>
        <w:rPr>
          <w:rFonts w:ascii="Calibri" w:eastAsia="Calibri" w:hAnsi="Calibri" w:cs="Calibri"/>
        </w:rPr>
      </w:pPr>
      <w:r w:rsidRPr="49D71E1A">
        <w:rPr>
          <w:rFonts w:ascii="Calibri" w:eastAsia="Calibri" w:hAnsi="Calibri" w:cs="Calibri"/>
        </w:rPr>
        <w:t xml:space="preserve">Alle tiltak skal vurderes, drøftes og testes før det eventuelt henvises til PPT. </w:t>
      </w:r>
    </w:p>
    <w:p w14:paraId="2818175D" w14:textId="67371A92" w:rsidR="36F6A179" w:rsidRDefault="36F6A179" w:rsidP="7CFDD1EF">
      <w:pPr>
        <w:rPr>
          <w:rFonts w:ascii="Calibri" w:eastAsia="Calibri" w:hAnsi="Calibri" w:cs="Calibri"/>
          <w:sz w:val="28"/>
          <w:szCs w:val="28"/>
        </w:rPr>
      </w:pPr>
      <w:r w:rsidRPr="7CFDD1EF">
        <w:rPr>
          <w:rFonts w:ascii="Calibri" w:eastAsia="Calibri" w:hAnsi="Calibri" w:cs="Calibri"/>
          <w:b/>
          <w:bCs/>
          <w:sz w:val="28"/>
          <w:szCs w:val="28"/>
        </w:rPr>
        <w:t xml:space="preserve">Dokumentasjon </w:t>
      </w:r>
    </w:p>
    <w:p w14:paraId="1AF30093" w14:textId="1962F108" w:rsidR="36F6A179" w:rsidRDefault="36F6A179" w:rsidP="49D71E1A">
      <w:pPr>
        <w:rPr>
          <w:rFonts w:ascii="Calibri" w:eastAsia="Calibri" w:hAnsi="Calibri" w:cs="Calibri"/>
        </w:rPr>
      </w:pPr>
      <w:r w:rsidRPr="49D71E1A">
        <w:rPr>
          <w:rFonts w:ascii="Calibri" w:eastAsia="Calibri" w:hAnsi="Calibri" w:cs="Calibri"/>
        </w:rPr>
        <w:t xml:space="preserve">Følgende arbeidet som gjøres i ressursteam skal dokumenteres </w:t>
      </w:r>
    </w:p>
    <w:p w14:paraId="149E4442" w14:textId="45B35FDA" w:rsidR="36F6A179" w:rsidRDefault="36F6A179" w:rsidP="49D71E1A">
      <w:pPr>
        <w:rPr>
          <w:rFonts w:ascii="Calibri" w:eastAsia="Calibri" w:hAnsi="Calibri" w:cs="Calibri"/>
        </w:rPr>
      </w:pPr>
      <w:r w:rsidRPr="49D71E1A">
        <w:rPr>
          <w:rFonts w:ascii="Calibri" w:eastAsia="Calibri" w:hAnsi="Calibri" w:cs="Calibri"/>
        </w:rPr>
        <w:t xml:space="preserve">- Møteinnkallinger </w:t>
      </w:r>
    </w:p>
    <w:p w14:paraId="4E83D201" w14:textId="50EF5CCD" w:rsidR="36F6A179" w:rsidRDefault="36F6A179" w:rsidP="49D71E1A">
      <w:pPr>
        <w:rPr>
          <w:rFonts w:ascii="Calibri" w:eastAsia="Calibri" w:hAnsi="Calibri" w:cs="Calibri"/>
        </w:rPr>
      </w:pPr>
      <w:r w:rsidRPr="49D71E1A">
        <w:rPr>
          <w:rFonts w:ascii="Calibri" w:eastAsia="Calibri" w:hAnsi="Calibri" w:cs="Calibri"/>
        </w:rPr>
        <w:t>- Møtereferater</w:t>
      </w:r>
    </w:p>
    <w:p w14:paraId="09C7F373" w14:textId="68CC83B4" w:rsidR="00695715" w:rsidRDefault="00695715" w:rsidP="49D71E1A">
      <w:pPr>
        <w:rPr>
          <w:rFonts w:ascii="Calibri" w:eastAsia="Calibri" w:hAnsi="Calibri" w:cs="Calibri"/>
        </w:rPr>
      </w:pPr>
      <w:r>
        <w:rPr>
          <w:rFonts w:ascii="Calibri" w:eastAsia="Calibri" w:hAnsi="Calibri" w:cs="Calibri"/>
        </w:rPr>
        <w:t>-Hvem som er tilstede i møtet og når møtet avholdes</w:t>
      </w:r>
    </w:p>
    <w:p w14:paraId="7E6714E6" w14:textId="2AFC4EAF" w:rsidR="49D71E1A" w:rsidRDefault="49D71E1A" w:rsidP="49D71E1A">
      <w:pPr>
        <w:rPr>
          <w:rFonts w:ascii="Calibri" w:eastAsia="Calibri" w:hAnsi="Calibri" w:cs="Calibri"/>
        </w:rPr>
      </w:pPr>
    </w:p>
    <w:p w14:paraId="6AACE633" w14:textId="603DDFBD" w:rsidR="36F6A179" w:rsidRDefault="36F6A179" w:rsidP="7CFDD1EF">
      <w:pPr>
        <w:rPr>
          <w:rFonts w:ascii="Calibri" w:eastAsia="Calibri" w:hAnsi="Calibri" w:cs="Calibri"/>
          <w:sz w:val="28"/>
          <w:szCs w:val="28"/>
        </w:rPr>
      </w:pPr>
      <w:r w:rsidRPr="7CFDD1EF">
        <w:rPr>
          <w:rFonts w:ascii="Calibri" w:eastAsia="Calibri" w:hAnsi="Calibri" w:cs="Calibri"/>
          <w:b/>
          <w:bCs/>
          <w:sz w:val="28"/>
          <w:szCs w:val="28"/>
        </w:rPr>
        <w:t xml:space="preserve">Maler og skjema </w:t>
      </w:r>
    </w:p>
    <w:p w14:paraId="507FCF86" w14:textId="578C9DAA" w:rsidR="36F6A179" w:rsidRDefault="36F6A179" w:rsidP="49D71E1A">
      <w:pPr>
        <w:rPr>
          <w:rFonts w:ascii="Calibri" w:eastAsia="Calibri" w:hAnsi="Calibri" w:cs="Calibri"/>
        </w:rPr>
      </w:pPr>
      <w:r w:rsidRPr="7CFDD1EF">
        <w:rPr>
          <w:rFonts w:ascii="Calibri" w:eastAsia="Calibri" w:hAnsi="Calibri" w:cs="Calibri"/>
        </w:rPr>
        <w:t xml:space="preserve">Følgende maler og skjemaer ligger som vedlegg: </w:t>
      </w:r>
      <w:r>
        <w:br/>
      </w:r>
      <w:r w:rsidRPr="7CFDD1EF">
        <w:rPr>
          <w:rFonts w:ascii="Calibri" w:eastAsia="Calibri" w:hAnsi="Calibri" w:cs="Calibri"/>
        </w:rPr>
        <w:t xml:space="preserve">- Meldeskjema (individsaker) </w:t>
      </w:r>
      <w:r>
        <w:br/>
      </w:r>
      <w:r w:rsidRPr="7CFDD1EF">
        <w:rPr>
          <w:rFonts w:ascii="Calibri" w:eastAsia="Calibri" w:hAnsi="Calibri" w:cs="Calibri"/>
        </w:rPr>
        <w:t xml:space="preserve">- Møteinnkalling </w:t>
      </w:r>
      <w:r>
        <w:br/>
      </w:r>
      <w:r w:rsidRPr="7CFDD1EF">
        <w:rPr>
          <w:rFonts w:ascii="Calibri" w:eastAsia="Calibri" w:hAnsi="Calibri" w:cs="Calibri"/>
        </w:rPr>
        <w:t xml:space="preserve">- Møtereferat </w:t>
      </w:r>
      <w:r>
        <w:br/>
      </w:r>
      <w:r w:rsidRPr="7CFDD1EF">
        <w:rPr>
          <w:rFonts w:ascii="Calibri" w:eastAsia="Calibri" w:hAnsi="Calibri" w:cs="Calibri"/>
        </w:rPr>
        <w:t>- Samtykkeskjem</w:t>
      </w:r>
      <w:r w:rsidR="17B25130" w:rsidRPr="7CFDD1EF">
        <w:rPr>
          <w:rFonts w:ascii="Calibri" w:eastAsia="Calibri" w:hAnsi="Calibri" w:cs="Calibri"/>
        </w:rPr>
        <w:t>a</w:t>
      </w:r>
    </w:p>
    <w:sectPr w:rsidR="36F6A17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3161B" w14:textId="77777777" w:rsidR="00277C5D" w:rsidRDefault="00277C5D">
      <w:pPr>
        <w:spacing w:after="0" w:line="240" w:lineRule="auto"/>
      </w:pPr>
      <w:r>
        <w:separator/>
      </w:r>
    </w:p>
  </w:endnote>
  <w:endnote w:type="continuationSeparator" w:id="0">
    <w:p w14:paraId="124558A1" w14:textId="77777777" w:rsidR="00277C5D" w:rsidRDefault="0027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CFDD1EF" w14:paraId="1921D331" w14:textId="77777777" w:rsidTr="7CFDD1EF">
      <w:tc>
        <w:tcPr>
          <w:tcW w:w="3005" w:type="dxa"/>
        </w:tcPr>
        <w:p w14:paraId="63558892" w14:textId="179BA1DC" w:rsidR="7CFDD1EF" w:rsidRDefault="7CFDD1EF" w:rsidP="7CFDD1EF">
          <w:pPr>
            <w:pStyle w:val="Topptekst"/>
            <w:ind w:left="-115"/>
          </w:pPr>
        </w:p>
      </w:tc>
      <w:tc>
        <w:tcPr>
          <w:tcW w:w="3005" w:type="dxa"/>
        </w:tcPr>
        <w:p w14:paraId="65C216EB" w14:textId="01C173C8" w:rsidR="7CFDD1EF" w:rsidRDefault="7CFDD1EF" w:rsidP="7CFDD1EF">
          <w:pPr>
            <w:pStyle w:val="Topptekst"/>
            <w:jc w:val="center"/>
          </w:pPr>
        </w:p>
      </w:tc>
      <w:tc>
        <w:tcPr>
          <w:tcW w:w="3005" w:type="dxa"/>
        </w:tcPr>
        <w:p w14:paraId="6024642D" w14:textId="4DD505B6" w:rsidR="7CFDD1EF" w:rsidRDefault="7CFDD1EF" w:rsidP="7CFDD1EF">
          <w:pPr>
            <w:pStyle w:val="Topptekst"/>
            <w:ind w:right="-115"/>
            <w:jc w:val="right"/>
          </w:pPr>
        </w:p>
      </w:tc>
    </w:tr>
  </w:tbl>
  <w:p w14:paraId="2820492A" w14:textId="109E2794" w:rsidR="7CFDD1EF" w:rsidRDefault="7CFDD1EF" w:rsidP="7CFDD1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CFDD1EF" w14:paraId="2FC1234C" w14:textId="77777777" w:rsidTr="7CFDD1EF">
      <w:tc>
        <w:tcPr>
          <w:tcW w:w="3005" w:type="dxa"/>
        </w:tcPr>
        <w:p w14:paraId="7B10F5F6" w14:textId="099C5CBB" w:rsidR="7CFDD1EF" w:rsidRDefault="7CFDD1EF" w:rsidP="7CFDD1EF">
          <w:pPr>
            <w:pStyle w:val="Topptekst"/>
            <w:ind w:left="-115"/>
          </w:pPr>
        </w:p>
      </w:tc>
      <w:tc>
        <w:tcPr>
          <w:tcW w:w="3005" w:type="dxa"/>
        </w:tcPr>
        <w:p w14:paraId="36647A90" w14:textId="4224E319" w:rsidR="7CFDD1EF" w:rsidRDefault="7CFDD1EF" w:rsidP="7CFDD1EF">
          <w:pPr>
            <w:pStyle w:val="Topptekst"/>
            <w:jc w:val="center"/>
          </w:pPr>
        </w:p>
      </w:tc>
      <w:tc>
        <w:tcPr>
          <w:tcW w:w="3005" w:type="dxa"/>
        </w:tcPr>
        <w:p w14:paraId="44BFA387" w14:textId="5D94D0BA" w:rsidR="7CFDD1EF" w:rsidRDefault="7CFDD1EF" w:rsidP="7CFDD1EF">
          <w:pPr>
            <w:pStyle w:val="Topptekst"/>
            <w:ind w:right="-115"/>
            <w:jc w:val="right"/>
          </w:pPr>
        </w:p>
      </w:tc>
    </w:tr>
  </w:tbl>
  <w:p w14:paraId="39D23ED2" w14:textId="6EC2AEB4" w:rsidR="7CFDD1EF" w:rsidRDefault="7CFDD1EF" w:rsidP="7CFDD1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65C2B" w14:textId="77777777" w:rsidR="00277C5D" w:rsidRDefault="00277C5D">
      <w:pPr>
        <w:spacing w:after="0" w:line="240" w:lineRule="auto"/>
      </w:pPr>
      <w:r>
        <w:separator/>
      </w:r>
    </w:p>
  </w:footnote>
  <w:footnote w:type="continuationSeparator" w:id="0">
    <w:p w14:paraId="6C3E19A7" w14:textId="77777777" w:rsidR="00277C5D" w:rsidRDefault="0027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CFDD1EF" w14:paraId="052CC823" w14:textId="77777777" w:rsidTr="7CFDD1EF">
      <w:tc>
        <w:tcPr>
          <w:tcW w:w="3005" w:type="dxa"/>
        </w:tcPr>
        <w:p w14:paraId="067025B3" w14:textId="6E558867" w:rsidR="7CFDD1EF" w:rsidRDefault="7CFDD1EF" w:rsidP="7CFDD1EF">
          <w:pPr>
            <w:pStyle w:val="Topptekst"/>
            <w:ind w:left="-115"/>
          </w:pPr>
        </w:p>
      </w:tc>
      <w:tc>
        <w:tcPr>
          <w:tcW w:w="3005" w:type="dxa"/>
        </w:tcPr>
        <w:p w14:paraId="5206E22A" w14:textId="016E35F8" w:rsidR="7CFDD1EF" w:rsidRDefault="7CFDD1EF" w:rsidP="7CFDD1EF">
          <w:pPr>
            <w:pStyle w:val="Topptekst"/>
            <w:jc w:val="center"/>
          </w:pPr>
        </w:p>
      </w:tc>
      <w:tc>
        <w:tcPr>
          <w:tcW w:w="3005" w:type="dxa"/>
        </w:tcPr>
        <w:p w14:paraId="6F81F59C" w14:textId="1B389EA8" w:rsidR="7CFDD1EF" w:rsidRDefault="7CFDD1EF" w:rsidP="7CFDD1EF">
          <w:pPr>
            <w:pStyle w:val="Topptekst"/>
            <w:ind w:right="-115"/>
            <w:jc w:val="right"/>
          </w:pPr>
        </w:p>
      </w:tc>
    </w:tr>
  </w:tbl>
  <w:p w14:paraId="76918400" w14:textId="32298B53" w:rsidR="7CFDD1EF" w:rsidRDefault="7CFDD1EF" w:rsidP="7CFDD1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6010"/>
      <w:gridCol w:w="3005"/>
    </w:tblGrid>
    <w:tr w:rsidR="7CFDD1EF" w14:paraId="57A246DB" w14:textId="77777777" w:rsidTr="7CFDD1EF">
      <w:tc>
        <w:tcPr>
          <w:tcW w:w="6010" w:type="dxa"/>
        </w:tcPr>
        <w:p w14:paraId="0F917C8D" w14:textId="7B2A9FA4" w:rsidR="7CFDD1EF" w:rsidRDefault="7CFDD1EF" w:rsidP="7CFDD1EF">
          <w:pPr>
            <w:pStyle w:val="Topptekst"/>
            <w:ind w:left="-115"/>
          </w:pPr>
          <w:r>
            <w:rPr>
              <w:noProof/>
              <w:lang w:eastAsia="nb-NO"/>
            </w:rPr>
            <w:drawing>
              <wp:inline distT="0" distB="0" distL="0" distR="0" wp14:anchorId="79F88822" wp14:editId="187F8CB9">
                <wp:extent cx="2447925" cy="809625"/>
                <wp:effectExtent l="0" t="0" r="0" b="0"/>
                <wp:docPr id="1596877353" name="Bilde 159687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809625"/>
                        </a:xfrm>
                        <a:prstGeom prst="rect">
                          <a:avLst/>
                        </a:prstGeom>
                      </pic:spPr>
                    </pic:pic>
                  </a:graphicData>
                </a:graphic>
              </wp:inline>
            </w:drawing>
          </w:r>
        </w:p>
      </w:tc>
      <w:tc>
        <w:tcPr>
          <w:tcW w:w="3005" w:type="dxa"/>
        </w:tcPr>
        <w:p w14:paraId="06BF12BD" w14:textId="59CB598A" w:rsidR="7CFDD1EF" w:rsidRDefault="7CFDD1EF" w:rsidP="7CFDD1EF">
          <w:pPr>
            <w:pStyle w:val="Topptekst"/>
            <w:ind w:right="-115"/>
            <w:jc w:val="right"/>
          </w:pPr>
          <w:r>
            <w:rPr>
              <w:noProof/>
              <w:lang w:eastAsia="nb-NO"/>
            </w:rPr>
            <w:drawing>
              <wp:inline distT="0" distB="0" distL="0" distR="0" wp14:anchorId="6CFDD82B" wp14:editId="2C07B8CE">
                <wp:extent cx="650738" cy="830253"/>
                <wp:effectExtent l="0" t="0" r="0" b="8255"/>
                <wp:docPr id="710658696" name="Bilde 71065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673927" cy="859839"/>
                        </a:xfrm>
                        <a:prstGeom prst="rect">
                          <a:avLst/>
                        </a:prstGeom>
                      </pic:spPr>
                    </pic:pic>
                  </a:graphicData>
                </a:graphic>
              </wp:inline>
            </w:drawing>
          </w:r>
        </w:p>
      </w:tc>
    </w:tr>
  </w:tbl>
  <w:p w14:paraId="3DB40AA9" w14:textId="263FDCD8" w:rsidR="7CFDD1EF" w:rsidRDefault="7CFDD1EF" w:rsidP="7CFDD1E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C16B9"/>
    <w:rsid w:val="00072ACC"/>
    <w:rsid w:val="00277C5D"/>
    <w:rsid w:val="00687327"/>
    <w:rsid w:val="00695715"/>
    <w:rsid w:val="008F1F22"/>
    <w:rsid w:val="00964361"/>
    <w:rsid w:val="009A2DF2"/>
    <w:rsid w:val="00C23700"/>
    <w:rsid w:val="00E01422"/>
    <w:rsid w:val="00EF3D14"/>
    <w:rsid w:val="00EF5073"/>
    <w:rsid w:val="00F85A3B"/>
    <w:rsid w:val="03485BC3"/>
    <w:rsid w:val="0353EB17"/>
    <w:rsid w:val="04B204FB"/>
    <w:rsid w:val="0539C672"/>
    <w:rsid w:val="06209DFF"/>
    <w:rsid w:val="067FFC85"/>
    <w:rsid w:val="077F4ECC"/>
    <w:rsid w:val="0C52BFEF"/>
    <w:rsid w:val="0D82C019"/>
    <w:rsid w:val="0EF5F692"/>
    <w:rsid w:val="0F8CF8F1"/>
    <w:rsid w:val="12D7CFD1"/>
    <w:rsid w:val="12E74F8F"/>
    <w:rsid w:val="13BC0761"/>
    <w:rsid w:val="15F38F55"/>
    <w:rsid w:val="166FF478"/>
    <w:rsid w:val="17436B9F"/>
    <w:rsid w:val="17B25130"/>
    <w:rsid w:val="17F4B476"/>
    <w:rsid w:val="19E13DEB"/>
    <w:rsid w:val="1D25A37E"/>
    <w:rsid w:val="1EDF4EB0"/>
    <w:rsid w:val="2081620C"/>
    <w:rsid w:val="20817900"/>
    <w:rsid w:val="21C92D86"/>
    <w:rsid w:val="22E012C3"/>
    <w:rsid w:val="2603C76B"/>
    <w:rsid w:val="27BD14FB"/>
    <w:rsid w:val="281A60BF"/>
    <w:rsid w:val="2A8036CE"/>
    <w:rsid w:val="2B520181"/>
    <w:rsid w:val="2CFD474C"/>
    <w:rsid w:val="2DD69EE2"/>
    <w:rsid w:val="2ED3E2F2"/>
    <w:rsid w:val="31C9F9D9"/>
    <w:rsid w:val="328C551C"/>
    <w:rsid w:val="330DF0CD"/>
    <w:rsid w:val="365876F1"/>
    <w:rsid w:val="36F6A179"/>
    <w:rsid w:val="3AA70240"/>
    <w:rsid w:val="3B5CCAB1"/>
    <w:rsid w:val="3BAD063C"/>
    <w:rsid w:val="3C6B5DA8"/>
    <w:rsid w:val="3EA7B393"/>
    <w:rsid w:val="3FA2FE6A"/>
    <w:rsid w:val="41DF5455"/>
    <w:rsid w:val="4663A2DF"/>
    <w:rsid w:val="46768841"/>
    <w:rsid w:val="46C346B9"/>
    <w:rsid w:val="46E1C3CC"/>
    <w:rsid w:val="4930B853"/>
    <w:rsid w:val="49748052"/>
    <w:rsid w:val="49D71E1A"/>
    <w:rsid w:val="4A1C2B8B"/>
    <w:rsid w:val="4BC4ECB8"/>
    <w:rsid w:val="4EBFBD01"/>
    <w:rsid w:val="4FB500D0"/>
    <w:rsid w:val="517F5C81"/>
    <w:rsid w:val="56F6D96B"/>
    <w:rsid w:val="58595F09"/>
    <w:rsid w:val="5E221351"/>
    <w:rsid w:val="60C54AC2"/>
    <w:rsid w:val="61E718F2"/>
    <w:rsid w:val="6355AE1E"/>
    <w:rsid w:val="663DAB6C"/>
    <w:rsid w:val="6DD9C68D"/>
    <w:rsid w:val="71291EF8"/>
    <w:rsid w:val="72052A42"/>
    <w:rsid w:val="72A3C474"/>
    <w:rsid w:val="742C16B9"/>
    <w:rsid w:val="757B7C14"/>
    <w:rsid w:val="770BCC84"/>
    <w:rsid w:val="7A55ABCD"/>
    <w:rsid w:val="7A90E96F"/>
    <w:rsid w:val="7B48D931"/>
    <w:rsid w:val="7B62018E"/>
    <w:rsid w:val="7CFDD1EF"/>
    <w:rsid w:val="7D47DCE9"/>
    <w:rsid w:val="7E3688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2C16B9"/>
  <w15:chartTrackingRefBased/>
  <w15:docId w15:val="{5A59AC12-907B-468A-BC1C-F581F3DB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30B030E51F442B40A6DA5A7EE2C2B" ma:contentTypeVersion="14" ma:contentTypeDescription="Create a new document." ma:contentTypeScope="" ma:versionID="946974cf0e6076fde441cd388692a04a">
  <xsd:schema xmlns:xsd="http://www.w3.org/2001/XMLSchema" xmlns:xs="http://www.w3.org/2001/XMLSchema" xmlns:p="http://schemas.microsoft.com/office/2006/metadata/properties" xmlns:ns3="9364819c-50d3-4fbf-86ef-834b03717078" xmlns:ns4="a05db560-430f-4250-8278-507f810d5878" targetNamespace="http://schemas.microsoft.com/office/2006/metadata/properties" ma:root="true" ma:fieldsID="f30235b486024a1002906ac622e9880a" ns3:_="" ns4:_="">
    <xsd:import namespace="9364819c-50d3-4fbf-86ef-834b03717078"/>
    <xsd:import namespace="a05db560-430f-4250-8278-507f810d58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819c-50d3-4fbf-86ef-834b0371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5db560-430f-4250-8278-507f810d5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E3720-BCD2-4B5F-8A2E-0B4D4C4DAB77}">
  <ds:schemaRefs>
    <ds:schemaRef ds:uri="http://purl.org/dc/elements/1.1/"/>
    <ds:schemaRef ds:uri="http://schemas.microsoft.com/office/2006/metadata/properties"/>
    <ds:schemaRef ds:uri="9364819c-50d3-4fbf-86ef-834b03717078"/>
    <ds:schemaRef ds:uri="http://purl.org/dc/terms/"/>
    <ds:schemaRef ds:uri="http://schemas.openxmlformats.org/package/2006/metadata/core-properties"/>
    <ds:schemaRef ds:uri="a05db560-430f-4250-8278-507f810d587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0334D89-EAFF-4361-9C48-DC42C0C64220}">
  <ds:schemaRefs>
    <ds:schemaRef ds:uri="http://schemas.microsoft.com/sharepoint/v3/contenttype/forms"/>
  </ds:schemaRefs>
</ds:datastoreItem>
</file>

<file path=customXml/itemProps3.xml><?xml version="1.0" encoding="utf-8"?>
<ds:datastoreItem xmlns:ds="http://schemas.openxmlformats.org/officeDocument/2006/customXml" ds:itemID="{F595ADD0-1A8D-4E44-A1DE-45176F5E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819c-50d3-4fbf-86ef-834b03717078"/>
    <ds:schemaRef ds:uri="a05db560-430f-4250-8278-507f810d5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6036</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Tomter, Liv Benedikte Damsgård</dc:creator>
  <cp:keywords/>
  <dc:description/>
  <cp:lastModifiedBy>Tomter, Liv Benedikte Damsgård</cp:lastModifiedBy>
  <cp:revision>2</cp:revision>
  <dcterms:created xsi:type="dcterms:W3CDTF">2022-05-20T08:53:00Z</dcterms:created>
  <dcterms:modified xsi:type="dcterms:W3CDTF">2022-05-20T08:53:00Z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0x01010006330B030E51F442B40A6DA5A7EE2C2B</vt:lpwstr>
  </property>
</Properties>
</file>