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10A250" w14:textId="77777777" w:rsidR="00326C47" w:rsidRPr="008C7AC0" w:rsidRDefault="00D24F44" w:rsidP="00326C47">
      <w:pPr>
        <w:spacing w:after="0" w:line="240" w:lineRule="auto"/>
        <w:rPr>
          <w:rFonts w:eastAsia="Times New Roman" w:cs="Times New Roman"/>
          <w:i/>
          <w:iCs/>
          <w:color w:val="FF0000"/>
          <w:szCs w:val="18"/>
          <w:lang w:eastAsia="nb-NO"/>
        </w:rPr>
      </w:pPr>
      <w:r w:rsidRPr="008C7AC0">
        <w:rPr>
          <w:rFonts w:eastAsia="Times New Roman" w:cs="Times New Roman"/>
          <w:i/>
          <w:iCs/>
          <w:color w:val="FF0000"/>
          <w:szCs w:val="18"/>
          <w:lang w:eastAsia="nb-NO"/>
        </w:rPr>
        <w:tab/>
      </w:r>
    </w:p>
    <w:p w14:paraId="75205E3D" w14:textId="77777777" w:rsidR="0048294C" w:rsidRPr="00550D20" w:rsidRDefault="00E967C0" w:rsidP="00550D20">
      <w:pPr>
        <w:pStyle w:val="Tittel"/>
        <w:jc w:val="right"/>
      </w:pPr>
      <w:r w:rsidRPr="008C7AC0">
        <w:rPr>
          <w:noProof/>
          <w:lang w:eastAsia="nb-NO"/>
        </w:rPr>
        <w:drawing>
          <wp:anchor distT="0" distB="0" distL="114300" distR="114300" simplePos="0" relativeHeight="251659264" behindDoc="0" locked="0" layoutInCell="1" allowOverlap="1" wp14:anchorId="1845EFA6" wp14:editId="4E07849A">
            <wp:simplePos x="0" y="0"/>
            <wp:positionH relativeFrom="margin">
              <wp:posOffset>-373051</wp:posOffset>
            </wp:positionH>
            <wp:positionV relativeFrom="margin">
              <wp:posOffset>22269</wp:posOffset>
            </wp:positionV>
            <wp:extent cx="1269408" cy="1692728"/>
            <wp:effectExtent l="0" t="0" r="6985" b="3175"/>
            <wp:wrapNone/>
            <wp:docPr id="16" name="Bilde 16" descr="Et bilde som inneholder fug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fugl&#10;&#10;Automatisk generer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69408" cy="1692728"/>
                    </a:xfrm>
                    <a:prstGeom prst="rect">
                      <a:avLst/>
                    </a:prstGeom>
                  </pic:spPr>
                </pic:pic>
              </a:graphicData>
            </a:graphic>
            <wp14:sizeRelH relativeFrom="margin">
              <wp14:pctWidth>0</wp14:pctWidth>
            </wp14:sizeRelH>
            <wp14:sizeRelV relativeFrom="margin">
              <wp14:pctHeight>0</wp14:pctHeight>
            </wp14:sizeRelV>
          </wp:anchor>
        </w:drawing>
      </w:r>
      <w:r w:rsidRPr="008C7AC0">
        <w:rPr>
          <w:rFonts w:eastAsia="Times New Roman" w:cs="Times New Roman"/>
          <w:i/>
          <w:iCs/>
          <w:color w:val="FF0000"/>
          <w:szCs w:val="18"/>
          <w:lang w:eastAsia="nb-NO"/>
        </w:rPr>
        <w:tab/>
      </w:r>
      <w:r w:rsidRPr="00550D20">
        <w:t xml:space="preserve">Tilstandsrapport for </w:t>
      </w:r>
      <w:r w:rsidR="0048294C" w:rsidRPr="00550D20">
        <w:t>læring og oppvekst</w:t>
      </w:r>
      <w:r w:rsidRPr="00550D20">
        <w:t xml:space="preserve"> </w:t>
      </w:r>
    </w:p>
    <w:p w14:paraId="746A0A03" w14:textId="59BAFA47" w:rsidR="00E967C0" w:rsidRPr="008C7AC0" w:rsidRDefault="00E967C0" w:rsidP="00550D20">
      <w:pPr>
        <w:pStyle w:val="Tittel"/>
        <w:jc w:val="right"/>
      </w:pPr>
      <w:r w:rsidRPr="00550D20">
        <w:t>2025</w:t>
      </w:r>
    </w:p>
    <w:p w14:paraId="230F033D" w14:textId="77777777" w:rsidR="00E967C0" w:rsidRPr="008C7AC0" w:rsidRDefault="00E967C0" w:rsidP="00E967C0"/>
    <w:p w14:paraId="11FBEF3D" w14:textId="77777777" w:rsidR="00E967C0" w:rsidRPr="008C7AC0" w:rsidRDefault="00E967C0" w:rsidP="00E967C0"/>
    <w:p w14:paraId="0915B3DB" w14:textId="77777777" w:rsidR="00E967C0" w:rsidRPr="008C7AC0" w:rsidRDefault="00E967C0" w:rsidP="00E967C0"/>
    <w:p w14:paraId="20A190FB" w14:textId="77777777" w:rsidR="00E967C0" w:rsidRPr="008C7AC0" w:rsidRDefault="00E967C0" w:rsidP="00E967C0"/>
    <w:p w14:paraId="7143BE67" w14:textId="77777777" w:rsidR="00E967C0" w:rsidRPr="008C7AC0" w:rsidRDefault="00E967C0" w:rsidP="00E967C0"/>
    <w:p w14:paraId="4EEC71B9" w14:textId="77777777" w:rsidR="00E967C0" w:rsidRPr="008C7AC0" w:rsidRDefault="00E967C0" w:rsidP="00E967C0">
      <w:r w:rsidRPr="008C7AC0">
        <w:rPr>
          <w:noProof/>
        </w:rPr>
        <w:drawing>
          <wp:inline distT="0" distB="0" distL="0" distR="0" wp14:anchorId="1176E4DC" wp14:editId="19368864">
            <wp:extent cx="6148070" cy="2777356"/>
            <wp:effectExtent l="0" t="0" r="5080" b="4445"/>
            <wp:docPr id="886011783" name="Bilde 1" descr="Et bilde som inneholder tre, utendørs, konstruksjon, Urban desig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011783" name="Bilde 1" descr="Et bilde som inneholder tre, utendørs, konstruksjon, Urban design&#10;&#10;Automatisk generer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8070" cy="2777356"/>
                    </a:xfrm>
                    <a:prstGeom prst="rect">
                      <a:avLst/>
                    </a:prstGeom>
                  </pic:spPr>
                </pic:pic>
              </a:graphicData>
            </a:graphic>
          </wp:inline>
        </w:drawing>
      </w:r>
    </w:p>
    <w:p w14:paraId="5FD3AD3B" w14:textId="77777777" w:rsidR="00E967C0" w:rsidRPr="008C7AC0" w:rsidRDefault="00E967C0" w:rsidP="00E967C0"/>
    <w:p w14:paraId="56A9A745" w14:textId="77777777" w:rsidR="00E967C0" w:rsidRPr="008C7AC0" w:rsidRDefault="00E967C0" w:rsidP="00E967C0"/>
    <w:p w14:paraId="4582DF0D" w14:textId="77777777" w:rsidR="00E967C0" w:rsidRPr="008C7AC0" w:rsidRDefault="00E967C0" w:rsidP="00E967C0"/>
    <w:p w14:paraId="48B3DF85" w14:textId="77777777" w:rsidR="00E967C0" w:rsidRPr="008C7AC0" w:rsidRDefault="00E967C0" w:rsidP="00E967C0"/>
    <w:p w14:paraId="3792DD70" w14:textId="77777777" w:rsidR="00E967C0" w:rsidRPr="008C7AC0" w:rsidRDefault="00E967C0" w:rsidP="00E967C0"/>
    <w:p w14:paraId="752F7F25" w14:textId="77777777" w:rsidR="00655D4D" w:rsidRPr="008C7AC0" w:rsidRDefault="00655D4D" w:rsidP="00655D4D">
      <w:pPr>
        <w:spacing w:after="0" w:line="240" w:lineRule="auto"/>
        <w:rPr>
          <w:rFonts w:ascii="Times New Roman" w:eastAsia="Times New Roman" w:hAnsi="Times New Roman" w:cs="Times New Roman"/>
          <w:szCs w:val="24"/>
          <w:lang w:eastAsia="nb-NO"/>
        </w:rPr>
      </w:pPr>
    </w:p>
    <w:p w14:paraId="53F566E8" w14:textId="3A942BA1" w:rsidR="0016617E" w:rsidRPr="00AD0231" w:rsidRDefault="0016617E" w:rsidP="0016617E">
      <w:pPr>
        <w:rPr>
          <w:szCs w:val="24"/>
        </w:rPr>
      </w:pPr>
      <w:r w:rsidRPr="00AD0231">
        <w:rPr>
          <w:szCs w:val="24"/>
        </w:rPr>
        <w:t>Den årlige tilstandsrapporten er en del av det ordinære plan-, budsjett- og rapporteringsarbeidet hos skoleeier med kvalitetsutvikling som siktemål. Rapporten er et viktig grunnlag for politiske vedtak om mål, strategier og tiltak.</w:t>
      </w:r>
    </w:p>
    <w:p w14:paraId="063E7202" w14:textId="77777777" w:rsidR="0016617E" w:rsidRPr="00AD0231" w:rsidRDefault="0016617E" w:rsidP="0016617E">
      <w:pPr>
        <w:rPr>
          <w:szCs w:val="24"/>
        </w:rPr>
      </w:pPr>
      <w:r w:rsidRPr="00AD0231">
        <w:rPr>
          <w:szCs w:val="24"/>
        </w:rPr>
        <w:t>Det utarbeides i den sammenheng en årlig rapport om tilstanden i grunnskoleopplæringen, knyttet til minimum læringsresultatene, frafall og læringsmiljø. Rapporten skal gi skoleeier et faktabasert grunnlag for å følge opp resultatene til skolene. Innholdet skal være en analyse av tilstanden, og dokumentere hvordan skoleeier vurderer opplæringen. Rapporten inneholder mer enn en presentasjon av tall og statistikk. Den skal settes i sammenheng med kommunens mål og satsinger, nasjonale lover og retningslinjer. Den årlige rapporten skal drøftes av kommunestyret.</w:t>
      </w:r>
    </w:p>
    <w:p w14:paraId="602EE30E" w14:textId="1A6A9763" w:rsidR="00EB4FFE" w:rsidRPr="00AD0231" w:rsidRDefault="0016617E" w:rsidP="0016617E">
      <w:pPr>
        <w:rPr>
          <w:szCs w:val="24"/>
        </w:rPr>
      </w:pPr>
      <w:r w:rsidRPr="00AD0231">
        <w:rPr>
          <w:szCs w:val="24"/>
        </w:rPr>
        <w:t xml:space="preserve"> </w:t>
      </w:r>
    </w:p>
    <w:p w14:paraId="01C97578" w14:textId="77777777" w:rsidR="00856040" w:rsidRPr="00AD0231" w:rsidRDefault="00D24F44" w:rsidP="007D181C">
      <w:pPr>
        <w:rPr>
          <w:b/>
          <w:szCs w:val="24"/>
        </w:rPr>
      </w:pPr>
      <w:r w:rsidRPr="00AD0231">
        <w:rPr>
          <w:b/>
          <w:szCs w:val="24"/>
        </w:rPr>
        <w:t>Personvern</w:t>
      </w:r>
    </w:p>
    <w:p w14:paraId="14FF1D13" w14:textId="77777777" w:rsidR="00237610" w:rsidRPr="00AD0231" w:rsidRDefault="00237610" w:rsidP="00237610">
      <w:pPr>
        <w:rPr>
          <w:szCs w:val="24"/>
        </w:rPr>
      </w:pPr>
      <w:r w:rsidRPr="00AD0231">
        <w:rPr>
          <w:szCs w:val="24"/>
        </w:rPr>
        <w:t>Tall som lastes inn kan for små enheter inneholde indirekte identifiserbare opplysninger. Dette kan være taushetsbelagte opplysninger. Tilsvarende kan også gjelde for lokale indikatorer. Disse opplysningene må behandles i tråd med bestemmelser i forvaltningsloven og/eller personopplysningsloven.</w:t>
      </w:r>
    </w:p>
    <w:p w14:paraId="20A0F3CA" w14:textId="77777777" w:rsidR="000D56AD" w:rsidRDefault="000D56AD" w:rsidP="00237610"/>
    <w:p w14:paraId="18A3AF85" w14:textId="77777777" w:rsidR="00FF66E7" w:rsidRDefault="00FF66E7" w:rsidP="00237610"/>
    <w:p w14:paraId="569D3139" w14:textId="77777777" w:rsidR="00FF66E7" w:rsidRDefault="00FF66E7" w:rsidP="00237610"/>
    <w:p w14:paraId="3C66EBE7" w14:textId="77777777" w:rsidR="00FF66E7" w:rsidRDefault="00FF66E7" w:rsidP="00237610"/>
    <w:p w14:paraId="6CA7B6A4" w14:textId="77777777" w:rsidR="00FF66E7" w:rsidRDefault="00FF66E7" w:rsidP="00237610"/>
    <w:p w14:paraId="2837D0CB" w14:textId="77777777" w:rsidR="00FF66E7" w:rsidRDefault="00FF66E7" w:rsidP="00237610"/>
    <w:p w14:paraId="287364FD" w14:textId="77777777" w:rsidR="00FF66E7" w:rsidRDefault="00FF66E7" w:rsidP="00237610"/>
    <w:p w14:paraId="47991603" w14:textId="77777777" w:rsidR="00FF66E7" w:rsidRDefault="00FF66E7" w:rsidP="00237610"/>
    <w:p w14:paraId="751E99FB" w14:textId="77777777" w:rsidR="00FF66E7" w:rsidRDefault="00FF66E7" w:rsidP="00237610"/>
    <w:p w14:paraId="6EF0C8E2" w14:textId="77777777" w:rsidR="00FF66E7" w:rsidRDefault="00FF66E7" w:rsidP="00237610"/>
    <w:p w14:paraId="49024A4E" w14:textId="77777777" w:rsidR="00B00C5F" w:rsidRDefault="00B00C5F" w:rsidP="00237610"/>
    <w:p w14:paraId="33D7EBA1" w14:textId="77777777" w:rsidR="00FF66E7" w:rsidRDefault="00FF66E7" w:rsidP="00237610"/>
    <w:sdt>
      <w:sdtPr>
        <w:rPr>
          <w:rFonts w:ascii="Roboto" w:eastAsiaTheme="minorHAnsi" w:hAnsi="Roboto" w:cstheme="minorBidi"/>
          <w:color w:val="auto"/>
          <w:sz w:val="24"/>
          <w:szCs w:val="22"/>
          <w:lang w:eastAsia="en-US"/>
        </w:rPr>
        <w:id w:val="670139685"/>
        <w:docPartObj>
          <w:docPartGallery w:val="Table of Contents"/>
          <w:docPartUnique/>
        </w:docPartObj>
      </w:sdtPr>
      <w:sdtEndPr>
        <w:rPr>
          <w:b/>
          <w:bCs/>
        </w:rPr>
      </w:sdtEndPr>
      <w:sdtContent>
        <w:p w14:paraId="1FBA066F" w14:textId="144AC873" w:rsidR="00551A99" w:rsidRDefault="00551A99">
          <w:pPr>
            <w:pStyle w:val="Overskriftforinnholdsfortegnelse"/>
          </w:pPr>
          <w:r>
            <w:t>Innhold</w:t>
          </w:r>
        </w:p>
        <w:p w14:paraId="4692C251" w14:textId="3C24C14C" w:rsidR="00551A99" w:rsidRDefault="00551A99">
          <w:pPr>
            <w:pStyle w:val="INNH1"/>
            <w:tabs>
              <w:tab w:val="left" w:pos="480"/>
              <w:tab w:val="right" w:leader="dot" w:pos="9672"/>
            </w:tabs>
            <w:rPr>
              <w:rFonts w:asciiTheme="minorHAnsi" w:eastAsiaTheme="minorEastAsia" w:hAnsiTheme="minorHAnsi"/>
              <w:b w:val="0"/>
              <w:noProof/>
              <w:kern w:val="2"/>
              <w:szCs w:val="24"/>
              <w:lang w:eastAsia="nb-NO"/>
              <w14:ligatures w14:val="standardContextual"/>
            </w:rPr>
          </w:pPr>
          <w:r>
            <w:fldChar w:fldCharType="begin"/>
          </w:r>
          <w:r>
            <w:instrText xml:space="preserve"> TOC \o "1-3" \h \z \u </w:instrText>
          </w:r>
          <w:r>
            <w:fldChar w:fldCharType="separate"/>
          </w:r>
          <w:hyperlink w:anchor="_Toc198803916" w:history="1">
            <w:r w:rsidRPr="00015341">
              <w:rPr>
                <w:rStyle w:val="Hyperkobling"/>
                <w:noProof/>
              </w:rPr>
              <w:t>1.</w:t>
            </w:r>
            <w:r>
              <w:rPr>
                <w:rFonts w:asciiTheme="minorHAnsi" w:eastAsiaTheme="minorEastAsia" w:hAnsiTheme="minorHAnsi"/>
                <w:b w:val="0"/>
                <w:noProof/>
                <w:kern w:val="2"/>
                <w:szCs w:val="24"/>
                <w:lang w:eastAsia="nb-NO"/>
                <w14:ligatures w14:val="standardContextual"/>
              </w:rPr>
              <w:tab/>
            </w:r>
            <w:r w:rsidRPr="00015341">
              <w:rPr>
                <w:rStyle w:val="Hyperkobling"/>
                <w:noProof/>
              </w:rPr>
              <w:t>Oppvekstbarometer 2025 - Tvedestrand kommune</w:t>
            </w:r>
            <w:r>
              <w:rPr>
                <w:noProof/>
                <w:webHidden/>
              </w:rPr>
              <w:tab/>
            </w:r>
            <w:r>
              <w:rPr>
                <w:noProof/>
                <w:webHidden/>
              </w:rPr>
              <w:fldChar w:fldCharType="begin"/>
            </w:r>
            <w:r>
              <w:rPr>
                <w:noProof/>
                <w:webHidden/>
              </w:rPr>
              <w:instrText xml:space="preserve"> PAGEREF _Toc198803916 \h </w:instrText>
            </w:r>
            <w:r>
              <w:rPr>
                <w:noProof/>
                <w:webHidden/>
              </w:rPr>
            </w:r>
            <w:r>
              <w:rPr>
                <w:noProof/>
                <w:webHidden/>
              </w:rPr>
              <w:fldChar w:fldCharType="separate"/>
            </w:r>
            <w:r>
              <w:rPr>
                <w:noProof/>
                <w:webHidden/>
              </w:rPr>
              <w:t>2</w:t>
            </w:r>
            <w:r>
              <w:rPr>
                <w:noProof/>
                <w:webHidden/>
              </w:rPr>
              <w:fldChar w:fldCharType="end"/>
            </w:r>
          </w:hyperlink>
        </w:p>
        <w:p w14:paraId="07356F54" w14:textId="4ED24059" w:rsidR="00551A99" w:rsidRDefault="00551A99">
          <w:pPr>
            <w:pStyle w:val="INNH1"/>
            <w:tabs>
              <w:tab w:val="left" w:pos="480"/>
              <w:tab w:val="right" w:leader="dot" w:pos="9672"/>
            </w:tabs>
            <w:rPr>
              <w:rFonts w:asciiTheme="minorHAnsi" w:eastAsiaTheme="minorEastAsia" w:hAnsiTheme="minorHAnsi"/>
              <w:b w:val="0"/>
              <w:noProof/>
              <w:kern w:val="2"/>
              <w:szCs w:val="24"/>
              <w:lang w:eastAsia="nb-NO"/>
              <w14:ligatures w14:val="standardContextual"/>
            </w:rPr>
          </w:pPr>
          <w:hyperlink w:anchor="_Toc198803917" w:history="1">
            <w:r w:rsidRPr="00015341">
              <w:rPr>
                <w:rStyle w:val="Hyperkobling"/>
                <w:noProof/>
              </w:rPr>
              <w:t>2.</w:t>
            </w:r>
            <w:r>
              <w:rPr>
                <w:rFonts w:asciiTheme="minorHAnsi" w:eastAsiaTheme="minorEastAsia" w:hAnsiTheme="minorHAnsi"/>
                <w:b w:val="0"/>
                <w:noProof/>
                <w:kern w:val="2"/>
                <w:szCs w:val="24"/>
                <w:lang w:eastAsia="nb-NO"/>
                <w14:ligatures w14:val="standardContextual"/>
              </w:rPr>
              <w:tab/>
            </w:r>
            <w:r w:rsidRPr="00015341">
              <w:rPr>
                <w:rStyle w:val="Hyperkobling"/>
                <w:noProof/>
              </w:rPr>
              <w:t>Tidlig innsats og barnehagedekning</w:t>
            </w:r>
            <w:r>
              <w:rPr>
                <w:noProof/>
                <w:webHidden/>
              </w:rPr>
              <w:tab/>
            </w:r>
            <w:r>
              <w:rPr>
                <w:noProof/>
                <w:webHidden/>
              </w:rPr>
              <w:fldChar w:fldCharType="begin"/>
            </w:r>
            <w:r>
              <w:rPr>
                <w:noProof/>
                <w:webHidden/>
              </w:rPr>
              <w:instrText xml:space="preserve"> PAGEREF _Toc198803917 \h </w:instrText>
            </w:r>
            <w:r>
              <w:rPr>
                <w:noProof/>
                <w:webHidden/>
              </w:rPr>
            </w:r>
            <w:r>
              <w:rPr>
                <w:noProof/>
                <w:webHidden/>
              </w:rPr>
              <w:fldChar w:fldCharType="separate"/>
            </w:r>
            <w:r>
              <w:rPr>
                <w:noProof/>
                <w:webHidden/>
              </w:rPr>
              <w:t>5</w:t>
            </w:r>
            <w:r>
              <w:rPr>
                <w:noProof/>
                <w:webHidden/>
              </w:rPr>
              <w:fldChar w:fldCharType="end"/>
            </w:r>
          </w:hyperlink>
        </w:p>
        <w:p w14:paraId="27FC8B16" w14:textId="5D5F7764" w:rsidR="00551A99" w:rsidRDefault="00551A99">
          <w:pPr>
            <w:pStyle w:val="INNH1"/>
            <w:tabs>
              <w:tab w:val="left" w:pos="480"/>
              <w:tab w:val="right" w:leader="dot" w:pos="9672"/>
            </w:tabs>
            <w:rPr>
              <w:rFonts w:asciiTheme="minorHAnsi" w:eastAsiaTheme="minorEastAsia" w:hAnsiTheme="minorHAnsi"/>
              <w:b w:val="0"/>
              <w:noProof/>
              <w:kern w:val="2"/>
              <w:szCs w:val="24"/>
              <w:lang w:eastAsia="nb-NO"/>
              <w14:ligatures w14:val="standardContextual"/>
            </w:rPr>
          </w:pPr>
          <w:hyperlink w:anchor="_Toc198803918" w:history="1">
            <w:r w:rsidRPr="00015341">
              <w:rPr>
                <w:rStyle w:val="Hyperkobling"/>
                <w:noProof/>
              </w:rPr>
              <w:t>3.</w:t>
            </w:r>
            <w:r>
              <w:rPr>
                <w:rFonts w:asciiTheme="minorHAnsi" w:eastAsiaTheme="minorEastAsia" w:hAnsiTheme="minorHAnsi"/>
                <w:b w:val="0"/>
                <w:noProof/>
                <w:kern w:val="2"/>
                <w:szCs w:val="24"/>
                <w:lang w:eastAsia="nb-NO"/>
                <w14:ligatures w14:val="standardContextual"/>
              </w:rPr>
              <w:tab/>
            </w:r>
            <w:r w:rsidRPr="00015341">
              <w:rPr>
                <w:rStyle w:val="Hyperkobling"/>
                <w:noProof/>
              </w:rPr>
              <w:t>De kommunale barnehagene</w:t>
            </w:r>
            <w:r>
              <w:rPr>
                <w:noProof/>
                <w:webHidden/>
              </w:rPr>
              <w:tab/>
            </w:r>
            <w:r>
              <w:rPr>
                <w:noProof/>
                <w:webHidden/>
              </w:rPr>
              <w:fldChar w:fldCharType="begin"/>
            </w:r>
            <w:r>
              <w:rPr>
                <w:noProof/>
                <w:webHidden/>
              </w:rPr>
              <w:instrText xml:space="preserve"> PAGEREF _Toc198803918 \h </w:instrText>
            </w:r>
            <w:r>
              <w:rPr>
                <w:noProof/>
                <w:webHidden/>
              </w:rPr>
            </w:r>
            <w:r>
              <w:rPr>
                <w:noProof/>
                <w:webHidden/>
              </w:rPr>
              <w:fldChar w:fldCharType="separate"/>
            </w:r>
            <w:r>
              <w:rPr>
                <w:noProof/>
                <w:webHidden/>
              </w:rPr>
              <w:t>5</w:t>
            </w:r>
            <w:r>
              <w:rPr>
                <w:noProof/>
                <w:webHidden/>
              </w:rPr>
              <w:fldChar w:fldCharType="end"/>
            </w:r>
          </w:hyperlink>
        </w:p>
        <w:p w14:paraId="1E708CDB" w14:textId="5F3F24DF"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19" w:history="1">
            <w:r w:rsidRPr="00015341">
              <w:rPr>
                <w:rStyle w:val="Hyperkobling"/>
                <w:noProof/>
              </w:rPr>
              <w:t>3.1.</w:t>
            </w:r>
            <w:r>
              <w:rPr>
                <w:rFonts w:asciiTheme="minorHAnsi" w:eastAsiaTheme="minorEastAsia" w:hAnsiTheme="minorHAnsi"/>
                <w:noProof/>
                <w:kern w:val="2"/>
                <w:szCs w:val="24"/>
                <w:lang w:eastAsia="nb-NO"/>
                <w14:ligatures w14:val="standardContextual"/>
              </w:rPr>
              <w:tab/>
            </w:r>
            <w:r w:rsidRPr="00015341">
              <w:rPr>
                <w:rStyle w:val="Hyperkobling"/>
                <w:noProof/>
              </w:rPr>
              <w:t>Bronsbu barneahge</w:t>
            </w:r>
            <w:r>
              <w:rPr>
                <w:noProof/>
                <w:webHidden/>
              </w:rPr>
              <w:tab/>
            </w:r>
            <w:r>
              <w:rPr>
                <w:noProof/>
                <w:webHidden/>
              </w:rPr>
              <w:fldChar w:fldCharType="begin"/>
            </w:r>
            <w:r>
              <w:rPr>
                <w:noProof/>
                <w:webHidden/>
              </w:rPr>
              <w:instrText xml:space="preserve"> PAGEREF _Toc198803919 \h </w:instrText>
            </w:r>
            <w:r>
              <w:rPr>
                <w:noProof/>
                <w:webHidden/>
              </w:rPr>
            </w:r>
            <w:r>
              <w:rPr>
                <w:noProof/>
                <w:webHidden/>
              </w:rPr>
              <w:fldChar w:fldCharType="separate"/>
            </w:r>
            <w:r>
              <w:rPr>
                <w:noProof/>
                <w:webHidden/>
              </w:rPr>
              <w:t>5</w:t>
            </w:r>
            <w:r>
              <w:rPr>
                <w:noProof/>
                <w:webHidden/>
              </w:rPr>
              <w:fldChar w:fldCharType="end"/>
            </w:r>
          </w:hyperlink>
        </w:p>
        <w:p w14:paraId="5ED87A6F" w14:textId="7A01FC2B"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20" w:history="1">
            <w:r w:rsidRPr="00015341">
              <w:rPr>
                <w:rStyle w:val="Hyperkobling"/>
                <w:noProof/>
              </w:rPr>
              <w:t>3.2.</w:t>
            </w:r>
            <w:r>
              <w:rPr>
                <w:rFonts w:asciiTheme="minorHAnsi" w:eastAsiaTheme="minorEastAsia" w:hAnsiTheme="minorHAnsi"/>
                <w:noProof/>
                <w:kern w:val="2"/>
                <w:szCs w:val="24"/>
                <w:lang w:eastAsia="nb-NO"/>
                <w14:ligatures w14:val="standardContextual"/>
              </w:rPr>
              <w:tab/>
            </w:r>
            <w:r w:rsidRPr="00015341">
              <w:rPr>
                <w:rStyle w:val="Hyperkobling"/>
                <w:noProof/>
              </w:rPr>
              <w:t>Lyngbakken barnehage</w:t>
            </w:r>
            <w:r>
              <w:rPr>
                <w:noProof/>
                <w:webHidden/>
              </w:rPr>
              <w:tab/>
            </w:r>
            <w:r>
              <w:rPr>
                <w:noProof/>
                <w:webHidden/>
              </w:rPr>
              <w:fldChar w:fldCharType="begin"/>
            </w:r>
            <w:r>
              <w:rPr>
                <w:noProof/>
                <w:webHidden/>
              </w:rPr>
              <w:instrText xml:space="preserve"> PAGEREF _Toc198803920 \h </w:instrText>
            </w:r>
            <w:r>
              <w:rPr>
                <w:noProof/>
                <w:webHidden/>
              </w:rPr>
            </w:r>
            <w:r>
              <w:rPr>
                <w:noProof/>
                <w:webHidden/>
              </w:rPr>
              <w:fldChar w:fldCharType="separate"/>
            </w:r>
            <w:r>
              <w:rPr>
                <w:noProof/>
                <w:webHidden/>
              </w:rPr>
              <w:t>6</w:t>
            </w:r>
            <w:r>
              <w:rPr>
                <w:noProof/>
                <w:webHidden/>
              </w:rPr>
              <w:fldChar w:fldCharType="end"/>
            </w:r>
          </w:hyperlink>
        </w:p>
        <w:p w14:paraId="31DDDC1A" w14:textId="063C941E"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21" w:history="1">
            <w:r w:rsidRPr="00015341">
              <w:rPr>
                <w:rStyle w:val="Hyperkobling"/>
                <w:noProof/>
              </w:rPr>
              <w:t>3.3.</w:t>
            </w:r>
            <w:r>
              <w:rPr>
                <w:rFonts w:asciiTheme="minorHAnsi" w:eastAsiaTheme="minorEastAsia" w:hAnsiTheme="minorHAnsi"/>
                <w:noProof/>
                <w:kern w:val="2"/>
                <w:szCs w:val="24"/>
                <w:lang w:eastAsia="nb-NO"/>
                <w14:ligatures w14:val="standardContextual"/>
              </w:rPr>
              <w:tab/>
            </w:r>
            <w:r w:rsidRPr="00015341">
              <w:rPr>
                <w:rStyle w:val="Hyperkobling"/>
                <w:noProof/>
              </w:rPr>
              <w:t>Holt barnehage</w:t>
            </w:r>
            <w:r>
              <w:rPr>
                <w:noProof/>
                <w:webHidden/>
              </w:rPr>
              <w:tab/>
            </w:r>
            <w:r>
              <w:rPr>
                <w:noProof/>
                <w:webHidden/>
              </w:rPr>
              <w:fldChar w:fldCharType="begin"/>
            </w:r>
            <w:r>
              <w:rPr>
                <w:noProof/>
                <w:webHidden/>
              </w:rPr>
              <w:instrText xml:space="preserve"> PAGEREF _Toc198803921 \h </w:instrText>
            </w:r>
            <w:r>
              <w:rPr>
                <w:noProof/>
                <w:webHidden/>
              </w:rPr>
            </w:r>
            <w:r>
              <w:rPr>
                <w:noProof/>
                <w:webHidden/>
              </w:rPr>
              <w:fldChar w:fldCharType="separate"/>
            </w:r>
            <w:r>
              <w:rPr>
                <w:noProof/>
                <w:webHidden/>
              </w:rPr>
              <w:t>6</w:t>
            </w:r>
            <w:r>
              <w:rPr>
                <w:noProof/>
                <w:webHidden/>
              </w:rPr>
              <w:fldChar w:fldCharType="end"/>
            </w:r>
          </w:hyperlink>
        </w:p>
        <w:p w14:paraId="27519AE0" w14:textId="79CE1D17" w:rsidR="00551A99" w:rsidRDefault="00551A99">
          <w:pPr>
            <w:pStyle w:val="INNH1"/>
            <w:tabs>
              <w:tab w:val="left" w:pos="480"/>
              <w:tab w:val="right" w:leader="dot" w:pos="9672"/>
            </w:tabs>
            <w:rPr>
              <w:rFonts w:asciiTheme="minorHAnsi" w:eastAsiaTheme="minorEastAsia" w:hAnsiTheme="minorHAnsi"/>
              <w:b w:val="0"/>
              <w:noProof/>
              <w:kern w:val="2"/>
              <w:szCs w:val="24"/>
              <w:lang w:eastAsia="nb-NO"/>
              <w14:ligatures w14:val="standardContextual"/>
            </w:rPr>
          </w:pPr>
          <w:hyperlink w:anchor="_Toc198803922" w:history="1">
            <w:r w:rsidRPr="00015341">
              <w:rPr>
                <w:rStyle w:val="Hyperkobling"/>
                <w:noProof/>
              </w:rPr>
              <w:t>4.</w:t>
            </w:r>
            <w:r>
              <w:rPr>
                <w:rFonts w:asciiTheme="minorHAnsi" w:eastAsiaTheme="minorEastAsia" w:hAnsiTheme="minorHAnsi"/>
                <w:b w:val="0"/>
                <w:noProof/>
                <w:kern w:val="2"/>
                <w:szCs w:val="24"/>
                <w:lang w:eastAsia="nb-NO"/>
                <w14:ligatures w14:val="standardContextual"/>
              </w:rPr>
              <w:tab/>
            </w:r>
            <w:r w:rsidRPr="00015341">
              <w:rPr>
                <w:rStyle w:val="Hyperkobling"/>
                <w:noProof/>
              </w:rPr>
              <w:t>Barnehageplan og revidering</w:t>
            </w:r>
            <w:r>
              <w:rPr>
                <w:noProof/>
                <w:webHidden/>
              </w:rPr>
              <w:tab/>
            </w:r>
            <w:r>
              <w:rPr>
                <w:noProof/>
                <w:webHidden/>
              </w:rPr>
              <w:fldChar w:fldCharType="begin"/>
            </w:r>
            <w:r>
              <w:rPr>
                <w:noProof/>
                <w:webHidden/>
              </w:rPr>
              <w:instrText xml:space="preserve"> PAGEREF _Toc198803922 \h </w:instrText>
            </w:r>
            <w:r>
              <w:rPr>
                <w:noProof/>
                <w:webHidden/>
              </w:rPr>
            </w:r>
            <w:r>
              <w:rPr>
                <w:noProof/>
                <w:webHidden/>
              </w:rPr>
              <w:fldChar w:fldCharType="separate"/>
            </w:r>
            <w:r>
              <w:rPr>
                <w:noProof/>
                <w:webHidden/>
              </w:rPr>
              <w:t>6</w:t>
            </w:r>
            <w:r>
              <w:rPr>
                <w:noProof/>
                <w:webHidden/>
              </w:rPr>
              <w:fldChar w:fldCharType="end"/>
            </w:r>
          </w:hyperlink>
        </w:p>
        <w:p w14:paraId="00AF5D85" w14:textId="08538022" w:rsidR="00551A99" w:rsidRDefault="00551A99">
          <w:pPr>
            <w:pStyle w:val="INNH1"/>
            <w:tabs>
              <w:tab w:val="left" w:pos="480"/>
              <w:tab w:val="right" w:leader="dot" w:pos="9672"/>
            </w:tabs>
            <w:rPr>
              <w:rFonts w:asciiTheme="minorHAnsi" w:eastAsiaTheme="minorEastAsia" w:hAnsiTheme="minorHAnsi"/>
              <w:b w:val="0"/>
              <w:noProof/>
              <w:kern w:val="2"/>
              <w:szCs w:val="24"/>
              <w:lang w:eastAsia="nb-NO"/>
              <w14:ligatures w14:val="standardContextual"/>
            </w:rPr>
          </w:pPr>
          <w:hyperlink w:anchor="_Toc198803923" w:history="1">
            <w:r w:rsidRPr="00015341">
              <w:rPr>
                <w:rStyle w:val="Hyperkobling"/>
                <w:noProof/>
              </w:rPr>
              <w:t>5.</w:t>
            </w:r>
            <w:r>
              <w:rPr>
                <w:rFonts w:asciiTheme="minorHAnsi" w:eastAsiaTheme="minorEastAsia" w:hAnsiTheme="minorHAnsi"/>
                <w:b w:val="0"/>
                <w:noProof/>
                <w:kern w:val="2"/>
                <w:szCs w:val="24"/>
                <w:lang w:eastAsia="nb-NO"/>
                <w14:ligatures w14:val="standardContextual"/>
              </w:rPr>
              <w:tab/>
            </w:r>
            <w:r w:rsidRPr="00015341">
              <w:rPr>
                <w:rStyle w:val="Hyperkobling"/>
                <w:noProof/>
              </w:rPr>
              <w:t>Dekningsgrad barnehage i Tvedestrand</w:t>
            </w:r>
            <w:r>
              <w:rPr>
                <w:noProof/>
                <w:webHidden/>
              </w:rPr>
              <w:tab/>
            </w:r>
            <w:r>
              <w:rPr>
                <w:noProof/>
                <w:webHidden/>
              </w:rPr>
              <w:fldChar w:fldCharType="begin"/>
            </w:r>
            <w:r>
              <w:rPr>
                <w:noProof/>
                <w:webHidden/>
              </w:rPr>
              <w:instrText xml:space="preserve"> PAGEREF _Toc198803923 \h </w:instrText>
            </w:r>
            <w:r>
              <w:rPr>
                <w:noProof/>
                <w:webHidden/>
              </w:rPr>
            </w:r>
            <w:r>
              <w:rPr>
                <w:noProof/>
                <w:webHidden/>
              </w:rPr>
              <w:fldChar w:fldCharType="separate"/>
            </w:r>
            <w:r>
              <w:rPr>
                <w:noProof/>
                <w:webHidden/>
              </w:rPr>
              <w:t>8</w:t>
            </w:r>
            <w:r>
              <w:rPr>
                <w:noProof/>
                <w:webHidden/>
              </w:rPr>
              <w:fldChar w:fldCharType="end"/>
            </w:r>
          </w:hyperlink>
        </w:p>
        <w:p w14:paraId="62A35822" w14:textId="104F5F00"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24" w:history="1">
            <w:r w:rsidRPr="00015341">
              <w:rPr>
                <w:rStyle w:val="Hyperkobling"/>
                <w:noProof/>
              </w:rPr>
              <w:t>5.1.</w:t>
            </w:r>
            <w:r>
              <w:rPr>
                <w:rFonts w:asciiTheme="minorHAnsi" w:eastAsiaTheme="minorEastAsia" w:hAnsiTheme="minorHAnsi"/>
                <w:noProof/>
                <w:kern w:val="2"/>
                <w:szCs w:val="24"/>
                <w:lang w:eastAsia="nb-NO"/>
                <w14:ligatures w14:val="standardContextual"/>
              </w:rPr>
              <w:tab/>
            </w:r>
            <w:r w:rsidRPr="00015341">
              <w:rPr>
                <w:rStyle w:val="Hyperkobling"/>
                <w:noProof/>
              </w:rPr>
              <w:t>Dekningsgrad barnehage 2025: Nasjonalt, Agder og Tvedestrand</w:t>
            </w:r>
            <w:r>
              <w:rPr>
                <w:noProof/>
                <w:webHidden/>
              </w:rPr>
              <w:tab/>
            </w:r>
            <w:r>
              <w:rPr>
                <w:noProof/>
                <w:webHidden/>
              </w:rPr>
              <w:fldChar w:fldCharType="begin"/>
            </w:r>
            <w:r>
              <w:rPr>
                <w:noProof/>
                <w:webHidden/>
              </w:rPr>
              <w:instrText xml:space="preserve"> PAGEREF _Toc198803924 \h </w:instrText>
            </w:r>
            <w:r>
              <w:rPr>
                <w:noProof/>
                <w:webHidden/>
              </w:rPr>
            </w:r>
            <w:r>
              <w:rPr>
                <w:noProof/>
                <w:webHidden/>
              </w:rPr>
              <w:fldChar w:fldCharType="separate"/>
            </w:r>
            <w:r>
              <w:rPr>
                <w:noProof/>
                <w:webHidden/>
              </w:rPr>
              <w:t>8</w:t>
            </w:r>
            <w:r>
              <w:rPr>
                <w:noProof/>
                <w:webHidden/>
              </w:rPr>
              <w:fldChar w:fldCharType="end"/>
            </w:r>
          </w:hyperlink>
        </w:p>
        <w:p w14:paraId="2F78FF9F" w14:textId="4466E6FA"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25" w:history="1">
            <w:r w:rsidRPr="00015341">
              <w:rPr>
                <w:rStyle w:val="Hyperkobling"/>
                <w:noProof/>
              </w:rPr>
              <w:t>5.2.</w:t>
            </w:r>
            <w:r>
              <w:rPr>
                <w:rFonts w:asciiTheme="minorHAnsi" w:eastAsiaTheme="minorEastAsia" w:hAnsiTheme="minorHAnsi"/>
                <w:noProof/>
                <w:kern w:val="2"/>
                <w:szCs w:val="24"/>
                <w:lang w:eastAsia="nb-NO"/>
                <w14:ligatures w14:val="standardContextual"/>
              </w:rPr>
              <w:tab/>
            </w:r>
            <w:r w:rsidRPr="00015341">
              <w:rPr>
                <w:rStyle w:val="Hyperkobling"/>
                <w:noProof/>
              </w:rPr>
              <w:t>Utvikling over tid i Tvedestrand</w:t>
            </w:r>
            <w:r>
              <w:rPr>
                <w:noProof/>
                <w:webHidden/>
              </w:rPr>
              <w:tab/>
            </w:r>
            <w:r>
              <w:rPr>
                <w:noProof/>
                <w:webHidden/>
              </w:rPr>
              <w:fldChar w:fldCharType="begin"/>
            </w:r>
            <w:r>
              <w:rPr>
                <w:noProof/>
                <w:webHidden/>
              </w:rPr>
              <w:instrText xml:space="preserve"> PAGEREF _Toc198803925 \h </w:instrText>
            </w:r>
            <w:r>
              <w:rPr>
                <w:noProof/>
                <w:webHidden/>
              </w:rPr>
            </w:r>
            <w:r>
              <w:rPr>
                <w:noProof/>
                <w:webHidden/>
              </w:rPr>
              <w:fldChar w:fldCharType="separate"/>
            </w:r>
            <w:r>
              <w:rPr>
                <w:noProof/>
                <w:webHidden/>
              </w:rPr>
              <w:t>9</w:t>
            </w:r>
            <w:r>
              <w:rPr>
                <w:noProof/>
                <w:webHidden/>
              </w:rPr>
              <w:fldChar w:fldCharType="end"/>
            </w:r>
          </w:hyperlink>
        </w:p>
        <w:p w14:paraId="4FF351F3" w14:textId="578D9315" w:rsidR="00551A99" w:rsidRDefault="00551A99">
          <w:pPr>
            <w:pStyle w:val="INNH1"/>
            <w:tabs>
              <w:tab w:val="left" w:pos="480"/>
              <w:tab w:val="right" w:leader="dot" w:pos="9672"/>
            </w:tabs>
            <w:rPr>
              <w:rFonts w:asciiTheme="minorHAnsi" w:eastAsiaTheme="minorEastAsia" w:hAnsiTheme="minorHAnsi"/>
              <w:b w:val="0"/>
              <w:noProof/>
              <w:kern w:val="2"/>
              <w:szCs w:val="24"/>
              <w:lang w:eastAsia="nb-NO"/>
              <w14:ligatures w14:val="standardContextual"/>
            </w:rPr>
          </w:pPr>
          <w:hyperlink w:anchor="_Toc198803926" w:history="1">
            <w:r w:rsidRPr="00015341">
              <w:rPr>
                <w:rStyle w:val="Hyperkobling"/>
                <w:noProof/>
              </w:rPr>
              <w:t>6.</w:t>
            </w:r>
            <w:r>
              <w:rPr>
                <w:rFonts w:asciiTheme="minorHAnsi" w:eastAsiaTheme="minorEastAsia" w:hAnsiTheme="minorHAnsi"/>
                <w:b w:val="0"/>
                <w:noProof/>
                <w:kern w:val="2"/>
                <w:szCs w:val="24"/>
                <w:lang w:eastAsia="nb-NO"/>
                <w14:ligatures w14:val="standardContextual"/>
              </w:rPr>
              <w:tab/>
            </w:r>
            <w:r w:rsidRPr="00015341">
              <w:rPr>
                <w:rStyle w:val="Hyperkobling"/>
                <w:noProof/>
              </w:rPr>
              <w:t>Overgang for, og overlevering av, elever fra kommunal til fylkeskommunal skoleeier – Samarbeid med Agder fylkeskommune</w:t>
            </w:r>
            <w:r>
              <w:rPr>
                <w:noProof/>
                <w:webHidden/>
              </w:rPr>
              <w:tab/>
            </w:r>
            <w:r>
              <w:rPr>
                <w:noProof/>
                <w:webHidden/>
              </w:rPr>
              <w:fldChar w:fldCharType="begin"/>
            </w:r>
            <w:r>
              <w:rPr>
                <w:noProof/>
                <w:webHidden/>
              </w:rPr>
              <w:instrText xml:space="preserve"> PAGEREF _Toc198803926 \h </w:instrText>
            </w:r>
            <w:r>
              <w:rPr>
                <w:noProof/>
                <w:webHidden/>
              </w:rPr>
            </w:r>
            <w:r>
              <w:rPr>
                <w:noProof/>
                <w:webHidden/>
              </w:rPr>
              <w:fldChar w:fldCharType="separate"/>
            </w:r>
            <w:r>
              <w:rPr>
                <w:noProof/>
                <w:webHidden/>
              </w:rPr>
              <w:t>9</w:t>
            </w:r>
            <w:r>
              <w:rPr>
                <w:noProof/>
                <w:webHidden/>
              </w:rPr>
              <w:fldChar w:fldCharType="end"/>
            </w:r>
          </w:hyperlink>
        </w:p>
        <w:p w14:paraId="449BB34A" w14:textId="32E8A4A4"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27" w:history="1">
            <w:r w:rsidRPr="00015341">
              <w:rPr>
                <w:rStyle w:val="Hyperkobling"/>
                <w:noProof/>
              </w:rPr>
              <w:t>6.1.</w:t>
            </w:r>
            <w:r>
              <w:rPr>
                <w:rFonts w:asciiTheme="minorHAnsi" w:eastAsiaTheme="minorEastAsia" w:hAnsiTheme="minorHAnsi"/>
                <w:noProof/>
                <w:kern w:val="2"/>
                <w:szCs w:val="24"/>
                <w:lang w:eastAsia="nb-NO"/>
                <w14:ligatures w14:val="standardContextual"/>
              </w:rPr>
              <w:tab/>
            </w:r>
            <w:r w:rsidRPr="00015341">
              <w:rPr>
                <w:rStyle w:val="Hyperkobling"/>
                <w:noProof/>
              </w:rPr>
              <w:t>Andelen 16-åringer som går i videregående opplæring samme år som de avsluttet grunnskolen.</w:t>
            </w:r>
            <w:r>
              <w:rPr>
                <w:noProof/>
                <w:webHidden/>
              </w:rPr>
              <w:tab/>
            </w:r>
            <w:r>
              <w:rPr>
                <w:noProof/>
                <w:webHidden/>
              </w:rPr>
              <w:fldChar w:fldCharType="begin"/>
            </w:r>
            <w:r>
              <w:rPr>
                <w:noProof/>
                <w:webHidden/>
              </w:rPr>
              <w:instrText xml:space="preserve"> PAGEREF _Toc198803927 \h </w:instrText>
            </w:r>
            <w:r>
              <w:rPr>
                <w:noProof/>
                <w:webHidden/>
              </w:rPr>
            </w:r>
            <w:r>
              <w:rPr>
                <w:noProof/>
                <w:webHidden/>
              </w:rPr>
              <w:fldChar w:fldCharType="separate"/>
            </w:r>
            <w:r>
              <w:rPr>
                <w:noProof/>
                <w:webHidden/>
              </w:rPr>
              <w:t>10</w:t>
            </w:r>
            <w:r>
              <w:rPr>
                <w:noProof/>
                <w:webHidden/>
              </w:rPr>
              <w:fldChar w:fldCharType="end"/>
            </w:r>
          </w:hyperlink>
        </w:p>
        <w:p w14:paraId="2439F9D2" w14:textId="5D67A57B" w:rsidR="00551A99" w:rsidRDefault="00551A99">
          <w:pPr>
            <w:pStyle w:val="INNH1"/>
            <w:tabs>
              <w:tab w:val="left" w:pos="480"/>
              <w:tab w:val="right" w:leader="dot" w:pos="9672"/>
            </w:tabs>
            <w:rPr>
              <w:rFonts w:asciiTheme="minorHAnsi" w:eastAsiaTheme="minorEastAsia" w:hAnsiTheme="minorHAnsi"/>
              <w:b w:val="0"/>
              <w:noProof/>
              <w:kern w:val="2"/>
              <w:szCs w:val="24"/>
              <w:lang w:eastAsia="nb-NO"/>
              <w14:ligatures w14:val="standardContextual"/>
            </w:rPr>
          </w:pPr>
          <w:hyperlink w:anchor="_Toc198803928" w:history="1">
            <w:r w:rsidRPr="00015341">
              <w:rPr>
                <w:rStyle w:val="Hyperkobling"/>
                <w:noProof/>
              </w:rPr>
              <w:t>7.</w:t>
            </w:r>
            <w:r>
              <w:rPr>
                <w:rFonts w:asciiTheme="minorHAnsi" w:eastAsiaTheme="minorEastAsia" w:hAnsiTheme="minorHAnsi"/>
                <w:b w:val="0"/>
                <w:noProof/>
                <w:kern w:val="2"/>
                <w:szCs w:val="24"/>
                <w:lang w:eastAsia="nb-NO"/>
                <w14:ligatures w14:val="standardContextual"/>
              </w:rPr>
              <w:tab/>
            </w:r>
            <w:r w:rsidRPr="00015341">
              <w:rPr>
                <w:rStyle w:val="Hyperkobling"/>
                <w:noProof/>
              </w:rPr>
              <w:t>Elever og lærere</w:t>
            </w:r>
            <w:r>
              <w:rPr>
                <w:noProof/>
                <w:webHidden/>
              </w:rPr>
              <w:tab/>
            </w:r>
            <w:r>
              <w:rPr>
                <w:noProof/>
                <w:webHidden/>
              </w:rPr>
              <w:fldChar w:fldCharType="begin"/>
            </w:r>
            <w:r>
              <w:rPr>
                <w:noProof/>
                <w:webHidden/>
              </w:rPr>
              <w:instrText xml:space="preserve"> PAGEREF _Toc198803928 \h </w:instrText>
            </w:r>
            <w:r>
              <w:rPr>
                <w:noProof/>
                <w:webHidden/>
              </w:rPr>
            </w:r>
            <w:r>
              <w:rPr>
                <w:noProof/>
                <w:webHidden/>
              </w:rPr>
              <w:fldChar w:fldCharType="separate"/>
            </w:r>
            <w:r>
              <w:rPr>
                <w:noProof/>
                <w:webHidden/>
              </w:rPr>
              <w:t>10</w:t>
            </w:r>
            <w:r>
              <w:rPr>
                <w:noProof/>
                <w:webHidden/>
              </w:rPr>
              <w:fldChar w:fldCharType="end"/>
            </w:r>
          </w:hyperlink>
        </w:p>
        <w:p w14:paraId="5F31C242" w14:textId="620C973D"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29" w:history="1">
            <w:r w:rsidRPr="00015341">
              <w:rPr>
                <w:rStyle w:val="Hyperkobling"/>
                <w:noProof/>
              </w:rPr>
              <w:t>7.1.</w:t>
            </w:r>
            <w:r>
              <w:rPr>
                <w:rFonts w:asciiTheme="minorHAnsi" w:eastAsiaTheme="minorEastAsia" w:hAnsiTheme="minorHAnsi"/>
                <w:noProof/>
                <w:kern w:val="2"/>
                <w:szCs w:val="24"/>
                <w:lang w:eastAsia="nb-NO"/>
                <w14:ligatures w14:val="standardContextual"/>
              </w:rPr>
              <w:tab/>
            </w:r>
            <w:r w:rsidRPr="00015341">
              <w:rPr>
                <w:rStyle w:val="Hyperkobling"/>
                <w:noProof/>
              </w:rPr>
              <w:t>Antall elever og lærerårsverk</w:t>
            </w:r>
            <w:r>
              <w:rPr>
                <w:noProof/>
                <w:webHidden/>
              </w:rPr>
              <w:tab/>
            </w:r>
            <w:r>
              <w:rPr>
                <w:noProof/>
                <w:webHidden/>
              </w:rPr>
              <w:fldChar w:fldCharType="begin"/>
            </w:r>
            <w:r>
              <w:rPr>
                <w:noProof/>
                <w:webHidden/>
              </w:rPr>
              <w:instrText xml:space="preserve"> PAGEREF _Toc198803929 \h </w:instrText>
            </w:r>
            <w:r>
              <w:rPr>
                <w:noProof/>
                <w:webHidden/>
              </w:rPr>
            </w:r>
            <w:r>
              <w:rPr>
                <w:noProof/>
                <w:webHidden/>
              </w:rPr>
              <w:fldChar w:fldCharType="separate"/>
            </w:r>
            <w:r>
              <w:rPr>
                <w:noProof/>
                <w:webHidden/>
              </w:rPr>
              <w:t>10</w:t>
            </w:r>
            <w:r>
              <w:rPr>
                <w:noProof/>
                <w:webHidden/>
              </w:rPr>
              <w:fldChar w:fldCharType="end"/>
            </w:r>
          </w:hyperlink>
        </w:p>
        <w:p w14:paraId="12F63712" w14:textId="0B91B27E"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30" w:history="1">
            <w:r w:rsidRPr="00015341">
              <w:rPr>
                <w:rStyle w:val="Hyperkobling"/>
                <w:noProof/>
              </w:rPr>
              <w:t>7.1.1.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_Toc198803930 \h </w:instrText>
            </w:r>
            <w:r>
              <w:rPr>
                <w:noProof/>
                <w:webHidden/>
              </w:rPr>
            </w:r>
            <w:r>
              <w:rPr>
                <w:noProof/>
                <w:webHidden/>
              </w:rPr>
              <w:fldChar w:fldCharType="separate"/>
            </w:r>
            <w:r>
              <w:rPr>
                <w:noProof/>
                <w:webHidden/>
              </w:rPr>
              <w:t>11</w:t>
            </w:r>
            <w:r>
              <w:rPr>
                <w:noProof/>
                <w:webHidden/>
              </w:rPr>
              <w:fldChar w:fldCharType="end"/>
            </w:r>
          </w:hyperlink>
        </w:p>
        <w:p w14:paraId="0AAB5FE5" w14:textId="73AE6847"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31" w:history="1">
            <w:r w:rsidRPr="00015341">
              <w:rPr>
                <w:rStyle w:val="Hyperkobling"/>
                <w:noProof/>
              </w:rPr>
              <w:t>7.2.</w:t>
            </w:r>
            <w:r>
              <w:rPr>
                <w:rFonts w:asciiTheme="minorHAnsi" w:eastAsiaTheme="minorEastAsia" w:hAnsiTheme="minorHAnsi"/>
                <w:noProof/>
                <w:kern w:val="2"/>
                <w:szCs w:val="24"/>
                <w:lang w:eastAsia="nb-NO"/>
                <w14:ligatures w14:val="standardContextual"/>
              </w:rPr>
              <w:tab/>
            </w:r>
            <w:r w:rsidRPr="00015341">
              <w:rPr>
                <w:rStyle w:val="Hyperkobling"/>
                <w:noProof/>
              </w:rPr>
              <w:t>Lærertetthet</w:t>
            </w:r>
            <w:r>
              <w:rPr>
                <w:noProof/>
                <w:webHidden/>
              </w:rPr>
              <w:tab/>
            </w:r>
            <w:r>
              <w:rPr>
                <w:noProof/>
                <w:webHidden/>
              </w:rPr>
              <w:fldChar w:fldCharType="begin"/>
            </w:r>
            <w:r>
              <w:rPr>
                <w:noProof/>
                <w:webHidden/>
              </w:rPr>
              <w:instrText xml:space="preserve"> PAGEREF _Toc198803931 \h </w:instrText>
            </w:r>
            <w:r>
              <w:rPr>
                <w:noProof/>
                <w:webHidden/>
              </w:rPr>
            </w:r>
            <w:r>
              <w:rPr>
                <w:noProof/>
                <w:webHidden/>
              </w:rPr>
              <w:fldChar w:fldCharType="separate"/>
            </w:r>
            <w:r>
              <w:rPr>
                <w:noProof/>
                <w:webHidden/>
              </w:rPr>
              <w:t>11</w:t>
            </w:r>
            <w:r>
              <w:rPr>
                <w:noProof/>
                <w:webHidden/>
              </w:rPr>
              <w:fldChar w:fldCharType="end"/>
            </w:r>
          </w:hyperlink>
        </w:p>
        <w:p w14:paraId="6960402B" w14:textId="50CCBD39"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35" w:history="1">
            <w:r w:rsidRPr="00015341">
              <w:rPr>
                <w:rStyle w:val="Hyperkobling"/>
                <w:bCs/>
                <w:noProof/>
              </w:rPr>
              <w:t>7.2.1.</w:t>
            </w:r>
            <w:r>
              <w:rPr>
                <w:rFonts w:asciiTheme="minorHAnsi" w:eastAsiaTheme="minorEastAsia" w:hAnsiTheme="minorHAnsi"/>
                <w:noProof/>
                <w:kern w:val="2"/>
                <w:szCs w:val="24"/>
                <w:lang w:eastAsia="nb-NO"/>
                <w14:ligatures w14:val="standardContextual"/>
              </w:rPr>
              <w:tab/>
            </w:r>
            <w:r w:rsidRPr="00015341">
              <w:rPr>
                <w:rStyle w:val="Hyperkobling"/>
                <w:bCs/>
                <w:noProof/>
              </w:rPr>
              <w:t>Tvedestrand kommune (EIER) | Lærertetthet i ordinær undervisning 1—4.trinn | Egne tall</w:t>
            </w:r>
            <w:r>
              <w:rPr>
                <w:noProof/>
                <w:webHidden/>
              </w:rPr>
              <w:tab/>
            </w:r>
            <w:r>
              <w:rPr>
                <w:noProof/>
                <w:webHidden/>
              </w:rPr>
              <w:fldChar w:fldCharType="begin"/>
            </w:r>
            <w:r>
              <w:rPr>
                <w:noProof/>
                <w:webHidden/>
              </w:rPr>
              <w:instrText xml:space="preserve"> PAGEREF _Toc198803935 \h </w:instrText>
            </w:r>
            <w:r>
              <w:rPr>
                <w:noProof/>
                <w:webHidden/>
              </w:rPr>
            </w:r>
            <w:r>
              <w:rPr>
                <w:noProof/>
                <w:webHidden/>
              </w:rPr>
              <w:fldChar w:fldCharType="separate"/>
            </w:r>
            <w:r>
              <w:rPr>
                <w:noProof/>
                <w:webHidden/>
              </w:rPr>
              <w:t>11</w:t>
            </w:r>
            <w:r>
              <w:rPr>
                <w:noProof/>
                <w:webHidden/>
              </w:rPr>
              <w:fldChar w:fldCharType="end"/>
            </w:r>
          </w:hyperlink>
        </w:p>
        <w:p w14:paraId="2C8A9DE5" w14:textId="1B579D40"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36" w:history="1">
            <w:r w:rsidRPr="00015341">
              <w:rPr>
                <w:rStyle w:val="Hyperkobling"/>
                <w:noProof/>
              </w:rPr>
              <w:t>7.2.2.</w:t>
            </w:r>
            <w:r>
              <w:rPr>
                <w:rFonts w:asciiTheme="minorHAnsi" w:eastAsiaTheme="minorEastAsia" w:hAnsiTheme="minorHAnsi"/>
                <w:noProof/>
                <w:kern w:val="2"/>
                <w:szCs w:val="24"/>
                <w:lang w:eastAsia="nb-NO"/>
                <w14:ligatures w14:val="standardContextual"/>
              </w:rPr>
              <w:tab/>
            </w:r>
            <w:r w:rsidRPr="00015341">
              <w:rPr>
                <w:rStyle w:val="Hyperkobling"/>
                <w:noProof/>
              </w:rPr>
              <w:t>Tvedestrand kommune (EIER) | Lærertetthet i ordinær undervisning 5.-7.trinn | Egne tall</w:t>
            </w:r>
            <w:r>
              <w:rPr>
                <w:noProof/>
                <w:webHidden/>
              </w:rPr>
              <w:tab/>
            </w:r>
            <w:r>
              <w:rPr>
                <w:noProof/>
                <w:webHidden/>
              </w:rPr>
              <w:fldChar w:fldCharType="begin"/>
            </w:r>
            <w:r>
              <w:rPr>
                <w:noProof/>
                <w:webHidden/>
              </w:rPr>
              <w:instrText xml:space="preserve"> PAGEREF _Toc198803936 \h </w:instrText>
            </w:r>
            <w:r>
              <w:rPr>
                <w:noProof/>
                <w:webHidden/>
              </w:rPr>
            </w:r>
            <w:r>
              <w:rPr>
                <w:noProof/>
                <w:webHidden/>
              </w:rPr>
              <w:fldChar w:fldCharType="separate"/>
            </w:r>
            <w:r>
              <w:rPr>
                <w:noProof/>
                <w:webHidden/>
              </w:rPr>
              <w:t>12</w:t>
            </w:r>
            <w:r>
              <w:rPr>
                <w:noProof/>
                <w:webHidden/>
              </w:rPr>
              <w:fldChar w:fldCharType="end"/>
            </w:r>
          </w:hyperlink>
        </w:p>
        <w:p w14:paraId="5CD81FB9" w14:textId="61B69E25"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37" w:history="1">
            <w:r w:rsidRPr="00015341">
              <w:rPr>
                <w:rStyle w:val="Hyperkobling"/>
                <w:noProof/>
              </w:rPr>
              <w:t>7.2.3.</w:t>
            </w:r>
            <w:r>
              <w:rPr>
                <w:rFonts w:asciiTheme="minorHAnsi" w:eastAsiaTheme="minorEastAsia" w:hAnsiTheme="minorHAnsi"/>
                <w:noProof/>
                <w:kern w:val="2"/>
                <w:szCs w:val="24"/>
                <w:lang w:eastAsia="nb-NO"/>
                <w14:ligatures w14:val="standardContextual"/>
              </w:rPr>
              <w:tab/>
            </w:r>
            <w:r w:rsidRPr="00015341">
              <w:rPr>
                <w:rStyle w:val="Hyperkobling"/>
                <w:noProof/>
              </w:rPr>
              <w:t>Tvedestrand kommune (EIER) | Lærertetthet i ordinær undervisning 8.-10.trinn | Egne tall</w:t>
            </w:r>
            <w:r>
              <w:rPr>
                <w:noProof/>
                <w:webHidden/>
              </w:rPr>
              <w:tab/>
            </w:r>
            <w:r>
              <w:rPr>
                <w:noProof/>
                <w:webHidden/>
              </w:rPr>
              <w:fldChar w:fldCharType="begin"/>
            </w:r>
            <w:r>
              <w:rPr>
                <w:noProof/>
                <w:webHidden/>
              </w:rPr>
              <w:instrText xml:space="preserve"> PAGEREF _Toc198803937 \h </w:instrText>
            </w:r>
            <w:r>
              <w:rPr>
                <w:noProof/>
                <w:webHidden/>
              </w:rPr>
            </w:r>
            <w:r>
              <w:rPr>
                <w:noProof/>
                <w:webHidden/>
              </w:rPr>
              <w:fldChar w:fldCharType="separate"/>
            </w:r>
            <w:r>
              <w:rPr>
                <w:noProof/>
                <w:webHidden/>
              </w:rPr>
              <w:t>13</w:t>
            </w:r>
            <w:r>
              <w:rPr>
                <w:noProof/>
                <w:webHidden/>
              </w:rPr>
              <w:fldChar w:fldCharType="end"/>
            </w:r>
          </w:hyperlink>
        </w:p>
        <w:p w14:paraId="6A45EBA0" w14:textId="4901E676"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38" w:history="1">
            <w:r w:rsidRPr="00015341">
              <w:rPr>
                <w:rStyle w:val="Hyperkobling"/>
                <w:noProof/>
              </w:rPr>
              <w:t>7.2.4.</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_Toc198803938 \h </w:instrText>
            </w:r>
            <w:r>
              <w:rPr>
                <w:noProof/>
                <w:webHidden/>
              </w:rPr>
            </w:r>
            <w:r>
              <w:rPr>
                <w:noProof/>
                <w:webHidden/>
              </w:rPr>
              <w:fldChar w:fldCharType="separate"/>
            </w:r>
            <w:r>
              <w:rPr>
                <w:noProof/>
                <w:webHidden/>
              </w:rPr>
              <w:t>13</w:t>
            </w:r>
            <w:r>
              <w:rPr>
                <w:noProof/>
                <w:webHidden/>
              </w:rPr>
              <w:fldChar w:fldCharType="end"/>
            </w:r>
          </w:hyperlink>
        </w:p>
        <w:p w14:paraId="176D36CA" w14:textId="7F65432B"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39" w:history="1">
            <w:r w:rsidRPr="00015341">
              <w:rPr>
                <w:rStyle w:val="Hyperkobling"/>
                <w:noProof/>
              </w:rPr>
              <w:t>7.3.</w:t>
            </w:r>
            <w:r>
              <w:rPr>
                <w:rFonts w:asciiTheme="minorHAnsi" w:eastAsiaTheme="minorEastAsia" w:hAnsiTheme="minorHAnsi"/>
                <w:noProof/>
                <w:kern w:val="2"/>
                <w:szCs w:val="24"/>
                <w:lang w:eastAsia="nb-NO"/>
                <w14:ligatures w14:val="standardContextual"/>
              </w:rPr>
              <w:tab/>
            </w:r>
            <w:r w:rsidRPr="00015341">
              <w:rPr>
                <w:rStyle w:val="Hyperkobling"/>
                <w:noProof/>
              </w:rPr>
              <w:t>Undervisningspersonale</w:t>
            </w:r>
            <w:r>
              <w:rPr>
                <w:noProof/>
                <w:webHidden/>
              </w:rPr>
              <w:tab/>
            </w:r>
            <w:r>
              <w:rPr>
                <w:noProof/>
                <w:webHidden/>
              </w:rPr>
              <w:fldChar w:fldCharType="begin"/>
            </w:r>
            <w:r>
              <w:rPr>
                <w:noProof/>
                <w:webHidden/>
              </w:rPr>
              <w:instrText xml:space="preserve"> PAGEREF _Toc198803939 \h </w:instrText>
            </w:r>
            <w:r>
              <w:rPr>
                <w:noProof/>
                <w:webHidden/>
              </w:rPr>
            </w:r>
            <w:r>
              <w:rPr>
                <w:noProof/>
                <w:webHidden/>
              </w:rPr>
              <w:fldChar w:fldCharType="separate"/>
            </w:r>
            <w:r>
              <w:rPr>
                <w:noProof/>
                <w:webHidden/>
              </w:rPr>
              <w:t>14</w:t>
            </w:r>
            <w:r>
              <w:rPr>
                <w:noProof/>
                <w:webHidden/>
              </w:rPr>
              <w:fldChar w:fldCharType="end"/>
            </w:r>
          </w:hyperlink>
        </w:p>
        <w:p w14:paraId="53DB98CE" w14:textId="2D8CF282"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40" w:history="1">
            <w:r w:rsidRPr="00015341">
              <w:rPr>
                <w:rStyle w:val="Hyperkobling"/>
                <w:noProof/>
              </w:rPr>
              <w:t>7.3.1.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_Toc198803940 \h </w:instrText>
            </w:r>
            <w:r>
              <w:rPr>
                <w:noProof/>
                <w:webHidden/>
              </w:rPr>
            </w:r>
            <w:r>
              <w:rPr>
                <w:noProof/>
                <w:webHidden/>
              </w:rPr>
              <w:fldChar w:fldCharType="separate"/>
            </w:r>
            <w:r>
              <w:rPr>
                <w:noProof/>
                <w:webHidden/>
              </w:rPr>
              <w:t>15</w:t>
            </w:r>
            <w:r>
              <w:rPr>
                <w:noProof/>
                <w:webHidden/>
              </w:rPr>
              <w:fldChar w:fldCharType="end"/>
            </w:r>
          </w:hyperlink>
        </w:p>
        <w:p w14:paraId="2A82043C" w14:textId="5ED2AD71" w:rsidR="00551A99" w:rsidRDefault="00551A99">
          <w:pPr>
            <w:pStyle w:val="INNH1"/>
            <w:tabs>
              <w:tab w:val="left" w:pos="480"/>
              <w:tab w:val="right" w:leader="dot" w:pos="9672"/>
            </w:tabs>
            <w:rPr>
              <w:rFonts w:asciiTheme="minorHAnsi" w:eastAsiaTheme="minorEastAsia" w:hAnsiTheme="minorHAnsi"/>
              <w:b w:val="0"/>
              <w:noProof/>
              <w:kern w:val="2"/>
              <w:szCs w:val="24"/>
              <w:lang w:eastAsia="nb-NO"/>
              <w14:ligatures w14:val="standardContextual"/>
            </w:rPr>
          </w:pPr>
          <w:hyperlink w:anchor="_Toc198803941" w:history="1">
            <w:r w:rsidRPr="00015341">
              <w:rPr>
                <w:rStyle w:val="Hyperkobling"/>
                <w:noProof/>
              </w:rPr>
              <w:t>8.</w:t>
            </w:r>
            <w:r>
              <w:rPr>
                <w:rFonts w:asciiTheme="minorHAnsi" w:eastAsiaTheme="minorEastAsia" w:hAnsiTheme="minorHAnsi"/>
                <w:b w:val="0"/>
                <w:noProof/>
                <w:kern w:val="2"/>
                <w:szCs w:val="24"/>
                <w:lang w:eastAsia="nb-NO"/>
                <w14:ligatures w14:val="standardContextual"/>
              </w:rPr>
              <w:tab/>
            </w:r>
            <w:r w:rsidRPr="00015341">
              <w:rPr>
                <w:rStyle w:val="Hyperkobling"/>
                <w:noProof/>
              </w:rPr>
              <w:t>Læringsmiljø</w:t>
            </w:r>
            <w:r>
              <w:rPr>
                <w:noProof/>
                <w:webHidden/>
              </w:rPr>
              <w:tab/>
            </w:r>
            <w:r>
              <w:rPr>
                <w:noProof/>
                <w:webHidden/>
              </w:rPr>
              <w:fldChar w:fldCharType="begin"/>
            </w:r>
            <w:r>
              <w:rPr>
                <w:noProof/>
                <w:webHidden/>
              </w:rPr>
              <w:instrText xml:space="preserve"> PAGEREF _Toc198803941 \h </w:instrText>
            </w:r>
            <w:r>
              <w:rPr>
                <w:noProof/>
                <w:webHidden/>
              </w:rPr>
            </w:r>
            <w:r>
              <w:rPr>
                <w:noProof/>
                <w:webHidden/>
              </w:rPr>
              <w:fldChar w:fldCharType="separate"/>
            </w:r>
            <w:r>
              <w:rPr>
                <w:noProof/>
                <w:webHidden/>
              </w:rPr>
              <w:t>16</w:t>
            </w:r>
            <w:r>
              <w:rPr>
                <w:noProof/>
                <w:webHidden/>
              </w:rPr>
              <w:fldChar w:fldCharType="end"/>
            </w:r>
          </w:hyperlink>
        </w:p>
        <w:p w14:paraId="58E92CC4" w14:textId="6E1C4C03"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42" w:history="1">
            <w:r w:rsidRPr="00015341">
              <w:rPr>
                <w:rStyle w:val="Hyperkobling"/>
                <w:noProof/>
              </w:rPr>
              <w:t>8.1.</w:t>
            </w:r>
            <w:r>
              <w:rPr>
                <w:rFonts w:asciiTheme="minorHAnsi" w:eastAsiaTheme="minorEastAsia" w:hAnsiTheme="minorHAnsi"/>
                <w:noProof/>
                <w:kern w:val="2"/>
                <w:szCs w:val="24"/>
                <w:lang w:eastAsia="nb-NO"/>
                <w14:ligatures w14:val="standardContextual"/>
              </w:rPr>
              <w:tab/>
            </w:r>
            <w:r w:rsidRPr="00015341">
              <w:rPr>
                <w:rStyle w:val="Hyperkobling"/>
                <w:noProof/>
              </w:rPr>
              <w:t>Elevundersøkelsen</w:t>
            </w:r>
            <w:r>
              <w:rPr>
                <w:noProof/>
                <w:webHidden/>
              </w:rPr>
              <w:tab/>
            </w:r>
            <w:r>
              <w:rPr>
                <w:noProof/>
                <w:webHidden/>
              </w:rPr>
              <w:fldChar w:fldCharType="begin"/>
            </w:r>
            <w:r>
              <w:rPr>
                <w:noProof/>
                <w:webHidden/>
              </w:rPr>
              <w:instrText xml:space="preserve"> PAGEREF _Toc198803942 \h </w:instrText>
            </w:r>
            <w:r>
              <w:rPr>
                <w:noProof/>
                <w:webHidden/>
              </w:rPr>
            </w:r>
            <w:r>
              <w:rPr>
                <w:noProof/>
                <w:webHidden/>
              </w:rPr>
              <w:fldChar w:fldCharType="separate"/>
            </w:r>
            <w:r>
              <w:rPr>
                <w:noProof/>
                <w:webHidden/>
              </w:rPr>
              <w:t>16</w:t>
            </w:r>
            <w:r>
              <w:rPr>
                <w:noProof/>
                <w:webHidden/>
              </w:rPr>
              <w:fldChar w:fldCharType="end"/>
            </w:r>
          </w:hyperlink>
        </w:p>
        <w:p w14:paraId="0467332C" w14:textId="480CA618"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43" w:history="1">
            <w:r w:rsidRPr="00015341">
              <w:rPr>
                <w:rStyle w:val="Hyperkobling"/>
                <w:noProof/>
              </w:rPr>
              <w:t>8.1.1.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_Toc198803943 \h </w:instrText>
            </w:r>
            <w:r>
              <w:rPr>
                <w:noProof/>
                <w:webHidden/>
              </w:rPr>
            </w:r>
            <w:r>
              <w:rPr>
                <w:noProof/>
                <w:webHidden/>
              </w:rPr>
              <w:fldChar w:fldCharType="separate"/>
            </w:r>
            <w:r>
              <w:rPr>
                <w:noProof/>
                <w:webHidden/>
              </w:rPr>
              <w:t>18</w:t>
            </w:r>
            <w:r>
              <w:rPr>
                <w:noProof/>
                <w:webHidden/>
              </w:rPr>
              <w:fldChar w:fldCharType="end"/>
            </w:r>
          </w:hyperlink>
        </w:p>
        <w:p w14:paraId="0622DBE8" w14:textId="350F3D79"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44" w:history="1">
            <w:r w:rsidRPr="00015341">
              <w:rPr>
                <w:rStyle w:val="Hyperkobling"/>
                <w:noProof/>
              </w:rPr>
              <w:t>8.2.</w:t>
            </w:r>
            <w:r>
              <w:rPr>
                <w:rFonts w:asciiTheme="minorHAnsi" w:eastAsiaTheme="minorEastAsia" w:hAnsiTheme="minorHAnsi"/>
                <w:noProof/>
                <w:kern w:val="2"/>
                <w:szCs w:val="24"/>
                <w:lang w:eastAsia="nb-NO"/>
                <w14:ligatures w14:val="standardContextual"/>
              </w:rPr>
              <w:tab/>
            </w:r>
            <w:r w:rsidRPr="00015341">
              <w:rPr>
                <w:rStyle w:val="Hyperkobling"/>
                <w:noProof/>
              </w:rPr>
              <w:t>Elevundersøkelsen 10.trinn</w:t>
            </w:r>
            <w:r>
              <w:rPr>
                <w:noProof/>
                <w:webHidden/>
              </w:rPr>
              <w:tab/>
            </w:r>
            <w:r>
              <w:rPr>
                <w:noProof/>
                <w:webHidden/>
              </w:rPr>
              <w:fldChar w:fldCharType="begin"/>
            </w:r>
            <w:r>
              <w:rPr>
                <w:noProof/>
                <w:webHidden/>
              </w:rPr>
              <w:instrText xml:space="preserve"> PAGEREF _Toc198803944 \h </w:instrText>
            </w:r>
            <w:r>
              <w:rPr>
                <w:noProof/>
                <w:webHidden/>
              </w:rPr>
            </w:r>
            <w:r>
              <w:rPr>
                <w:noProof/>
                <w:webHidden/>
              </w:rPr>
              <w:fldChar w:fldCharType="separate"/>
            </w:r>
            <w:r>
              <w:rPr>
                <w:noProof/>
                <w:webHidden/>
              </w:rPr>
              <w:t>18</w:t>
            </w:r>
            <w:r>
              <w:rPr>
                <w:noProof/>
                <w:webHidden/>
              </w:rPr>
              <w:fldChar w:fldCharType="end"/>
            </w:r>
          </w:hyperlink>
        </w:p>
        <w:p w14:paraId="025AFA40" w14:textId="3B7D0290"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45" w:history="1">
            <w:r w:rsidRPr="00015341">
              <w:rPr>
                <w:rStyle w:val="Hyperkobling"/>
                <w:noProof/>
              </w:rPr>
              <w:t>8.2.1.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_Toc198803945 \h </w:instrText>
            </w:r>
            <w:r>
              <w:rPr>
                <w:noProof/>
                <w:webHidden/>
              </w:rPr>
            </w:r>
            <w:r>
              <w:rPr>
                <w:noProof/>
                <w:webHidden/>
              </w:rPr>
              <w:fldChar w:fldCharType="separate"/>
            </w:r>
            <w:r>
              <w:rPr>
                <w:noProof/>
                <w:webHidden/>
              </w:rPr>
              <w:t>20</w:t>
            </w:r>
            <w:r>
              <w:rPr>
                <w:noProof/>
                <w:webHidden/>
              </w:rPr>
              <w:fldChar w:fldCharType="end"/>
            </w:r>
          </w:hyperlink>
        </w:p>
        <w:p w14:paraId="773F07BE" w14:textId="609760CF"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46" w:history="1">
            <w:r w:rsidRPr="00015341">
              <w:rPr>
                <w:rStyle w:val="Hyperkobling"/>
                <w:noProof/>
              </w:rPr>
              <w:t>8.3.</w:t>
            </w:r>
            <w:r>
              <w:rPr>
                <w:rFonts w:asciiTheme="minorHAnsi" w:eastAsiaTheme="minorEastAsia" w:hAnsiTheme="minorHAnsi"/>
                <w:noProof/>
                <w:kern w:val="2"/>
                <w:szCs w:val="24"/>
                <w:lang w:eastAsia="nb-NO"/>
                <w14:ligatures w14:val="standardContextual"/>
              </w:rPr>
              <w:tab/>
            </w:r>
            <w:r w:rsidRPr="00015341">
              <w:rPr>
                <w:rStyle w:val="Hyperkobling"/>
                <w:noProof/>
              </w:rPr>
              <w:t>Mobbing på skolen</w:t>
            </w:r>
            <w:r>
              <w:rPr>
                <w:noProof/>
                <w:webHidden/>
              </w:rPr>
              <w:tab/>
            </w:r>
            <w:r>
              <w:rPr>
                <w:noProof/>
                <w:webHidden/>
              </w:rPr>
              <w:fldChar w:fldCharType="begin"/>
            </w:r>
            <w:r>
              <w:rPr>
                <w:noProof/>
                <w:webHidden/>
              </w:rPr>
              <w:instrText xml:space="preserve"> PAGEREF _Toc198803946 \h </w:instrText>
            </w:r>
            <w:r>
              <w:rPr>
                <w:noProof/>
                <w:webHidden/>
              </w:rPr>
            </w:r>
            <w:r>
              <w:rPr>
                <w:noProof/>
                <w:webHidden/>
              </w:rPr>
              <w:fldChar w:fldCharType="separate"/>
            </w:r>
            <w:r>
              <w:rPr>
                <w:noProof/>
                <w:webHidden/>
              </w:rPr>
              <w:t>20</w:t>
            </w:r>
            <w:r>
              <w:rPr>
                <w:noProof/>
                <w:webHidden/>
              </w:rPr>
              <w:fldChar w:fldCharType="end"/>
            </w:r>
          </w:hyperlink>
        </w:p>
        <w:p w14:paraId="48190175" w14:textId="2A3D5C3F"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47" w:history="1">
            <w:r w:rsidRPr="00015341">
              <w:rPr>
                <w:rStyle w:val="Hyperkobling"/>
                <w:noProof/>
              </w:rPr>
              <w:t>8.3.1.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_Toc198803947 \h </w:instrText>
            </w:r>
            <w:r>
              <w:rPr>
                <w:noProof/>
                <w:webHidden/>
              </w:rPr>
            </w:r>
            <w:r>
              <w:rPr>
                <w:noProof/>
                <w:webHidden/>
              </w:rPr>
              <w:fldChar w:fldCharType="separate"/>
            </w:r>
            <w:r>
              <w:rPr>
                <w:noProof/>
                <w:webHidden/>
              </w:rPr>
              <w:t>23</w:t>
            </w:r>
            <w:r>
              <w:rPr>
                <w:noProof/>
                <w:webHidden/>
              </w:rPr>
              <w:fldChar w:fldCharType="end"/>
            </w:r>
          </w:hyperlink>
        </w:p>
        <w:p w14:paraId="0259B29C" w14:textId="5E4A9A70" w:rsidR="00551A99" w:rsidRDefault="00551A99">
          <w:pPr>
            <w:pStyle w:val="INNH1"/>
            <w:tabs>
              <w:tab w:val="left" w:pos="480"/>
              <w:tab w:val="right" w:leader="dot" w:pos="9672"/>
            </w:tabs>
            <w:rPr>
              <w:rFonts w:asciiTheme="minorHAnsi" w:eastAsiaTheme="minorEastAsia" w:hAnsiTheme="minorHAnsi"/>
              <w:b w:val="0"/>
              <w:noProof/>
              <w:kern w:val="2"/>
              <w:szCs w:val="24"/>
              <w:lang w:eastAsia="nb-NO"/>
              <w14:ligatures w14:val="standardContextual"/>
            </w:rPr>
          </w:pPr>
          <w:hyperlink w:anchor="_Toc198803948" w:history="1">
            <w:r w:rsidRPr="00015341">
              <w:rPr>
                <w:rStyle w:val="Hyperkobling"/>
                <w:noProof/>
              </w:rPr>
              <w:t>9.</w:t>
            </w:r>
            <w:r>
              <w:rPr>
                <w:rFonts w:asciiTheme="minorHAnsi" w:eastAsiaTheme="minorEastAsia" w:hAnsiTheme="minorHAnsi"/>
                <w:b w:val="0"/>
                <w:noProof/>
                <w:kern w:val="2"/>
                <w:szCs w:val="24"/>
                <w:lang w:eastAsia="nb-NO"/>
                <w14:ligatures w14:val="standardContextual"/>
              </w:rPr>
              <w:tab/>
            </w:r>
            <w:r w:rsidRPr="00015341">
              <w:rPr>
                <w:rStyle w:val="Hyperkobling"/>
                <w:noProof/>
              </w:rPr>
              <w:t>Nasjonale prøver 5. trinn</w:t>
            </w:r>
            <w:r>
              <w:rPr>
                <w:noProof/>
                <w:webHidden/>
              </w:rPr>
              <w:tab/>
            </w:r>
            <w:r>
              <w:rPr>
                <w:noProof/>
                <w:webHidden/>
              </w:rPr>
              <w:fldChar w:fldCharType="begin"/>
            </w:r>
            <w:r>
              <w:rPr>
                <w:noProof/>
                <w:webHidden/>
              </w:rPr>
              <w:instrText xml:space="preserve"> PAGEREF _Toc198803948 \h </w:instrText>
            </w:r>
            <w:r>
              <w:rPr>
                <w:noProof/>
                <w:webHidden/>
              </w:rPr>
            </w:r>
            <w:r>
              <w:rPr>
                <w:noProof/>
                <w:webHidden/>
              </w:rPr>
              <w:fldChar w:fldCharType="separate"/>
            </w:r>
            <w:r>
              <w:rPr>
                <w:noProof/>
                <w:webHidden/>
              </w:rPr>
              <w:t>25</w:t>
            </w:r>
            <w:r>
              <w:rPr>
                <w:noProof/>
                <w:webHidden/>
              </w:rPr>
              <w:fldChar w:fldCharType="end"/>
            </w:r>
          </w:hyperlink>
        </w:p>
        <w:p w14:paraId="4625BAA0" w14:textId="72509A8F"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49" w:history="1">
            <w:r w:rsidRPr="00015341">
              <w:rPr>
                <w:rStyle w:val="Hyperkobling"/>
                <w:noProof/>
              </w:rPr>
              <w:t>9.1.</w:t>
            </w:r>
            <w:r>
              <w:rPr>
                <w:rFonts w:asciiTheme="minorHAnsi" w:eastAsiaTheme="minorEastAsia" w:hAnsiTheme="minorHAnsi"/>
                <w:noProof/>
                <w:kern w:val="2"/>
                <w:szCs w:val="24"/>
                <w:lang w:eastAsia="nb-NO"/>
                <w14:ligatures w14:val="standardContextual"/>
              </w:rPr>
              <w:tab/>
            </w:r>
            <w:r w:rsidRPr="00015341">
              <w:rPr>
                <w:rStyle w:val="Hyperkobling"/>
                <w:noProof/>
              </w:rPr>
              <w:t>Regning</w:t>
            </w:r>
            <w:r>
              <w:rPr>
                <w:noProof/>
                <w:webHidden/>
              </w:rPr>
              <w:tab/>
            </w:r>
            <w:r>
              <w:rPr>
                <w:noProof/>
                <w:webHidden/>
              </w:rPr>
              <w:fldChar w:fldCharType="begin"/>
            </w:r>
            <w:r>
              <w:rPr>
                <w:noProof/>
                <w:webHidden/>
              </w:rPr>
              <w:instrText xml:space="preserve"> PAGEREF _Toc198803949 \h </w:instrText>
            </w:r>
            <w:r>
              <w:rPr>
                <w:noProof/>
                <w:webHidden/>
              </w:rPr>
            </w:r>
            <w:r>
              <w:rPr>
                <w:noProof/>
                <w:webHidden/>
              </w:rPr>
              <w:fldChar w:fldCharType="separate"/>
            </w:r>
            <w:r>
              <w:rPr>
                <w:noProof/>
                <w:webHidden/>
              </w:rPr>
              <w:t>25</w:t>
            </w:r>
            <w:r>
              <w:rPr>
                <w:noProof/>
                <w:webHidden/>
              </w:rPr>
              <w:fldChar w:fldCharType="end"/>
            </w:r>
          </w:hyperlink>
        </w:p>
        <w:p w14:paraId="30756F8F" w14:textId="49217850"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50" w:history="1">
            <w:r w:rsidRPr="00015341">
              <w:rPr>
                <w:rStyle w:val="Hyperkobling"/>
                <w:noProof/>
              </w:rPr>
              <w:t>9.2.</w:t>
            </w:r>
            <w:r>
              <w:rPr>
                <w:rFonts w:asciiTheme="minorHAnsi" w:eastAsiaTheme="minorEastAsia" w:hAnsiTheme="minorHAnsi"/>
                <w:noProof/>
                <w:kern w:val="2"/>
                <w:szCs w:val="24"/>
                <w:lang w:eastAsia="nb-NO"/>
                <w14:ligatures w14:val="standardContextual"/>
              </w:rPr>
              <w:tab/>
            </w:r>
            <w:r w:rsidRPr="00015341">
              <w:rPr>
                <w:rStyle w:val="Hyperkobling"/>
                <w:noProof/>
              </w:rPr>
              <w:t>Lesing</w:t>
            </w:r>
            <w:r>
              <w:rPr>
                <w:noProof/>
                <w:webHidden/>
              </w:rPr>
              <w:tab/>
            </w:r>
            <w:r>
              <w:rPr>
                <w:noProof/>
                <w:webHidden/>
              </w:rPr>
              <w:fldChar w:fldCharType="begin"/>
            </w:r>
            <w:r>
              <w:rPr>
                <w:noProof/>
                <w:webHidden/>
              </w:rPr>
              <w:instrText xml:space="preserve"> PAGEREF _Toc198803950 \h </w:instrText>
            </w:r>
            <w:r>
              <w:rPr>
                <w:noProof/>
                <w:webHidden/>
              </w:rPr>
            </w:r>
            <w:r>
              <w:rPr>
                <w:noProof/>
                <w:webHidden/>
              </w:rPr>
              <w:fldChar w:fldCharType="separate"/>
            </w:r>
            <w:r>
              <w:rPr>
                <w:noProof/>
                <w:webHidden/>
              </w:rPr>
              <w:t>26</w:t>
            </w:r>
            <w:r>
              <w:rPr>
                <w:noProof/>
                <w:webHidden/>
              </w:rPr>
              <w:fldChar w:fldCharType="end"/>
            </w:r>
          </w:hyperlink>
        </w:p>
        <w:p w14:paraId="24458CDB" w14:textId="67638F55" w:rsidR="00551A99" w:rsidRDefault="00551A99">
          <w:pPr>
            <w:pStyle w:val="INNH2"/>
            <w:tabs>
              <w:tab w:val="left" w:pos="960"/>
              <w:tab w:val="right" w:leader="dot" w:pos="9672"/>
            </w:tabs>
            <w:rPr>
              <w:rFonts w:asciiTheme="minorHAnsi" w:eastAsiaTheme="minorEastAsia" w:hAnsiTheme="minorHAnsi"/>
              <w:noProof/>
              <w:kern w:val="2"/>
              <w:szCs w:val="24"/>
              <w:lang w:eastAsia="nb-NO"/>
              <w14:ligatures w14:val="standardContextual"/>
            </w:rPr>
          </w:pPr>
          <w:hyperlink w:anchor="_Toc198803951" w:history="1">
            <w:r w:rsidRPr="00015341">
              <w:rPr>
                <w:rStyle w:val="Hyperkobling"/>
                <w:noProof/>
              </w:rPr>
              <w:t>9.3.</w:t>
            </w:r>
            <w:r>
              <w:rPr>
                <w:rFonts w:asciiTheme="minorHAnsi" w:eastAsiaTheme="minorEastAsia" w:hAnsiTheme="minorHAnsi"/>
                <w:noProof/>
                <w:kern w:val="2"/>
                <w:szCs w:val="24"/>
                <w:lang w:eastAsia="nb-NO"/>
                <w14:ligatures w14:val="standardContextual"/>
              </w:rPr>
              <w:tab/>
            </w:r>
            <w:r w:rsidRPr="00015341">
              <w:rPr>
                <w:rStyle w:val="Hyperkobling"/>
                <w:noProof/>
              </w:rPr>
              <w:t>Engelsk</w:t>
            </w:r>
            <w:r>
              <w:rPr>
                <w:noProof/>
                <w:webHidden/>
              </w:rPr>
              <w:tab/>
            </w:r>
            <w:r>
              <w:rPr>
                <w:noProof/>
                <w:webHidden/>
              </w:rPr>
              <w:fldChar w:fldCharType="begin"/>
            </w:r>
            <w:r>
              <w:rPr>
                <w:noProof/>
                <w:webHidden/>
              </w:rPr>
              <w:instrText xml:space="preserve"> PAGEREF _Toc198803951 \h </w:instrText>
            </w:r>
            <w:r>
              <w:rPr>
                <w:noProof/>
                <w:webHidden/>
              </w:rPr>
            </w:r>
            <w:r>
              <w:rPr>
                <w:noProof/>
                <w:webHidden/>
              </w:rPr>
              <w:fldChar w:fldCharType="separate"/>
            </w:r>
            <w:r>
              <w:rPr>
                <w:noProof/>
                <w:webHidden/>
              </w:rPr>
              <w:t>27</w:t>
            </w:r>
            <w:r>
              <w:rPr>
                <w:noProof/>
                <w:webHidden/>
              </w:rPr>
              <w:fldChar w:fldCharType="end"/>
            </w:r>
          </w:hyperlink>
        </w:p>
        <w:p w14:paraId="1B39611D" w14:textId="2963EDDC" w:rsidR="00551A99" w:rsidRDefault="00551A99">
          <w:pPr>
            <w:pStyle w:val="INNH3"/>
            <w:tabs>
              <w:tab w:val="left" w:pos="1440"/>
              <w:tab w:val="right" w:leader="dot" w:pos="9672"/>
            </w:tabs>
            <w:rPr>
              <w:rFonts w:asciiTheme="minorHAnsi" w:eastAsiaTheme="minorEastAsia" w:hAnsiTheme="minorHAnsi"/>
              <w:noProof/>
              <w:kern w:val="2"/>
              <w:szCs w:val="24"/>
              <w:lang w:eastAsia="nb-NO"/>
              <w14:ligatures w14:val="standardContextual"/>
            </w:rPr>
          </w:pPr>
          <w:hyperlink w:anchor="_Toc198803952" w:history="1">
            <w:r w:rsidRPr="00015341">
              <w:rPr>
                <w:rStyle w:val="Hyperkobling"/>
                <w:noProof/>
              </w:rPr>
              <w:t>9.3.1.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_Toc198803952 \h </w:instrText>
            </w:r>
            <w:r>
              <w:rPr>
                <w:noProof/>
                <w:webHidden/>
              </w:rPr>
            </w:r>
            <w:r>
              <w:rPr>
                <w:noProof/>
                <w:webHidden/>
              </w:rPr>
              <w:fldChar w:fldCharType="separate"/>
            </w:r>
            <w:r>
              <w:rPr>
                <w:noProof/>
                <w:webHidden/>
              </w:rPr>
              <w:t>29</w:t>
            </w:r>
            <w:r>
              <w:rPr>
                <w:noProof/>
                <w:webHidden/>
              </w:rPr>
              <w:fldChar w:fldCharType="end"/>
            </w:r>
          </w:hyperlink>
        </w:p>
        <w:p w14:paraId="034F47D1" w14:textId="52554EF0"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53" w:history="1">
            <w:r w:rsidRPr="00015341">
              <w:rPr>
                <w:rStyle w:val="Hyperkobling"/>
                <w:noProof/>
              </w:rPr>
              <w:t>10.</w:t>
            </w:r>
            <w:r>
              <w:rPr>
                <w:rFonts w:asciiTheme="minorHAnsi" w:eastAsiaTheme="minorEastAsia" w:hAnsiTheme="minorHAnsi"/>
                <w:b w:val="0"/>
                <w:noProof/>
                <w:kern w:val="2"/>
                <w:szCs w:val="24"/>
                <w:lang w:eastAsia="nb-NO"/>
                <w14:ligatures w14:val="standardContextual"/>
              </w:rPr>
              <w:tab/>
            </w:r>
            <w:r w:rsidRPr="00015341">
              <w:rPr>
                <w:rStyle w:val="Hyperkobling"/>
                <w:noProof/>
              </w:rPr>
              <w:t>Nasjonale prøver ungdomstrinn</w:t>
            </w:r>
            <w:r>
              <w:rPr>
                <w:noProof/>
                <w:webHidden/>
              </w:rPr>
              <w:tab/>
            </w:r>
            <w:r>
              <w:rPr>
                <w:noProof/>
                <w:webHidden/>
              </w:rPr>
              <w:fldChar w:fldCharType="begin"/>
            </w:r>
            <w:r>
              <w:rPr>
                <w:noProof/>
                <w:webHidden/>
              </w:rPr>
              <w:instrText xml:space="preserve"> PAGEREF _Toc198803953 \h </w:instrText>
            </w:r>
            <w:r>
              <w:rPr>
                <w:noProof/>
                <w:webHidden/>
              </w:rPr>
            </w:r>
            <w:r>
              <w:rPr>
                <w:noProof/>
                <w:webHidden/>
              </w:rPr>
              <w:fldChar w:fldCharType="separate"/>
            </w:r>
            <w:r>
              <w:rPr>
                <w:noProof/>
                <w:webHidden/>
              </w:rPr>
              <w:t>30</w:t>
            </w:r>
            <w:r>
              <w:rPr>
                <w:noProof/>
                <w:webHidden/>
              </w:rPr>
              <w:fldChar w:fldCharType="end"/>
            </w:r>
          </w:hyperlink>
        </w:p>
        <w:p w14:paraId="1382CBD5" w14:textId="373F9E9E"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54" w:history="1">
            <w:r w:rsidRPr="00015341">
              <w:rPr>
                <w:rStyle w:val="Hyperkobling"/>
                <w:noProof/>
              </w:rPr>
              <w:t>10.1.</w:t>
            </w:r>
            <w:r>
              <w:rPr>
                <w:rFonts w:asciiTheme="minorHAnsi" w:eastAsiaTheme="minorEastAsia" w:hAnsiTheme="minorHAnsi"/>
                <w:noProof/>
                <w:kern w:val="2"/>
                <w:szCs w:val="24"/>
                <w:lang w:eastAsia="nb-NO"/>
                <w14:ligatures w14:val="standardContextual"/>
              </w:rPr>
              <w:tab/>
            </w:r>
            <w:r w:rsidRPr="00015341">
              <w:rPr>
                <w:rStyle w:val="Hyperkobling"/>
                <w:noProof/>
              </w:rPr>
              <w:t>Regning</w:t>
            </w:r>
            <w:r>
              <w:rPr>
                <w:noProof/>
                <w:webHidden/>
              </w:rPr>
              <w:tab/>
            </w:r>
            <w:r>
              <w:rPr>
                <w:noProof/>
                <w:webHidden/>
              </w:rPr>
              <w:fldChar w:fldCharType="begin"/>
            </w:r>
            <w:r>
              <w:rPr>
                <w:noProof/>
                <w:webHidden/>
              </w:rPr>
              <w:instrText xml:space="preserve"> PAGEREF _Toc198803954 \h </w:instrText>
            </w:r>
            <w:r>
              <w:rPr>
                <w:noProof/>
                <w:webHidden/>
              </w:rPr>
            </w:r>
            <w:r>
              <w:rPr>
                <w:noProof/>
                <w:webHidden/>
              </w:rPr>
              <w:fldChar w:fldCharType="separate"/>
            </w:r>
            <w:r>
              <w:rPr>
                <w:noProof/>
                <w:webHidden/>
              </w:rPr>
              <w:t>30</w:t>
            </w:r>
            <w:r>
              <w:rPr>
                <w:noProof/>
                <w:webHidden/>
              </w:rPr>
              <w:fldChar w:fldCharType="end"/>
            </w:r>
          </w:hyperlink>
        </w:p>
        <w:p w14:paraId="1BD278FC" w14:textId="1724B0E5"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55" w:history="1">
            <w:r w:rsidRPr="00015341">
              <w:rPr>
                <w:rStyle w:val="Hyperkobling"/>
                <w:noProof/>
              </w:rPr>
              <w:t>10.2.</w:t>
            </w:r>
            <w:r>
              <w:rPr>
                <w:rFonts w:asciiTheme="minorHAnsi" w:eastAsiaTheme="minorEastAsia" w:hAnsiTheme="minorHAnsi"/>
                <w:noProof/>
                <w:kern w:val="2"/>
                <w:szCs w:val="24"/>
                <w:lang w:eastAsia="nb-NO"/>
                <w14:ligatures w14:val="standardContextual"/>
              </w:rPr>
              <w:tab/>
            </w:r>
            <w:r w:rsidRPr="00015341">
              <w:rPr>
                <w:rStyle w:val="Hyperkobling"/>
                <w:noProof/>
              </w:rPr>
              <w:t>Lesing</w:t>
            </w:r>
            <w:r>
              <w:rPr>
                <w:noProof/>
                <w:webHidden/>
              </w:rPr>
              <w:tab/>
            </w:r>
            <w:r>
              <w:rPr>
                <w:noProof/>
                <w:webHidden/>
              </w:rPr>
              <w:fldChar w:fldCharType="begin"/>
            </w:r>
            <w:r>
              <w:rPr>
                <w:noProof/>
                <w:webHidden/>
              </w:rPr>
              <w:instrText xml:space="preserve"> PAGEREF _Toc198803955 \h </w:instrText>
            </w:r>
            <w:r>
              <w:rPr>
                <w:noProof/>
                <w:webHidden/>
              </w:rPr>
            </w:r>
            <w:r>
              <w:rPr>
                <w:noProof/>
                <w:webHidden/>
              </w:rPr>
              <w:fldChar w:fldCharType="separate"/>
            </w:r>
            <w:r>
              <w:rPr>
                <w:noProof/>
                <w:webHidden/>
              </w:rPr>
              <w:t>32</w:t>
            </w:r>
            <w:r>
              <w:rPr>
                <w:noProof/>
                <w:webHidden/>
              </w:rPr>
              <w:fldChar w:fldCharType="end"/>
            </w:r>
          </w:hyperlink>
        </w:p>
        <w:p w14:paraId="7478146A" w14:textId="0F2BBFCB"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56" w:history="1">
            <w:r w:rsidRPr="00015341">
              <w:rPr>
                <w:rStyle w:val="Hyperkobling"/>
                <w:noProof/>
              </w:rPr>
              <w:t>10.3.</w:t>
            </w:r>
            <w:r>
              <w:rPr>
                <w:rFonts w:asciiTheme="minorHAnsi" w:eastAsiaTheme="minorEastAsia" w:hAnsiTheme="minorHAnsi"/>
                <w:noProof/>
                <w:kern w:val="2"/>
                <w:szCs w:val="24"/>
                <w:lang w:eastAsia="nb-NO"/>
                <w14:ligatures w14:val="standardContextual"/>
              </w:rPr>
              <w:tab/>
            </w:r>
            <w:r w:rsidRPr="00015341">
              <w:rPr>
                <w:rStyle w:val="Hyperkobling"/>
                <w:noProof/>
              </w:rPr>
              <w:t>Engelsk</w:t>
            </w:r>
            <w:r>
              <w:rPr>
                <w:noProof/>
                <w:webHidden/>
              </w:rPr>
              <w:tab/>
            </w:r>
            <w:r>
              <w:rPr>
                <w:noProof/>
                <w:webHidden/>
              </w:rPr>
              <w:fldChar w:fldCharType="begin"/>
            </w:r>
            <w:r>
              <w:rPr>
                <w:noProof/>
                <w:webHidden/>
              </w:rPr>
              <w:instrText xml:space="preserve"> PAGEREF _Toc198803956 \h </w:instrText>
            </w:r>
            <w:r>
              <w:rPr>
                <w:noProof/>
                <w:webHidden/>
              </w:rPr>
            </w:r>
            <w:r>
              <w:rPr>
                <w:noProof/>
                <w:webHidden/>
              </w:rPr>
              <w:fldChar w:fldCharType="separate"/>
            </w:r>
            <w:r>
              <w:rPr>
                <w:noProof/>
                <w:webHidden/>
              </w:rPr>
              <w:t>34</w:t>
            </w:r>
            <w:r>
              <w:rPr>
                <w:noProof/>
                <w:webHidden/>
              </w:rPr>
              <w:fldChar w:fldCharType="end"/>
            </w:r>
          </w:hyperlink>
        </w:p>
        <w:p w14:paraId="3DB4218A" w14:textId="722E7B4F" w:rsidR="00551A99" w:rsidRDefault="00551A99">
          <w:pPr>
            <w:pStyle w:val="INNH3"/>
            <w:tabs>
              <w:tab w:val="left" w:pos="1680"/>
              <w:tab w:val="right" w:leader="dot" w:pos="9672"/>
            </w:tabs>
            <w:rPr>
              <w:rFonts w:asciiTheme="minorHAnsi" w:eastAsiaTheme="minorEastAsia" w:hAnsiTheme="minorHAnsi"/>
              <w:noProof/>
              <w:kern w:val="2"/>
              <w:szCs w:val="24"/>
              <w:lang w:eastAsia="nb-NO"/>
              <w14:ligatures w14:val="standardContextual"/>
            </w:rPr>
          </w:pPr>
          <w:hyperlink w:anchor="_Toc198803957" w:history="1">
            <w:r w:rsidRPr="00015341">
              <w:rPr>
                <w:rStyle w:val="Hyperkobling"/>
                <w:noProof/>
              </w:rPr>
              <w:t>10.3.1.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_Toc198803957 \h </w:instrText>
            </w:r>
            <w:r>
              <w:rPr>
                <w:noProof/>
                <w:webHidden/>
              </w:rPr>
            </w:r>
            <w:r>
              <w:rPr>
                <w:noProof/>
                <w:webHidden/>
              </w:rPr>
              <w:fldChar w:fldCharType="separate"/>
            </w:r>
            <w:r>
              <w:rPr>
                <w:noProof/>
                <w:webHidden/>
              </w:rPr>
              <w:t>36</w:t>
            </w:r>
            <w:r>
              <w:rPr>
                <w:noProof/>
                <w:webHidden/>
              </w:rPr>
              <w:fldChar w:fldCharType="end"/>
            </w:r>
          </w:hyperlink>
        </w:p>
        <w:p w14:paraId="42778EDD" w14:textId="7B72AA7F"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58" w:history="1">
            <w:r w:rsidRPr="00015341">
              <w:rPr>
                <w:rStyle w:val="Hyperkobling"/>
                <w:noProof/>
              </w:rPr>
              <w:t>11.</w:t>
            </w:r>
            <w:r>
              <w:rPr>
                <w:rFonts w:asciiTheme="minorHAnsi" w:eastAsiaTheme="minorEastAsia" w:hAnsiTheme="minorHAnsi"/>
                <w:b w:val="0"/>
                <w:noProof/>
                <w:kern w:val="2"/>
                <w:szCs w:val="24"/>
                <w:lang w:eastAsia="nb-NO"/>
                <w14:ligatures w14:val="standardContextual"/>
              </w:rPr>
              <w:tab/>
            </w:r>
            <w:r w:rsidRPr="00015341">
              <w:rPr>
                <w:rStyle w:val="Hyperkobling"/>
                <w:noProof/>
              </w:rPr>
              <w:t>Karakterer og grunnskolepoeng</w:t>
            </w:r>
            <w:r>
              <w:rPr>
                <w:noProof/>
                <w:webHidden/>
              </w:rPr>
              <w:tab/>
            </w:r>
            <w:r>
              <w:rPr>
                <w:noProof/>
                <w:webHidden/>
              </w:rPr>
              <w:fldChar w:fldCharType="begin"/>
            </w:r>
            <w:r>
              <w:rPr>
                <w:noProof/>
                <w:webHidden/>
              </w:rPr>
              <w:instrText xml:space="preserve"> PAGEREF _Toc198803958 \h </w:instrText>
            </w:r>
            <w:r>
              <w:rPr>
                <w:noProof/>
                <w:webHidden/>
              </w:rPr>
            </w:r>
            <w:r>
              <w:rPr>
                <w:noProof/>
                <w:webHidden/>
              </w:rPr>
              <w:fldChar w:fldCharType="separate"/>
            </w:r>
            <w:r>
              <w:rPr>
                <w:noProof/>
                <w:webHidden/>
              </w:rPr>
              <w:t>37</w:t>
            </w:r>
            <w:r>
              <w:rPr>
                <w:noProof/>
                <w:webHidden/>
              </w:rPr>
              <w:fldChar w:fldCharType="end"/>
            </w:r>
          </w:hyperlink>
        </w:p>
        <w:p w14:paraId="7FB0850E" w14:textId="463F9A5C"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59" w:history="1">
            <w:r w:rsidRPr="00015341">
              <w:rPr>
                <w:rStyle w:val="Hyperkobling"/>
                <w:noProof/>
              </w:rPr>
              <w:t>11.1.</w:t>
            </w:r>
            <w:r>
              <w:rPr>
                <w:rFonts w:asciiTheme="minorHAnsi" w:eastAsiaTheme="minorEastAsia" w:hAnsiTheme="minorHAnsi"/>
                <w:noProof/>
                <w:kern w:val="2"/>
                <w:szCs w:val="24"/>
                <w:lang w:eastAsia="nb-NO"/>
                <w14:ligatures w14:val="standardContextual"/>
              </w:rPr>
              <w:tab/>
            </w:r>
            <w:r w:rsidRPr="00015341">
              <w:rPr>
                <w:rStyle w:val="Hyperkobling"/>
                <w:noProof/>
              </w:rPr>
              <w:t>Norsk</w:t>
            </w:r>
            <w:r>
              <w:rPr>
                <w:noProof/>
                <w:webHidden/>
              </w:rPr>
              <w:tab/>
            </w:r>
            <w:r>
              <w:rPr>
                <w:noProof/>
                <w:webHidden/>
              </w:rPr>
              <w:fldChar w:fldCharType="begin"/>
            </w:r>
            <w:r>
              <w:rPr>
                <w:noProof/>
                <w:webHidden/>
              </w:rPr>
              <w:instrText xml:space="preserve"> PAGEREF _Toc198803959 \h </w:instrText>
            </w:r>
            <w:r>
              <w:rPr>
                <w:noProof/>
                <w:webHidden/>
              </w:rPr>
            </w:r>
            <w:r>
              <w:rPr>
                <w:noProof/>
                <w:webHidden/>
              </w:rPr>
              <w:fldChar w:fldCharType="separate"/>
            </w:r>
            <w:r>
              <w:rPr>
                <w:noProof/>
                <w:webHidden/>
              </w:rPr>
              <w:t>37</w:t>
            </w:r>
            <w:r>
              <w:rPr>
                <w:noProof/>
                <w:webHidden/>
              </w:rPr>
              <w:fldChar w:fldCharType="end"/>
            </w:r>
          </w:hyperlink>
        </w:p>
        <w:p w14:paraId="31ED62F2" w14:textId="1B241616"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60" w:history="1">
            <w:r w:rsidRPr="00015341">
              <w:rPr>
                <w:rStyle w:val="Hyperkobling"/>
                <w:noProof/>
              </w:rPr>
              <w:t>11.2.</w:t>
            </w:r>
            <w:r>
              <w:rPr>
                <w:rFonts w:asciiTheme="minorHAnsi" w:eastAsiaTheme="minorEastAsia" w:hAnsiTheme="minorHAnsi"/>
                <w:noProof/>
                <w:kern w:val="2"/>
                <w:szCs w:val="24"/>
                <w:lang w:eastAsia="nb-NO"/>
                <w14:ligatures w14:val="standardContextual"/>
              </w:rPr>
              <w:tab/>
            </w:r>
            <w:r w:rsidRPr="00015341">
              <w:rPr>
                <w:rStyle w:val="Hyperkobling"/>
                <w:noProof/>
              </w:rPr>
              <w:t>Engelsk</w:t>
            </w:r>
            <w:r>
              <w:rPr>
                <w:noProof/>
                <w:webHidden/>
              </w:rPr>
              <w:tab/>
            </w:r>
            <w:r>
              <w:rPr>
                <w:noProof/>
                <w:webHidden/>
              </w:rPr>
              <w:fldChar w:fldCharType="begin"/>
            </w:r>
            <w:r>
              <w:rPr>
                <w:noProof/>
                <w:webHidden/>
              </w:rPr>
              <w:instrText xml:space="preserve"> PAGEREF _Toc198803960 \h </w:instrText>
            </w:r>
            <w:r>
              <w:rPr>
                <w:noProof/>
                <w:webHidden/>
              </w:rPr>
            </w:r>
            <w:r>
              <w:rPr>
                <w:noProof/>
                <w:webHidden/>
              </w:rPr>
              <w:fldChar w:fldCharType="separate"/>
            </w:r>
            <w:r>
              <w:rPr>
                <w:noProof/>
                <w:webHidden/>
              </w:rPr>
              <w:t>38</w:t>
            </w:r>
            <w:r>
              <w:rPr>
                <w:noProof/>
                <w:webHidden/>
              </w:rPr>
              <w:fldChar w:fldCharType="end"/>
            </w:r>
          </w:hyperlink>
        </w:p>
        <w:p w14:paraId="7AF9B74D" w14:textId="1C0AFE1C"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61" w:history="1">
            <w:r w:rsidRPr="00015341">
              <w:rPr>
                <w:rStyle w:val="Hyperkobling"/>
                <w:noProof/>
              </w:rPr>
              <w:t>11.3.</w:t>
            </w:r>
            <w:r>
              <w:rPr>
                <w:rFonts w:asciiTheme="minorHAnsi" w:eastAsiaTheme="minorEastAsia" w:hAnsiTheme="minorHAnsi"/>
                <w:noProof/>
                <w:kern w:val="2"/>
                <w:szCs w:val="24"/>
                <w:lang w:eastAsia="nb-NO"/>
                <w14:ligatures w14:val="standardContextual"/>
              </w:rPr>
              <w:tab/>
            </w:r>
            <w:r w:rsidRPr="00015341">
              <w:rPr>
                <w:rStyle w:val="Hyperkobling"/>
                <w:noProof/>
              </w:rPr>
              <w:t>Matematikk</w:t>
            </w:r>
            <w:r>
              <w:rPr>
                <w:noProof/>
                <w:webHidden/>
              </w:rPr>
              <w:tab/>
            </w:r>
            <w:r>
              <w:rPr>
                <w:noProof/>
                <w:webHidden/>
              </w:rPr>
              <w:fldChar w:fldCharType="begin"/>
            </w:r>
            <w:r>
              <w:rPr>
                <w:noProof/>
                <w:webHidden/>
              </w:rPr>
              <w:instrText xml:space="preserve"> PAGEREF _Toc198803961 \h </w:instrText>
            </w:r>
            <w:r>
              <w:rPr>
                <w:noProof/>
                <w:webHidden/>
              </w:rPr>
            </w:r>
            <w:r>
              <w:rPr>
                <w:noProof/>
                <w:webHidden/>
              </w:rPr>
              <w:fldChar w:fldCharType="separate"/>
            </w:r>
            <w:r>
              <w:rPr>
                <w:noProof/>
                <w:webHidden/>
              </w:rPr>
              <w:t>40</w:t>
            </w:r>
            <w:r>
              <w:rPr>
                <w:noProof/>
                <w:webHidden/>
              </w:rPr>
              <w:fldChar w:fldCharType="end"/>
            </w:r>
          </w:hyperlink>
        </w:p>
        <w:p w14:paraId="58F9F98F" w14:textId="4622193F" w:rsidR="00551A99" w:rsidRDefault="00551A99">
          <w:pPr>
            <w:pStyle w:val="INNH3"/>
            <w:tabs>
              <w:tab w:val="left" w:pos="1680"/>
              <w:tab w:val="right" w:leader="dot" w:pos="9672"/>
            </w:tabs>
            <w:rPr>
              <w:rFonts w:asciiTheme="minorHAnsi" w:eastAsiaTheme="minorEastAsia" w:hAnsiTheme="minorHAnsi"/>
              <w:noProof/>
              <w:kern w:val="2"/>
              <w:szCs w:val="24"/>
              <w:lang w:eastAsia="nb-NO"/>
              <w14:ligatures w14:val="standardContextual"/>
            </w:rPr>
          </w:pPr>
          <w:hyperlink w:anchor="_Toc198803962" w:history="1">
            <w:r w:rsidRPr="00015341">
              <w:rPr>
                <w:rStyle w:val="Hyperkobling"/>
                <w:noProof/>
              </w:rPr>
              <w:t>11.3.1.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_Toc198803962 \h </w:instrText>
            </w:r>
            <w:r>
              <w:rPr>
                <w:noProof/>
                <w:webHidden/>
              </w:rPr>
            </w:r>
            <w:r>
              <w:rPr>
                <w:noProof/>
                <w:webHidden/>
              </w:rPr>
              <w:fldChar w:fldCharType="separate"/>
            </w:r>
            <w:r>
              <w:rPr>
                <w:noProof/>
                <w:webHidden/>
              </w:rPr>
              <w:t>41</w:t>
            </w:r>
            <w:r>
              <w:rPr>
                <w:noProof/>
                <w:webHidden/>
              </w:rPr>
              <w:fldChar w:fldCharType="end"/>
            </w:r>
          </w:hyperlink>
        </w:p>
        <w:p w14:paraId="08E7D512" w14:textId="79B36F75"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63" w:history="1">
            <w:r w:rsidRPr="00015341">
              <w:rPr>
                <w:rStyle w:val="Hyperkobling"/>
                <w:noProof/>
              </w:rPr>
              <w:t>11.4.</w:t>
            </w:r>
            <w:r>
              <w:rPr>
                <w:rFonts w:asciiTheme="minorHAnsi" w:eastAsiaTheme="minorEastAsia" w:hAnsiTheme="minorHAnsi"/>
                <w:noProof/>
                <w:kern w:val="2"/>
                <w:szCs w:val="24"/>
                <w:lang w:eastAsia="nb-NO"/>
                <w14:ligatures w14:val="standardContextual"/>
              </w:rPr>
              <w:tab/>
            </w:r>
            <w:r w:rsidRPr="00015341">
              <w:rPr>
                <w:rStyle w:val="Hyperkobling"/>
                <w:noProof/>
              </w:rPr>
              <w:t>Grunnskolepoeng</w:t>
            </w:r>
            <w:r>
              <w:rPr>
                <w:noProof/>
                <w:webHidden/>
              </w:rPr>
              <w:tab/>
            </w:r>
            <w:r>
              <w:rPr>
                <w:noProof/>
                <w:webHidden/>
              </w:rPr>
              <w:fldChar w:fldCharType="begin"/>
            </w:r>
            <w:r>
              <w:rPr>
                <w:noProof/>
                <w:webHidden/>
              </w:rPr>
              <w:instrText xml:space="preserve"> PAGEREF _Toc198803963 \h </w:instrText>
            </w:r>
            <w:r>
              <w:rPr>
                <w:noProof/>
                <w:webHidden/>
              </w:rPr>
            </w:r>
            <w:r>
              <w:rPr>
                <w:noProof/>
                <w:webHidden/>
              </w:rPr>
              <w:fldChar w:fldCharType="separate"/>
            </w:r>
            <w:r>
              <w:rPr>
                <w:noProof/>
                <w:webHidden/>
              </w:rPr>
              <w:t>41</w:t>
            </w:r>
            <w:r>
              <w:rPr>
                <w:noProof/>
                <w:webHidden/>
              </w:rPr>
              <w:fldChar w:fldCharType="end"/>
            </w:r>
          </w:hyperlink>
        </w:p>
        <w:p w14:paraId="40E5B927" w14:textId="0E8477A1" w:rsidR="00551A99" w:rsidRDefault="00551A99">
          <w:pPr>
            <w:pStyle w:val="INNH3"/>
            <w:tabs>
              <w:tab w:val="left" w:pos="1680"/>
              <w:tab w:val="right" w:leader="dot" w:pos="9672"/>
            </w:tabs>
            <w:rPr>
              <w:rFonts w:asciiTheme="minorHAnsi" w:eastAsiaTheme="minorEastAsia" w:hAnsiTheme="minorHAnsi"/>
              <w:noProof/>
              <w:kern w:val="2"/>
              <w:szCs w:val="24"/>
              <w:lang w:eastAsia="nb-NO"/>
              <w14:ligatures w14:val="standardContextual"/>
            </w:rPr>
          </w:pPr>
          <w:hyperlink w:anchor="_Toc198803964" w:history="1">
            <w:r w:rsidRPr="00015341">
              <w:rPr>
                <w:rStyle w:val="Hyperkobling"/>
                <w:noProof/>
              </w:rPr>
              <w:t>11.4.1.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_Toc198803964 \h </w:instrText>
            </w:r>
            <w:r>
              <w:rPr>
                <w:noProof/>
                <w:webHidden/>
              </w:rPr>
            </w:r>
            <w:r>
              <w:rPr>
                <w:noProof/>
                <w:webHidden/>
              </w:rPr>
              <w:fldChar w:fldCharType="separate"/>
            </w:r>
            <w:r>
              <w:rPr>
                <w:noProof/>
                <w:webHidden/>
              </w:rPr>
              <w:t>43</w:t>
            </w:r>
            <w:r>
              <w:rPr>
                <w:noProof/>
                <w:webHidden/>
              </w:rPr>
              <w:fldChar w:fldCharType="end"/>
            </w:r>
          </w:hyperlink>
        </w:p>
        <w:p w14:paraId="47FCEE0D" w14:textId="3E9B060B"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65" w:history="1">
            <w:r w:rsidRPr="00015341">
              <w:rPr>
                <w:rStyle w:val="Hyperkobling"/>
                <w:noProof/>
              </w:rPr>
              <w:t>12.</w:t>
            </w:r>
            <w:r>
              <w:rPr>
                <w:rFonts w:asciiTheme="minorHAnsi" w:eastAsiaTheme="minorEastAsia" w:hAnsiTheme="minorHAnsi"/>
                <w:b w:val="0"/>
                <w:noProof/>
                <w:kern w:val="2"/>
                <w:szCs w:val="24"/>
                <w:lang w:eastAsia="nb-NO"/>
                <w14:ligatures w14:val="standardContextual"/>
              </w:rPr>
              <w:tab/>
            </w:r>
            <w:r w:rsidRPr="00015341">
              <w:rPr>
                <w:rStyle w:val="Hyperkobling"/>
                <w:noProof/>
              </w:rPr>
              <w:t>Skolebidrag</w:t>
            </w:r>
            <w:r>
              <w:rPr>
                <w:noProof/>
                <w:webHidden/>
              </w:rPr>
              <w:tab/>
            </w:r>
            <w:r>
              <w:rPr>
                <w:noProof/>
                <w:webHidden/>
              </w:rPr>
              <w:fldChar w:fldCharType="begin"/>
            </w:r>
            <w:r>
              <w:rPr>
                <w:noProof/>
                <w:webHidden/>
              </w:rPr>
              <w:instrText xml:space="preserve"> PAGEREF _Toc198803965 \h </w:instrText>
            </w:r>
            <w:r>
              <w:rPr>
                <w:noProof/>
                <w:webHidden/>
              </w:rPr>
            </w:r>
            <w:r>
              <w:rPr>
                <w:noProof/>
                <w:webHidden/>
              </w:rPr>
              <w:fldChar w:fldCharType="separate"/>
            </w:r>
            <w:r>
              <w:rPr>
                <w:noProof/>
                <w:webHidden/>
              </w:rPr>
              <w:t>44</w:t>
            </w:r>
            <w:r>
              <w:rPr>
                <w:noProof/>
                <w:webHidden/>
              </w:rPr>
              <w:fldChar w:fldCharType="end"/>
            </w:r>
          </w:hyperlink>
        </w:p>
        <w:p w14:paraId="4D453D3E" w14:textId="45FBC208"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66" w:history="1">
            <w:r w:rsidRPr="00015341">
              <w:rPr>
                <w:rStyle w:val="Hyperkobling"/>
                <w:noProof/>
              </w:rPr>
              <w:t>12.1.</w:t>
            </w:r>
            <w:r>
              <w:rPr>
                <w:rFonts w:asciiTheme="minorHAnsi" w:eastAsiaTheme="minorEastAsia" w:hAnsiTheme="minorHAnsi"/>
                <w:noProof/>
                <w:kern w:val="2"/>
                <w:szCs w:val="24"/>
                <w:lang w:eastAsia="nb-NO"/>
                <w14:ligatures w14:val="standardContextual"/>
              </w:rPr>
              <w:tab/>
            </w:r>
            <w:r w:rsidRPr="00015341">
              <w:rPr>
                <w:rStyle w:val="Hyperkobling"/>
                <w:noProof/>
              </w:rPr>
              <w:t>Om Tvedestrand basert på Udir indikatorer: foreldres utdanning, husholdningsinntekt og innvandringsbakgrunn</w:t>
            </w:r>
            <w:r>
              <w:rPr>
                <w:noProof/>
                <w:webHidden/>
              </w:rPr>
              <w:tab/>
            </w:r>
            <w:r>
              <w:rPr>
                <w:noProof/>
                <w:webHidden/>
              </w:rPr>
              <w:fldChar w:fldCharType="begin"/>
            </w:r>
            <w:r>
              <w:rPr>
                <w:noProof/>
                <w:webHidden/>
              </w:rPr>
              <w:instrText xml:space="preserve"> PAGEREF _Toc198803966 \h </w:instrText>
            </w:r>
            <w:r>
              <w:rPr>
                <w:noProof/>
                <w:webHidden/>
              </w:rPr>
            </w:r>
            <w:r>
              <w:rPr>
                <w:noProof/>
                <w:webHidden/>
              </w:rPr>
              <w:fldChar w:fldCharType="separate"/>
            </w:r>
            <w:r>
              <w:rPr>
                <w:noProof/>
                <w:webHidden/>
              </w:rPr>
              <w:t>46</w:t>
            </w:r>
            <w:r>
              <w:rPr>
                <w:noProof/>
                <w:webHidden/>
              </w:rPr>
              <w:fldChar w:fldCharType="end"/>
            </w:r>
          </w:hyperlink>
        </w:p>
        <w:p w14:paraId="744B492A" w14:textId="0905516A"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67" w:history="1">
            <w:r w:rsidRPr="00015341">
              <w:rPr>
                <w:rStyle w:val="Hyperkobling"/>
                <w:noProof/>
              </w:rPr>
              <w:t>12.2.</w:t>
            </w:r>
            <w:r>
              <w:rPr>
                <w:rFonts w:asciiTheme="minorHAnsi" w:eastAsiaTheme="minorEastAsia" w:hAnsiTheme="minorHAnsi"/>
                <w:noProof/>
                <w:kern w:val="2"/>
                <w:szCs w:val="24"/>
                <w:lang w:eastAsia="nb-NO"/>
                <w14:ligatures w14:val="standardContextual"/>
              </w:rPr>
              <w:tab/>
            </w:r>
            <w:r w:rsidRPr="00015341">
              <w:rPr>
                <w:rStyle w:val="Hyperkobling"/>
                <w:noProof/>
              </w:rPr>
              <w:t>Tvedestrand barneskole og Vestre Sandøya skole</w:t>
            </w:r>
            <w:r>
              <w:rPr>
                <w:noProof/>
                <w:webHidden/>
              </w:rPr>
              <w:tab/>
            </w:r>
            <w:r>
              <w:rPr>
                <w:noProof/>
                <w:webHidden/>
              </w:rPr>
              <w:fldChar w:fldCharType="begin"/>
            </w:r>
            <w:r>
              <w:rPr>
                <w:noProof/>
                <w:webHidden/>
              </w:rPr>
              <w:instrText xml:space="preserve"> PAGEREF _Toc198803967 \h </w:instrText>
            </w:r>
            <w:r>
              <w:rPr>
                <w:noProof/>
                <w:webHidden/>
              </w:rPr>
            </w:r>
            <w:r>
              <w:rPr>
                <w:noProof/>
                <w:webHidden/>
              </w:rPr>
              <w:fldChar w:fldCharType="separate"/>
            </w:r>
            <w:r>
              <w:rPr>
                <w:noProof/>
                <w:webHidden/>
              </w:rPr>
              <w:t>46</w:t>
            </w:r>
            <w:r>
              <w:rPr>
                <w:noProof/>
                <w:webHidden/>
              </w:rPr>
              <w:fldChar w:fldCharType="end"/>
            </w:r>
          </w:hyperlink>
        </w:p>
        <w:p w14:paraId="0742C1B4" w14:textId="71412F93"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68" w:history="1">
            <w:r w:rsidRPr="00015341">
              <w:rPr>
                <w:rStyle w:val="Hyperkobling"/>
                <w:noProof/>
              </w:rPr>
              <w:t>12.3.</w:t>
            </w:r>
            <w:r>
              <w:rPr>
                <w:rFonts w:asciiTheme="minorHAnsi" w:eastAsiaTheme="minorEastAsia" w:hAnsiTheme="minorHAnsi"/>
                <w:noProof/>
                <w:kern w:val="2"/>
                <w:szCs w:val="24"/>
                <w:lang w:eastAsia="nb-NO"/>
                <w14:ligatures w14:val="standardContextual"/>
              </w:rPr>
              <w:tab/>
            </w:r>
            <w:r w:rsidRPr="00015341">
              <w:rPr>
                <w:rStyle w:val="Hyperkobling"/>
                <w:noProof/>
              </w:rPr>
              <w:t>Lyngmyr skole</w:t>
            </w:r>
            <w:r>
              <w:rPr>
                <w:noProof/>
                <w:webHidden/>
              </w:rPr>
              <w:tab/>
            </w:r>
            <w:r>
              <w:rPr>
                <w:noProof/>
                <w:webHidden/>
              </w:rPr>
              <w:fldChar w:fldCharType="begin"/>
            </w:r>
            <w:r>
              <w:rPr>
                <w:noProof/>
                <w:webHidden/>
              </w:rPr>
              <w:instrText xml:space="preserve"> PAGEREF _Toc198803968 \h </w:instrText>
            </w:r>
            <w:r>
              <w:rPr>
                <w:noProof/>
                <w:webHidden/>
              </w:rPr>
            </w:r>
            <w:r>
              <w:rPr>
                <w:noProof/>
                <w:webHidden/>
              </w:rPr>
              <w:fldChar w:fldCharType="separate"/>
            </w:r>
            <w:r>
              <w:rPr>
                <w:noProof/>
                <w:webHidden/>
              </w:rPr>
              <w:t>47</w:t>
            </w:r>
            <w:r>
              <w:rPr>
                <w:noProof/>
                <w:webHidden/>
              </w:rPr>
              <w:fldChar w:fldCharType="end"/>
            </w:r>
          </w:hyperlink>
        </w:p>
        <w:p w14:paraId="270DCA2B" w14:textId="5037BC8D" w:rsidR="00551A99" w:rsidRDefault="00551A99">
          <w:pPr>
            <w:pStyle w:val="INNH3"/>
            <w:tabs>
              <w:tab w:val="left" w:pos="1680"/>
              <w:tab w:val="right" w:leader="dot" w:pos="9672"/>
            </w:tabs>
            <w:rPr>
              <w:rFonts w:asciiTheme="minorHAnsi" w:eastAsiaTheme="minorEastAsia" w:hAnsiTheme="minorHAnsi"/>
              <w:noProof/>
              <w:kern w:val="2"/>
              <w:szCs w:val="24"/>
              <w:lang w:eastAsia="nb-NO"/>
              <w14:ligatures w14:val="standardContextual"/>
            </w:rPr>
          </w:pPr>
          <w:hyperlink w:anchor="_Toc198803969" w:history="1">
            <w:r w:rsidRPr="00015341">
              <w:rPr>
                <w:rStyle w:val="Hyperkobling"/>
                <w:noProof/>
              </w:rPr>
              <w:t>12.3.1.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_Toc198803969 \h </w:instrText>
            </w:r>
            <w:r>
              <w:rPr>
                <w:noProof/>
                <w:webHidden/>
              </w:rPr>
            </w:r>
            <w:r>
              <w:rPr>
                <w:noProof/>
                <w:webHidden/>
              </w:rPr>
              <w:fldChar w:fldCharType="separate"/>
            </w:r>
            <w:r>
              <w:rPr>
                <w:noProof/>
                <w:webHidden/>
              </w:rPr>
              <w:t>49</w:t>
            </w:r>
            <w:r>
              <w:rPr>
                <w:noProof/>
                <w:webHidden/>
              </w:rPr>
              <w:fldChar w:fldCharType="end"/>
            </w:r>
          </w:hyperlink>
        </w:p>
        <w:p w14:paraId="57119ACD" w14:textId="23FCED1C"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70" w:history="1">
            <w:r w:rsidRPr="00015341">
              <w:rPr>
                <w:rStyle w:val="Hyperkobling"/>
                <w:noProof/>
              </w:rPr>
              <w:t>13.</w:t>
            </w:r>
            <w:r>
              <w:rPr>
                <w:rFonts w:asciiTheme="minorHAnsi" w:eastAsiaTheme="minorEastAsia" w:hAnsiTheme="minorHAnsi"/>
                <w:b w:val="0"/>
                <w:noProof/>
                <w:kern w:val="2"/>
                <w:szCs w:val="24"/>
                <w:lang w:eastAsia="nb-NO"/>
                <w14:ligatures w14:val="standardContextual"/>
              </w:rPr>
              <w:tab/>
            </w:r>
            <w:r w:rsidRPr="00015341">
              <w:rPr>
                <w:rStyle w:val="Hyperkobling"/>
                <w:noProof/>
              </w:rPr>
              <w:t>Fravær og gjennomføring</w:t>
            </w:r>
            <w:r>
              <w:rPr>
                <w:noProof/>
                <w:webHidden/>
              </w:rPr>
              <w:tab/>
            </w:r>
            <w:r>
              <w:rPr>
                <w:noProof/>
                <w:webHidden/>
              </w:rPr>
              <w:fldChar w:fldCharType="begin"/>
            </w:r>
            <w:r>
              <w:rPr>
                <w:noProof/>
                <w:webHidden/>
              </w:rPr>
              <w:instrText xml:space="preserve"> PAGEREF _Toc198803970 \h </w:instrText>
            </w:r>
            <w:r>
              <w:rPr>
                <w:noProof/>
                <w:webHidden/>
              </w:rPr>
            </w:r>
            <w:r>
              <w:rPr>
                <w:noProof/>
                <w:webHidden/>
              </w:rPr>
              <w:fldChar w:fldCharType="separate"/>
            </w:r>
            <w:r>
              <w:rPr>
                <w:noProof/>
                <w:webHidden/>
              </w:rPr>
              <w:t>51</w:t>
            </w:r>
            <w:r>
              <w:rPr>
                <w:noProof/>
                <w:webHidden/>
              </w:rPr>
              <w:fldChar w:fldCharType="end"/>
            </w:r>
          </w:hyperlink>
        </w:p>
        <w:p w14:paraId="596C99BD" w14:textId="2EE48D87"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71" w:history="1">
            <w:r w:rsidRPr="00015341">
              <w:rPr>
                <w:rStyle w:val="Hyperkobling"/>
                <w:noProof/>
              </w:rPr>
              <w:t>13.1.</w:t>
            </w:r>
            <w:r>
              <w:rPr>
                <w:rFonts w:asciiTheme="minorHAnsi" w:eastAsiaTheme="minorEastAsia" w:hAnsiTheme="minorHAnsi"/>
                <w:noProof/>
                <w:kern w:val="2"/>
                <w:szCs w:val="24"/>
                <w:lang w:eastAsia="nb-NO"/>
                <w14:ligatures w14:val="standardContextual"/>
              </w:rPr>
              <w:tab/>
            </w:r>
            <w:r w:rsidRPr="00015341">
              <w:rPr>
                <w:rStyle w:val="Hyperkobling"/>
                <w:noProof/>
              </w:rPr>
              <w:t>Fravær</w:t>
            </w:r>
            <w:r>
              <w:rPr>
                <w:noProof/>
                <w:webHidden/>
              </w:rPr>
              <w:tab/>
            </w:r>
            <w:r>
              <w:rPr>
                <w:noProof/>
                <w:webHidden/>
              </w:rPr>
              <w:fldChar w:fldCharType="begin"/>
            </w:r>
            <w:r>
              <w:rPr>
                <w:noProof/>
                <w:webHidden/>
              </w:rPr>
              <w:instrText xml:space="preserve"> PAGEREF _Toc198803971 \h </w:instrText>
            </w:r>
            <w:r>
              <w:rPr>
                <w:noProof/>
                <w:webHidden/>
              </w:rPr>
            </w:r>
            <w:r>
              <w:rPr>
                <w:noProof/>
                <w:webHidden/>
              </w:rPr>
              <w:fldChar w:fldCharType="separate"/>
            </w:r>
            <w:r>
              <w:rPr>
                <w:noProof/>
                <w:webHidden/>
              </w:rPr>
              <w:t>51</w:t>
            </w:r>
            <w:r>
              <w:rPr>
                <w:noProof/>
                <w:webHidden/>
              </w:rPr>
              <w:fldChar w:fldCharType="end"/>
            </w:r>
          </w:hyperlink>
        </w:p>
        <w:p w14:paraId="3652DDC0" w14:textId="6B8333D1" w:rsidR="00551A99" w:rsidRDefault="00551A99">
          <w:pPr>
            <w:pStyle w:val="INNH3"/>
            <w:tabs>
              <w:tab w:val="left" w:pos="1680"/>
              <w:tab w:val="right" w:leader="dot" w:pos="9672"/>
            </w:tabs>
            <w:rPr>
              <w:rFonts w:asciiTheme="minorHAnsi" w:eastAsiaTheme="minorEastAsia" w:hAnsiTheme="minorHAnsi"/>
              <w:noProof/>
              <w:kern w:val="2"/>
              <w:szCs w:val="24"/>
              <w:lang w:eastAsia="nb-NO"/>
              <w14:ligatures w14:val="standardContextual"/>
            </w:rPr>
          </w:pPr>
          <w:hyperlink w:anchor="_Toc198803972" w:history="1">
            <w:r w:rsidRPr="00015341">
              <w:rPr>
                <w:rStyle w:val="Hyperkobling"/>
                <w:noProof/>
              </w:rPr>
              <w:t>13.1.1.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_Toc198803972 \h </w:instrText>
            </w:r>
            <w:r>
              <w:rPr>
                <w:noProof/>
                <w:webHidden/>
              </w:rPr>
            </w:r>
            <w:r>
              <w:rPr>
                <w:noProof/>
                <w:webHidden/>
              </w:rPr>
              <w:fldChar w:fldCharType="separate"/>
            </w:r>
            <w:r>
              <w:rPr>
                <w:noProof/>
                <w:webHidden/>
              </w:rPr>
              <w:t>52</w:t>
            </w:r>
            <w:r>
              <w:rPr>
                <w:noProof/>
                <w:webHidden/>
              </w:rPr>
              <w:fldChar w:fldCharType="end"/>
            </w:r>
          </w:hyperlink>
        </w:p>
        <w:p w14:paraId="2411CC6B" w14:textId="473E882E"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73" w:history="1">
            <w:r w:rsidRPr="00015341">
              <w:rPr>
                <w:rStyle w:val="Hyperkobling"/>
                <w:noProof/>
              </w:rPr>
              <w:t>14.</w:t>
            </w:r>
            <w:r>
              <w:rPr>
                <w:rFonts w:asciiTheme="minorHAnsi" w:eastAsiaTheme="minorEastAsia" w:hAnsiTheme="minorHAnsi"/>
                <w:b w:val="0"/>
                <w:noProof/>
                <w:kern w:val="2"/>
                <w:szCs w:val="24"/>
                <w:lang w:eastAsia="nb-NO"/>
                <w14:ligatures w14:val="standardContextual"/>
              </w:rPr>
              <w:tab/>
            </w:r>
            <w:r w:rsidRPr="00015341">
              <w:rPr>
                <w:rStyle w:val="Hyperkobling"/>
                <w:noProof/>
              </w:rPr>
              <w:t>Overganger</w:t>
            </w:r>
            <w:r>
              <w:rPr>
                <w:noProof/>
                <w:webHidden/>
              </w:rPr>
              <w:tab/>
            </w:r>
            <w:r>
              <w:rPr>
                <w:noProof/>
                <w:webHidden/>
              </w:rPr>
              <w:fldChar w:fldCharType="begin"/>
            </w:r>
            <w:r>
              <w:rPr>
                <w:noProof/>
                <w:webHidden/>
              </w:rPr>
              <w:instrText xml:space="preserve"> PAGEREF _Toc198803973 \h </w:instrText>
            </w:r>
            <w:r>
              <w:rPr>
                <w:noProof/>
                <w:webHidden/>
              </w:rPr>
            </w:r>
            <w:r>
              <w:rPr>
                <w:noProof/>
                <w:webHidden/>
              </w:rPr>
              <w:fldChar w:fldCharType="separate"/>
            </w:r>
            <w:r>
              <w:rPr>
                <w:noProof/>
                <w:webHidden/>
              </w:rPr>
              <w:t>52</w:t>
            </w:r>
            <w:r>
              <w:rPr>
                <w:noProof/>
                <w:webHidden/>
              </w:rPr>
              <w:fldChar w:fldCharType="end"/>
            </w:r>
          </w:hyperlink>
        </w:p>
        <w:p w14:paraId="59DBEB27" w14:textId="3B49EF36" w:rsidR="00551A99" w:rsidRDefault="00551A99">
          <w:pPr>
            <w:pStyle w:val="INNH3"/>
            <w:tabs>
              <w:tab w:val="left" w:pos="1680"/>
              <w:tab w:val="right" w:leader="dot" w:pos="9672"/>
            </w:tabs>
            <w:rPr>
              <w:rFonts w:asciiTheme="minorHAnsi" w:eastAsiaTheme="minorEastAsia" w:hAnsiTheme="minorHAnsi"/>
              <w:noProof/>
              <w:kern w:val="2"/>
              <w:szCs w:val="24"/>
              <w:lang w:eastAsia="nb-NO"/>
              <w14:ligatures w14:val="standardContextual"/>
            </w:rPr>
          </w:pPr>
          <w:hyperlink w:anchor="_Toc198803974" w:history="1">
            <w:r w:rsidRPr="00015341">
              <w:rPr>
                <w:rStyle w:val="Hyperkobling"/>
                <w:noProof/>
              </w:rPr>
              <w:t>14.1.1.</w:t>
            </w:r>
            <w:r>
              <w:rPr>
                <w:rFonts w:asciiTheme="minorHAnsi" w:eastAsiaTheme="minorEastAsia" w:hAnsiTheme="minorHAnsi"/>
                <w:noProof/>
                <w:kern w:val="2"/>
                <w:szCs w:val="24"/>
                <w:lang w:eastAsia="nb-NO"/>
                <w14:ligatures w14:val="standardContextual"/>
              </w:rPr>
              <w:tab/>
            </w:r>
            <w:r w:rsidRPr="00015341">
              <w:rPr>
                <w:rStyle w:val="Hyperkobling"/>
                <w:noProof/>
              </w:rPr>
              <w:t>Skoleeiers egenvurdering</w:t>
            </w:r>
            <w:r>
              <w:rPr>
                <w:noProof/>
                <w:webHidden/>
              </w:rPr>
              <w:tab/>
            </w:r>
            <w:r>
              <w:rPr>
                <w:noProof/>
                <w:webHidden/>
              </w:rPr>
              <w:fldChar w:fldCharType="begin"/>
            </w:r>
            <w:r>
              <w:rPr>
                <w:noProof/>
                <w:webHidden/>
              </w:rPr>
              <w:instrText xml:space="preserve"> PAGEREF _Toc198803974 \h </w:instrText>
            </w:r>
            <w:r>
              <w:rPr>
                <w:noProof/>
                <w:webHidden/>
              </w:rPr>
            </w:r>
            <w:r>
              <w:rPr>
                <w:noProof/>
                <w:webHidden/>
              </w:rPr>
              <w:fldChar w:fldCharType="separate"/>
            </w:r>
            <w:r>
              <w:rPr>
                <w:noProof/>
                <w:webHidden/>
              </w:rPr>
              <w:t>53</w:t>
            </w:r>
            <w:r>
              <w:rPr>
                <w:noProof/>
                <w:webHidden/>
              </w:rPr>
              <w:fldChar w:fldCharType="end"/>
            </w:r>
          </w:hyperlink>
        </w:p>
        <w:p w14:paraId="64D91F8B" w14:textId="02D5C9B4"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75" w:history="1">
            <w:r w:rsidRPr="00015341">
              <w:rPr>
                <w:rStyle w:val="Hyperkobling"/>
                <w:noProof/>
              </w:rPr>
              <w:t>15.</w:t>
            </w:r>
            <w:r>
              <w:rPr>
                <w:rFonts w:asciiTheme="minorHAnsi" w:eastAsiaTheme="minorEastAsia" w:hAnsiTheme="minorHAnsi"/>
                <w:b w:val="0"/>
                <w:noProof/>
                <w:kern w:val="2"/>
                <w:szCs w:val="24"/>
                <w:lang w:eastAsia="nb-NO"/>
                <w14:ligatures w14:val="standardContextual"/>
              </w:rPr>
              <w:tab/>
            </w:r>
            <w:r w:rsidRPr="00015341">
              <w:rPr>
                <w:rStyle w:val="Hyperkobling"/>
                <w:noProof/>
              </w:rPr>
              <w:t>Lærlinger</w:t>
            </w:r>
            <w:r>
              <w:rPr>
                <w:noProof/>
                <w:webHidden/>
              </w:rPr>
              <w:tab/>
            </w:r>
            <w:r>
              <w:rPr>
                <w:noProof/>
                <w:webHidden/>
              </w:rPr>
              <w:fldChar w:fldCharType="begin"/>
            </w:r>
            <w:r>
              <w:rPr>
                <w:noProof/>
                <w:webHidden/>
              </w:rPr>
              <w:instrText xml:space="preserve"> PAGEREF _Toc198803975 \h </w:instrText>
            </w:r>
            <w:r>
              <w:rPr>
                <w:noProof/>
                <w:webHidden/>
              </w:rPr>
            </w:r>
            <w:r>
              <w:rPr>
                <w:noProof/>
                <w:webHidden/>
              </w:rPr>
              <w:fldChar w:fldCharType="separate"/>
            </w:r>
            <w:r>
              <w:rPr>
                <w:noProof/>
                <w:webHidden/>
              </w:rPr>
              <w:t>53</w:t>
            </w:r>
            <w:r>
              <w:rPr>
                <w:noProof/>
                <w:webHidden/>
              </w:rPr>
              <w:fldChar w:fldCharType="end"/>
            </w:r>
          </w:hyperlink>
        </w:p>
        <w:p w14:paraId="789BF24E" w14:textId="4EF419E0"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76" w:history="1">
            <w:r w:rsidRPr="00015341">
              <w:rPr>
                <w:rStyle w:val="Hyperkobling"/>
                <w:noProof/>
              </w:rPr>
              <w:t>16.</w:t>
            </w:r>
            <w:r>
              <w:rPr>
                <w:rFonts w:asciiTheme="minorHAnsi" w:eastAsiaTheme="minorEastAsia" w:hAnsiTheme="minorHAnsi"/>
                <w:b w:val="0"/>
                <w:noProof/>
                <w:kern w:val="2"/>
                <w:szCs w:val="24"/>
                <w:lang w:eastAsia="nb-NO"/>
                <w14:ligatures w14:val="standardContextual"/>
              </w:rPr>
              <w:tab/>
            </w:r>
            <w:r w:rsidRPr="00015341">
              <w:rPr>
                <w:rStyle w:val="Hyperkobling"/>
                <w:noProof/>
              </w:rPr>
              <w:t>SFO – Skolefritidsordning</w:t>
            </w:r>
            <w:r>
              <w:rPr>
                <w:noProof/>
                <w:webHidden/>
              </w:rPr>
              <w:tab/>
            </w:r>
            <w:r>
              <w:rPr>
                <w:noProof/>
                <w:webHidden/>
              </w:rPr>
              <w:fldChar w:fldCharType="begin"/>
            </w:r>
            <w:r>
              <w:rPr>
                <w:noProof/>
                <w:webHidden/>
              </w:rPr>
              <w:instrText xml:space="preserve"> PAGEREF _Toc198803976 \h </w:instrText>
            </w:r>
            <w:r>
              <w:rPr>
                <w:noProof/>
                <w:webHidden/>
              </w:rPr>
            </w:r>
            <w:r>
              <w:rPr>
                <w:noProof/>
                <w:webHidden/>
              </w:rPr>
              <w:fldChar w:fldCharType="separate"/>
            </w:r>
            <w:r>
              <w:rPr>
                <w:noProof/>
                <w:webHidden/>
              </w:rPr>
              <w:t>53</w:t>
            </w:r>
            <w:r>
              <w:rPr>
                <w:noProof/>
                <w:webHidden/>
              </w:rPr>
              <w:fldChar w:fldCharType="end"/>
            </w:r>
          </w:hyperlink>
        </w:p>
        <w:p w14:paraId="11ABA03C" w14:textId="748F6CAD" w:rsidR="00551A99" w:rsidRDefault="00551A99">
          <w:pPr>
            <w:pStyle w:val="INNH2"/>
            <w:tabs>
              <w:tab w:val="left" w:pos="1200"/>
              <w:tab w:val="right" w:leader="dot" w:pos="9672"/>
            </w:tabs>
            <w:rPr>
              <w:rFonts w:asciiTheme="minorHAnsi" w:eastAsiaTheme="minorEastAsia" w:hAnsiTheme="minorHAnsi"/>
              <w:noProof/>
              <w:kern w:val="2"/>
              <w:szCs w:val="24"/>
              <w:lang w:eastAsia="nb-NO"/>
              <w14:ligatures w14:val="standardContextual"/>
            </w:rPr>
          </w:pPr>
          <w:hyperlink w:anchor="_Toc198803977" w:history="1">
            <w:r w:rsidRPr="00015341">
              <w:rPr>
                <w:rStyle w:val="Hyperkobling"/>
                <w:noProof/>
              </w:rPr>
              <w:t>16.1.</w:t>
            </w:r>
            <w:r>
              <w:rPr>
                <w:rFonts w:asciiTheme="minorHAnsi" w:eastAsiaTheme="minorEastAsia" w:hAnsiTheme="minorHAnsi"/>
                <w:noProof/>
                <w:kern w:val="2"/>
                <w:szCs w:val="24"/>
                <w:lang w:eastAsia="nb-NO"/>
                <w14:ligatures w14:val="standardContextual"/>
              </w:rPr>
              <w:tab/>
            </w:r>
            <w:r w:rsidRPr="00015341">
              <w:rPr>
                <w:rStyle w:val="Hyperkobling"/>
                <w:noProof/>
              </w:rPr>
              <w:t>Gratis kjernetid i SFO inntil 12t pr uke for 1.,2. og 3. klassinger</w:t>
            </w:r>
            <w:r>
              <w:rPr>
                <w:noProof/>
                <w:webHidden/>
              </w:rPr>
              <w:tab/>
            </w:r>
            <w:r>
              <w:rPr>
                <w:noProof/>
                <w:webHidden/>
              </w:rPr>
              <w:fldChar w:fldCharType="begin"/>
            </w:r>
            <w:r>
              <w:rPr>
                <w:noProof/>
                <w:webHidden/>
              </w:rPr>
              <w:instrText xml:space="preserve"> PAGEREF _Toc198803977 \h </w:instrText>
            </w:r>
            <w:r>
              <w:rPr>
                <w:noProof/>
                <w:webHidden/>
              </w:rPr>
            </w:r>
            <w:r>
              <w:rPr>
                <w:noProof/>
                <w:webHidden/>
              </w:rPr>
              <w:fldChar w:fldCharType="separate"/>
            </w:r>
            <w:r>
              <w:rPr>
                <w:noProof/>
                <w:webHidden/>
              </w:rPr>
              <w:t>53</w:t>
            </w:r>
            <w:r>
              <w:rPr>
                <w:noProof/>
                <w:webHidden/>
              </w:rPr>
              <w:fldChar w:fldCharType="end"/>
            </w:r>
          </w:hyperlink>
        </w:p>
        <w:p w14:paraId="002EE80E" w14:textId="18730C29"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78" w:history="1">
            <w:r w:rsidRPr="00015341">
              <w:rPr>
                <w:rStyle w:val="Hyperkobling"/>
                <w:noProof/>
              </w:rPr>
              <w:t>17.</w:t>
            </w:r>
            <w:r>
              <w:rPr>
                <w:rFonts w:asciiTheme="minorHAnsi" w:eastAsiaTheme="minorEastAsia" w:hAnsiTheme="minorHAnsi"/>
                <w:b w:val="0"/>
                <w:noProof/>
                <w:kern w:val="2"/>
                <w:szCs w:val="24"/>
                <w:lang w:eastAsia="nb-NO"/>
                <w14:ligatures w14:val="standardContextual"/>
              </w:rPr>
              <w:tab/>
            </w:r>
            <w:r w:rsidRPr="00015341">
              <w:rPr>
                <w:rStyle w:val="Hyperkobling"/>
                <w:noProof/>
              </w:rPr>
              <w:t>Individuell tilrettelegging (tidligere Spesialundervisning)</w:t>
            </w:r>
            <w:r>
              <w:rPr>
                <w:noProof/>
                <w:webHidden/>
              </w:rPr>
              <w:tab/>
            </w:r>
            <w:r>
              <w:rPr>
                <w:noProof/>
                <w:webHidden/>
              </w:rPr>
              <w:fldChar w:fldCharType="begin"/>
            </w:r>
            <w:r>
              <w:rPr>
                <w:noProof/>
                <w:webHidden/>
              </w:rPr>
              <w:instrText xml:space="preserve"> PAGEREF _Toc198803978 \h </w:instrText>
            </w:r>
            <w:r>
              <w:rPr>
                <w:noProof/>
                <w:webHidden/>
              </w:rPr>
            </w:r>
            <w:r>
              <w:rPr>
                <w:noProof/>
                <w:webHidden/>
              </w:rPr>
              <w:fldChar w:fldCharType="separate"/>
            </w:r>
            <w:r>
              <w:rPr>
                <w:noProof/>
                <w:webHidden/>
              </w:rPr>
              <w:t>54</w:t>
            </w:r>
            <w:r>
              <w:rPr>
                <w:noProof/>
                <w:webHidden/>
              </w:rPr>
              <w:fldChar w:fldCharType="end"/>
            </w:r>
          </w:hyperlink>
        </w:p>
        <w:p w14:paraId="228914CA" w14:textId="0EEAD0CF" w:rsidR="00551A99" w:rsidRDefault="00551A99">
          <w:pPr>
            <w:pStyle w:val="INNH3"/>
            <w:tabs>
              <w:tab w:val="left" w:pos="1680"/>
              <w:tab w:val="right" w:leader="dot" w:pos="9672"/>
            </w:tabs>
            <w:rPr>
              <w:rFonts w:asciiTheme="minorHAnsi" w:eastAsiaTheme="minorEastAsia" w:hAnsiTheme="minorHAnsi"/>
              <w:noProof/>
              <w:kern w:val="2"/>
              <w:szCs w:val="24"/>
              <w:lang w:eastAsia="nb-NO"/>
              <w14:ligatures w14:val="standardContextual"/>
            </w:rPr>
          </w:pPr>
          <w:hyperlink w:anchor="_Toc198803979" w:history="1">
            <w:r w:rsidRPr="00015341">
              <w:rPr>
                <w:rStyle w:val="Hyperkobling"/>
                <w:noProof/>
              </w:rPr>
              <w:t>17.1.1.</w:t>
            </w:r>
            <w:r>
              <w:rPr>
                <w:rFonts w:asciiTheme="minorHAnsi" w:eastAsiaTheme="minorEastAsia" w:hAnsiTheme="minorHAnsi"/>
                <w:noProof/>
                <w:kern w:val="2"/>
                <w:szCs w:val="24"/>
                <w:lang w:eastAsia="nb-NO"/>
                <w14:ligatures w14:val="standardContextual"/>
              </w:rPr>
              <w:tab/>
            </w:r>
            <w:r w:rsidRPr="00015341">
              <w:rPr>
                <w:rStyle w:val="Hyperkobling"/>
                <w:noProof/>
              </w:rPr>
              <w:t>Skoleeiers vurdering:</w:t>
            </w:r>
            <w:r>
              <w:rPr>
                <w:noProof/>
                <w:webHidden/>
              </w:rPr>
              <w:tab/>
            </w:r>
            <w:r>
              <w:rPr>
                <w:noProof/>
                <w:webHidden/>
              </w:rPr>
              <w:fldChar w:fldCharType="begin"/>
            </w:r>
            <w:r>
              <w:rPr>
                <w:noProof/>
                <w:webHidden/>
              </w:rPr>
              <w:instrText xml:space="preserve"> PAGEREF _Toc198803979 \h </w:instrText>
            </w:r>
            <w:r>
              <w:rPr>
                <w:noProof/>
                <w:webHidden/>
              </w:rPr>
            </w:r>
            <w:r>
              <w:rPr>
                <w:noProof/>
                <w:webHidden/>
              </w:rPr>
              <w:fldChar w:fldCharType="separate"/>
            </w:r>
            <w:r>
              <w:rPr>
                <w:noProof/>
                <w:webHidden/>
              </w:rPr>
              <w:t>54</w:t>
            </w:r>
            <w:r>
              <w:rPr>
                <w:noProof/>
                <w:webHidden/>
              </w:rPr>
              <w:fldChar w:fldCharType="end"/>
            </w:r>
          </w:hyperlink>
        </w:p>
        <w:p w14:paraId="7FEF4998" w14:textId="26170C62"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80" w:history="1">
            <w:r w:rsidRPr="00015341">
              <w:rPr>
                <w:rStyle w:val="Hyperkobling"/>
                <w:noProof/>
              </w:rPr>
              <w:t>18.</w:t>
            </w:r>
            <w:r>
              <w:rPr>
                <w:rFonts w:asciiTheme="minorHAnsi" w:eastAsiaTheme="minorEastAsia" w:hAnsiTheme="minorHAnsi"/>
                <w:b w:val="0"/>
                <w:noProof/>
                <w:kern w:val="2"/>
                <w:szCs w:val="24"/>
                <w:lang w:eastAsia="nb-NO"/>
                <w14:ligatures w14:val="standardContextual"/>
              </w:rPr>
              <w:tab/>
            </w:r>
            <w:r w:rsidRPr="00015341">
              <w:rPr>
                <w:rStyle w:val="Hyperkobling"/>
                <w:noProof/>
              </w:rPr>
              <w:t>System for oppfølging (internkontroll)</w:t>
            </w:r>
            <w:r>
              <w:rPr>
                <w:noProof/>
                <w:webHidden/>
              </w:rPr>
              <w:tab/>
            </w:r>
            <w:r>
              <w:rPr>
                <w:noProof/>
                <w:webHidden/>
              </w:rPr>
              <w:fldChar w:fldCharType="begin"/>
            </w:r>
            <w:r>
              <w:rPr>
                <w:noProof/>
                <w:webHidden/>
              </w:rPr>
              <w:instrText xml:space="preserve"> PAGEREF _Toc198803980 \h </w:instrText>
            </w:r>
            <w:r>
              <w:rPr>
                <w:noProof/>
                <w:webHidden/>
              </w:rPr>
            </w:r>
            <w:r>
              <w:rPr>
                <w:noProof/>
                <w:webHidden/>
              </w:rPr>
              <w:fldChar w:fldCharType="separate"/>
            </w:r>
            <w:r>
              <w:rPr>
                <w:noProof/>
                <w:webHidden/>
              </w:rPr>
              <w:t>55</w:t>
            </w:r>
            <w:r>
              <w:rPr>
                <w:noProof/>
                <w:webHidden/>
              </w:rPr>
              <w:fldChar w:fldCharType="end"/>
            </w:r>
          </w:hyperlink>
        </w:p>
        <w:p w14:paraId="19E74DFF" w14:textId="53BCCBE5" w:rsidR="00551A99" w:rsidRDefault="00551A99">
          <w:pPr>
            <w:pStyle w:val="INNH1"/>
            <w:tabs>
              <w:tab w:val="left" w:pos="720"/>
              <w:tab w:val="right" w:leader="dot" w:pos="9672"/>
            </w:tabs>
            <w:rPr>
              <w:rFonts w:asciiTheme="minorHAnsi" w:eastAsiaTheme="minorEastAsia" w:hAnsiTheme="minorHAnsi"/>
              <w:b w:val="0"/>
              <w:noProof/>
              <w:kern w:val="2"/>
              <w:szCs w:val="24"/>
              <w:lang w:eastAsia="nb-NO"/>
              <w14:ligatures w14:val="standardContextual"/>
            </w:rPr>
          </w:pPr>
          <w:hyperlink w:anchor="_Toc198803981" w:history="1">
            <w:r w:rsidRPr="00015341">
              <w:rPr>
                <w:rStyle w:val="Hyperkobling"/>
                <w:noProof/>
              </w:rPr>
              <w:t>19.</w:t>
            </w:r>
            <w:r>
              <w:rPr>
                <w:rFonts w:asciiTheme="minorHAnsi" w:eastAsiaTheme="minorEastAsia" w:hAnsiTheme="minorHAnsi"/>
                <w:b w:val="0"/>
                <w:noProof/>
                <w:kern w:val="2"/>
                <w:szCs w:val="24"/>
                <w:lang w:eastAsia="nb-NO"/>
                <w14:ligatures w14:val="standardContextual"/>
              </w:rPr>
              <w:tab/>
            </w:r>
            <w:r w:rsidRPr="00015341">
              <w:rPr>
                <w:rStyle w:val="Hyperkobling"/>
                <w:noProof/>
              </w:rPr>
              <w:t>Konklusjon</w:t>
            </w:r>
            <w:r>
              <w:rPr>
                <w:noProof/>
                <w:webHidden/>
              </w:rPr>
              <w:tab/>
            </w:r>
            <w:r>
              <w:rPr>
                <w:noProof/>
                <w:webHidden/>
              </w:rPr>
              <w:fldChar w:fldCharType="begin"/>
            </w:r>
            <w:r>
              <w:rPr>
                <w:noProof/>
                <w:webHidden/>
              </w:rPr>
              <w:instrText xml:space="preserve"> PAGEREF _Toc198803981 \h </w:instrText>
            </w:r>
            <w:r>
              <w:rPr>
                <w:noProof/>
                <w:webHidden/>
              </w:rPr>
            </w:r>
            <w:r>
              <w:rPr>
                <w:noProof/>
                <w:webHidden/>
              </w:rPr>
              <w:fldChar w:fldCharType="separate"/>
            </w:r>
            <w:r>
              <w:rPr>
                <w:noProof/>
                <w:webHidden/>
              </w:rPr>
              <w:t>56</w:t>
            </w:r>
            <w:r>
              <w:rPr>
                <w:noProof/>
                <w:webHidden/>
              </w:rPr>
              <w:fldChar w:fldCharType="end"/>
            </w:r>
          </w:hyperlink>
        </w:p>
        <w:p w14:paraId="3E95A119" w14:textId="0CE6FB7E" w:rsidR="00551A99" w:rsidRDefault="00551A99">
          <w:r>
            <w:rPr>
              <w:b/>
              <w:bCs/>
            </w:rPr>
            <w:fldChar w:fldCharType="end"/>
          </w:r>
        </w:p>
      </w:sdtContent>
    </w:sdt>
    <w:p w14:paraId="5F4ECB50" w14:textId="77777777" w:rsidR="00551A99" w:rsidRDefault="00551A99" w:rsidP="00237610"/>
    <w:p w14:paraId="61394F1F" w14:textId="77777777" w:rsidR="00551A99" w:rsidRDefault="00551A99" w:rsidP="00237610"/>
    <w:p w14:paraId="3573CFDF" w14:textId="77777777" w:rsidR="00FF66E7" w:rsidRDefault="00FF66E7" w:rsidP="00237610"/>
    <w:p w14:paraId="4BF04BFB" w14:textId="77777777" w:rsidR="00FF66E7" w:rsidRDefault="00FF66E7" w:rsidP="00237610"/>
    <w:p w14:paraId="2810FD0C" w14:textId="77777777" w:rsidR="00FF66E7" w:rsidRDefault="00FF66E7" w:rsidP="00237610"/>
    <w:p w14:paraId="2D87D54C" w14:textId="77777777" w:rsidR="00FF66E7" w:rsidRDefault="00FF66E7" w:rsidP="00237610"/>
    <w:p w14:paraId="36222BC5" w14:textId="77777777" w:rsidR="00FF66E7" w:rsidRDefault="00FF66E7" w:rsidP="00237610"/>
    <w:p w14:paraId="5465D6F8" w14:textId="77777777" w:rsidR="00FF66E7" w:rsidRDefault="00FF66E7" w:rsidP="00237610"/>
    <w:p w14:paraId="7C10AFE6" w14:textId="77777777" w:rsidR="00FF66E7" w:rsidRDefault="00FF66E7" w:rsidP="00237610"/>
    <w:p w14:paraId="02259C0E" w14:textId="77777777" w:rsidR="00FF66E7" w:rsidRDefault="00FF66E7" w:rsidP="00237610"/>
    <w:p w14:paraId="0E44C73C" w14:textId="77777777" w:rsidR="00FF66E7" w:rsidRDefault="00FF66E7" w:rsidP="00237610"/>
    <w:p w14:paraId="48494008" w14:textId="77777777" w:rsidR="00FF66E7" w:rsidRDefault="00FF66E7" w:rsidP="00237610"/>
    <w:p w14:paraId="7E7312E0" w14:textId="77777777" w:rsidR="00FF66E7" w:rsidRDefault="00FF66E7" w:rsidP="00237610"/>
    <w:p w14:paraId="1AED8AFF" w14:textId="77777777" w:rsidR="00FF66E7" w:rsidRDefault="00FF66E7" w:rsidP="00237610"/>
    <w:p w14:paraId="4AB035E8" w14:textId="77777777" w:rsidR="00FF66E7" w:rsidRDefault="00FF66E7" w:rsidP="00237610"/>
    <w:p w14:paraId="35B2E0E7" w14:textId="77777777" w:rsidR="00FF66E7" w:rsidRDefault="00FF66E7" w:rsidP="00237610"/>
    <w:p w14:paraId="321AA482" w14:textId="77777777" w:rsidR="00FF66E7" w:rsidRDefault="00FF66E7" w:rsidP="00237610"/>
    <w:p w14:paraId="52A8D650" w14:textId="77777777" w:rsidR="00FF66E7" w:rsidRPr="008C7AC0" w:rsidRDefault="00FF66E7" w:rsidP="00237610"/>
    <w:p w14:paraId="312BC6B7" w14:textId="6343B810" w:rsidR="00237610" w:rsidRPr="000D56AD" w:rsidRDefault="00237610" w:rsidP="000D56AD">
      <w:pPr>
        <w:pStyle w:val="Overskrift1"/>
      </w:pPr>
      <w:bookmarkStart w:id="0" w:name="_Toc167871329"/>
      <w:bookmarkStart w:id="1" w:name="_Toc198803916"/>
      <w:r w:rsidRPr="000D56AD">
        <w:lastRenderedPageBreak/>
        <w:t>Oppvekstbarometer 202</w:t>
      </w:r>
      <w:r w:rsidR="00C27101" w:rsidRPr="000D56AD">
        <w:t>5</w:t>
      </w:r>
      <w:r w:rsidRPr="000D56AD">
        <w:t xml:space="preserve"> - Tvedestrand kommune</w:t>
      </w:r>
      <w:bookmarkEnd w:id="0"/>
      <w:bookmarkEnd w:id="1"/>
      <w:r w:rsidRPr="000D56AD">
        <w:t xml:space="preserve"> </w:t>
      </w:r>
    </w:p>
    <w:p w14:paraId="0EB0F484" w14:textId="374C806D" w:rsidR="006B4B39" w:rsidRPr="00E3654E" w:rsidRDefault="006B4B39" w:rsidP="006B4B39">
      <w:r w:rsidRPr="00E3654E">
        <w:t>Tema for årets profiler er inkludering av barn og unge med innvandrerbakgrunn. Temaet gjenspeiles i indikatorer og figurer.</w:t>
      </w:r>
    </w:p>
    <w:p w14:paraId="67096C46" w14:textId="0FBDDDA4" w:rsidR="006B583B" w:rsidRPr="00E3654E" w:rsidRDefault="006B583B" w:rsidP="006B583B">
      <w:pPr>
        <w:pStyle w:val="Listeavsnitt"/>
        <w:numPr>
          <w:ilvl w:val="0"/>
          <w:numId w:val="22"/>
        </w:numPr>
      </w:pPr>
      <w:r w:rsidRPr="00E3654E">
        <w:t>Andelen barn (0-17 år) i kommunen per 1.1.2024 som er innvandret eller norskfødt med innvandrerforeldre, er lavere enn i landet som helhet. Andel og antall barn som innvandrer har økt i de fleste kommuner, som følge av krigen i Ukraina. Om lag en tredjedel av flyktningene som har kommet til Norge fra Ukraina er barn og unge.</w:t>
      </w:r>
    </w:p>
    <w:p w14:paraId="3A326B96" w14:textId="77777777" w:rsidR="004C10D5" w:rsidRPr="00E3654E" w:rsidRDefault="004C10D5" w:rsidP="004C10D5">
      <w:pPr>
        <w:pStyle w:val="Listeavsnitt"/>
      </w:pPr>
    </w:p>
    <w:p w14:paraId="715B9F52" w14:textId="7C376B3A" w:rsidR="004C10D5" w:rsidRPr="00E3654E" w:rsidRDefault="006B583B" w:rsidP="00C27101">
      <w:pPr>
        <w:pStyle w:val="Listeavsnitt"/>
        <w:numPr>
          <w:ilvl w:val="0"/>
          <w:numId w:val="22"/>
        </w:numPr>
      </w:pPr>
      <w:r w:rsidRPr="00E3654E">
        <w:t>Andelen barn som bor i husholdninger med vedvarende lav inntekt, er høyere enn i landet som helhet. Vedvarende lav husholdningsinntekt vil si at den gjennomsnittlige inntekten i en treårsperiode er under 60 prosent av median husholdningsinntekt i Norge.</w:t>
      </w:r>
    </w:p>
    <w:p w14:paraId="7783C1EC" w14:textId="77777777" w:rsidR="00C27101" w:rsidRPr="00E3654E" w:rsidRDefault="00C27101" w:rsidP="00C27101">
      <w:pPr>
        <w:pStyle w:val="Listeavsnitt"/>
      </w:pPr>
    </w:p>
    <w:p w14:paraId="70228636" w14:textId="77777777" w:rsidR="00C27101" w:rsidRPr="00E3654E" w:rsidRDefault="00C27101" w:rsidP="00C27101">
      <w:pPr>
        <w:pStyle w:val="Listeavsnitt"/>
      </w:pPr>
    </w:p>
    <w:p w14:paraId="7FED3201" w14:textId="010F7B7F" w:rsidR="006B583B" w:rsidRPr="00E3654E" w:rsidRDefault="006B583B" w:rsidP="006B583B">
      <w:pPr>
        <w:pStyle w:val="Listeavsnitt"/>
        <w:numPr>
          <w:ilvl w:val="0"/>
          <w:numId w:val="22"/>
        </w:numPr>
      </w:pPr>
      <w:r w:rsidRPr="00E3654E">
        <w:t>Andelen ungdomsskoleelever som svarer at de opplever tilbudet av treffsteder for unge som svært bra eller nokså bra er lavere enn landsnivået. Trygge møteplasser for ungdom som er tilgjengelige for alle kan forebygge utenforskap og rusbruk, og fremme god sosial utvikling og vennskap.</w:t>
      </w:r>
    </w:p>
    <w:p w14:paraId="685F72F8" w14:textId="77777777" w:rsidR="004C10D5" w:rsidRPr="00E3654E" w:rsidRDefault="004C10D5" w:rsidP="004C10D5">
      <w:pPr>
        <w:pStyle w:val="Listeavsnitt"/>
      </w:pPr>
    </w:p>
    <w:p w14:paraId="4B7FAE91" w14:textId="77777777" w:rsidR="00324FEE" w:rsidRPr="00E3654E" w:rsidRDefault="006B583B" w:rsidP="00324FEE">
      <w:pPr>
        <w:pStyle w:val="Listeavsnitt"/>
        <w:numPr>
          <w:ilvl w:val="0"/>
          <w:numId w:val="22"/>
        </w:numPr>
      </w:pPr>
      <w:r w:rsidRPr="00E3654E">
        <w:t>Andelen ungdomsskoleelever som har mange psykiske plager, er ikke signifikant forskjellig fra landsnivået. Kommunen kan fremme god psykisk helse hos barn og unge gjennom tiltak som gode fritidstilbud, tilgjengelige helsetjenester, forebyggende programmer i skolen og støtte til familier.</w:t>
      </w:r>
    </w:p>
    <w:p w14:paraId="6386F0E4" w14:textId="3292F9A3" w:rsidR="00EF14B0" w:rsidRPr="008C7AC0" w:rsidRDefault="00D44DD0" w:rsidP="00F83C12">
      <w:r w:rsidRPr="008C7AC0">
        <w:rPr>
          <w:noProof/>
        </w:rPr>
        <w:lastRenderedPageBreak/>
        <w:drawing>
          <wp:inline distT="0" distB="0" distL="0" distR="0" wp14:anchorId="3E64D389" wp14:editId="04CDBF1B">
            <wp:extent cx="6668770" cy="9435720"/>
            <wp:effectExtent l="0" t="0" r="0" b="0"/>
            <wp:docPr id="107041613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02289" cy="9483146"/>
                    </a:xfrm>
                    <a:prstGeom prst="rect">
                      <a:avLst/>
                    </a:prstGeom>
                    <a:noFill/>
                    <a:ln>
                      <a:noFill/>
                    </a:ln>
                  </pic:spPr>
                </pic:pic>
              </a:graphicData>
            </a:graphic>
          </wp:inline>
        </w:drawing>
      </w:r>
    </w:p>
    <w:p w14:paraId="733C1429" w14:textId="64D6091A" w:rsidR="00237610" w:rsidRPr="000D56AD" w:rsidRDefault="00237610" w:rsidP="000D56AD">
      <w:pPr>
        <w:pStyle w:val="Overskrift1"/>
      </w:pPr>
      <w:bookmarkStart w:id="2" w:name="_Toc167871330"/>
      <w:bookmarkStart w:id="3" w:name="_Toc198803917"/>
      <w:r w:rsidRPr="000D56AD">
        <w:lastRenderedPageBreak/>
        <w:t>Tidlig innsats og barnehagedekning</w:t>
      </w:r>
      <w:bookmarkEnd w:id="2"/>
      <w:bookmarkEnd w:id="3"/>
      <w:r w:rsidRPr="000D56AD">
        <w:t xml:space="preserve"> </w:t>
      </w:r>
    </w:p>
    <w:p w14:paraId="267D2044" w14:textId="561F2054" w:rsidR="00237610" w:rsidRPr="008C7AC0" w:rsidRDefault="00237610" w:rsidP="00237610">
      <w:r w:rsidRPr="008C7AC0">
        <w:t>Det er ikke obligatorisk å sende barn i barnehage, men barnehagen er en integrert del av opplæringsarenaen for barn i Tvedestrand kommune, og er med det å se som det første trinnet i utdanningsløpet. Dette sikres gjennom en god overgang mellom barnehage og skole. Dette beskrives i «</w:t>
      </w:r>
      <w:hyperlink r:id="rId11" w:history="1">
        <w:r w:rsidRPr="008C7AC0">
          <w:rPr>
            <w:rStyle w:val="Hyperkobling"/>
          </w:rPr>
          <w:t>Plan for overgang fra barnehage til skole/SFO i Tvedestrand kommune</w:t>
        </w:r>
      </w:hyperlink>
      <w:r w:rsidRPr="008C7AC0">
        <w:t xml:space="preserve">» </w:t>
      </w:r>
    </w:p>
    <w:p w14:paraId="294B938A" w14:textId="3EF9BE2B" w:rsidR="00237610" w:rsidRPr="008C7AC0" w:rsidRDefault="00237610" w:rsidP="00237610">
      <w:r w:rsidRPr="008C7AC0">
        <w:t xml:space="preserve">Barnehagen gir mange nye muligheter for utvikling for barnet. Barnet får mulighet til å danne nye relasjoner, til å øve sosiale ferdigheter og utvikle språk og atferd i interaksjon med miljøet rundt seg. Barnehagen kan også bidra til å beskytte barn i risiko og til å sikre en trygg og god utvikling for barn flest. Alle barnehagene har kompetanse på å drive barnehagebasert utviklingsarbeid. Alle seks barnehager har deltatt i en eller flere puljer av </w:t>
      </w:r>
      <w:r w:rsidR="006D7D68">
        <w:t>TS</w:t>
      </w:r>
      <w:r w:rsidR="004E6EF3">
        <w:t>O</w:t>
      </w:r>
      <w:r w:rsidRPr="008C7AC0">
        <w:t xml:space="preserve"> (</w:t>
      </w:r>
      <w:r w:rsidR="004E6EF3">
        <w:t>Tilskuddsordningene</w:t>
      </w:r>
      <w:r w:rsidRPr="008C7AC0">
        <w:t xml:space="preserve">). </w:t>
      </w:r>
    </w:p>
    <w:p w14:paraId="5367EFDF" w14:textId="77777777" w:rsidR="00237610" w:rsidRPr="008C7AC0" w:rsidRDefault="00237610" w:rsidP="00237610">
      <w:r w:rsidRPr="008C7AC0">
        <w:t>Barn under opplæringspliktig alder har rett til spesialpedagogisk hjelp dersom de har særlig behov for det. Dette gjelder uavhengig om de går i barnehage. Formålet med spesialpedagogisk hjelp er å gi barn tidlig hjelp og støtte i utvikling og læring av for eksempel språklige og sosiale ferdigheter.</w:t>
      </w:r>
    </w:p>
    <w:p w14:paraId="556A1693" w14:textId="77777777" w:rsidR="00237610" w:rsidRPr="008C7AC0" w:rsidRDefault="00237610" w:rsidP="00237610">
      <w:r w:rsidRPr="008C7AC0">
        <w:t>Tvedestrand kommune har søkelys på å komme «Tidlig inn» med spesialpedagogisk hjelp og tilrettelegging i Tvedestrandbarnehagene</w:t>
      </w:r>
    </w:p>
    <w:p w14:paraId="61F0FA10" w14:textId="77777777" w:rsidR="00237610" w:rsidRPr="008C7AC0" w:rsidRDefault="00237610" w:rsidP="00237610">
      <w:r w:rsidRPr="008C7AC0">
        <w:t>Barnehagen skal fange opp, og følge opp de som trenger hjelp og støtte. Det er derfor viktig at tidlig innsats forstås som innsats på et tidlig tidspunkt i barns liv, og som tiltak som settes inn når problemer avdekkes eller oppstår i førskolealder.</w:t>
      </w:r>
    </w:p>
    <w:p w14:paraId="74B630E5" w14:textId="77777777" w:rsidR="00237610" w:rsidRPr="008C7AC0" w:rsidRDefault="00237610" w:rsidP="00237610">
      <w:r w:rsidRPr="008C7AC0">
        <w:t xml:space="preserve">Det er få spesialpedagogisk vedtak knyttet til barn i aldersgruppe 1 – 5 år i Tvedestrand kommune. Det jobbes allmennpedagogisk godt i barnehagene og det settes inn ressurser for karlegging og tiltak tidlig der det trengs. Barn med nedsatt funksjonsevne kan få vedtak om tilrettelegging etter søknad slik at de får et likeverdig tilbud i barnehagen. </w:t>
      </w:r>
    </w:p>
    <w:p w14:paraId="5C9EA25C" w14:textId="77777777" w:rsidR="00237610" w:rsidRDefault="00237610" w:rsidP="00237610"/>
    <w:p w14:paraId="19C0E204" w14:textId="77777777" w:rsidR="00FF66E7" w:rsidRDefault="00FF66E7" w:rsidP="00237610"/>
    <w:p w14:paraId="5AFD1391" w14:textId="77777777" w:rsidR="00FF66E7" w:rsidRDefault="00FF66E7" w:rsidP="00237610"/>
    <w:p w14:paraId="26F4FF1D" w14:textId="77777777" w:rsidR="00B00C5F" w:rsidRDefault="00B00C5F" w:rsidP="00237610"/>
    <w:p w14:paraId="08DECA7F" w14:textId="77777777" w:rsidR="00FF66E7" w:rsidRDefault="00FF66E7" w:rsidP="00237610"/>
    <w:p w14:paraId="33D11569" w14:textId="77777777" w:rsidR="00FF66E7" w:rsidRPr="008C7AC0" w:rsidRDefault="00FF66E7" w:rsidP="00237610"/>
    <w:p w14:paraId="4C48BCAB" w14:textId="5E7908E5" w:rsidR="00550D20" w:rsidRPr="000D56AD" w:rsidRDefault="00550D20" w:rsidP="000D56AD">
      <w:pPr>
        <w:pStyle w:val="Overskrift1"/>
      </w:pPr>
      <w:bookmarkStart w:id="4" w:name="_Toc198803918"/>
      <w:r w:rsidRPr="000D56AD">
        <w:lastRenderedPageBreak/>
        <w:t>De kommunale barnehagene</w:t>
      </w:r>
      <w:bookmarkEnd w:id="4"/>
      <w:r w:rsidRPr="000D56AD">
        <w:t xml:space="preserve"> </w:t>
      </w:r>
    </w:p>
    <w:p w14:paraId="254C9593" w14:textId="77777777" w:rsidR="00550D20" w:rsidRPr="000D56AD" w:rsidRDefault="00550D20" w:rsidP="000D56AD">
      <w:pPr>
        <w:pStyle w:val="Overskrift2"/>
      </w:pPr>
      <w:bookmarkStart w:id="5" w:name="_Toc198803919"/>
      <w:proofErr w:type="spellStart"/>
      <w:r w:rsidRPr="000D56AD">
        <w:t>Bronsbu</w:t>
      </w:r>
      <w:proofErr w:type="spellEnd"/>
      <w:r w:rsidRPr="000D56AD">
        <w:t xml:space="preserve"> </w:t>
      </w:r>
      <w:proofErr w:type="spellStart"/>
      <w:r w:rsidRPr="000D56AD">
        <w:t>barneahge</w:t>
      </w:r>
      <w:bookmarkEnd w:id="5"/>
      <w:proofErr w:type="spellEnd"/>
    </w:p>
    <w:p w14:paraId="3B928686" w14:textId="24BB685B" w:rsidR="00550D20" w:rsidRPr="00004F4F" w:rsidRDefault="00550D20" w:rsidP="00550D20">
      <w:proofErr w:type="spellStart"/>
      <w:r w:rsidRPr="00004F4F">
        <w:t>Bronsbu</w:t>
      </w:r>
      <w:proofErr w:type="spellEnd"/>
      <w:r w:rsidRPr="00004F4F">
        <w:t xml:space="preserve"> barnehage har i året som har gått jobbet med inkluderende fellesskap gjennom litteratur, lek og aktivitet.</w:t>
      </w:r>
      <w:r w:rsidR="00B00C5F">
        <w:t xml:space="preserve"> </w:t>
      </w:r>
      <w:proofErr w:type="spellStart"/>
      <w:r w:rsidRPr="00004F4F">
        <w:t>Bronsbu</w:t>
      </w:r>
      <w:proofErr w:type="spellEnd"/>
      <w:r w:rsidRPr="00004F4F">
        <w:t xml:space="preserve"> har etablert et mini-bibliotek, der barn og foreldre låner med seg bøker hjem.</w:t>
      </w:r>
    </w:p>
    <w:p w14:paraId="7F3F971F" w14:textId="77777777" w:rsidR="00550D20" w:rsidRDefault="00550D20" w:rsidP="00550D20">
      <w:r w:rsidRPr="00004F4F">
        <w:t>Vi bruker litteratur og metoden dialogisk lesing for å gi barna en felles plattform for samspill og lek, der det vi leser og lærer, bringes inn i leken ved hjelp av rekvisitter, bilder og felles forståelse for begreper.</w:t>
      </w:r>
    </w:p>
    <w:p w14:paraId="4595754D" w14:textId="77777777" w:rsidR="00550D20" w:rsidRDefault="00550D20" w:rsidP="00550D20"/>
    <w:p w14:paraId="11C1DA53" w14:textId="77777777" w:rsidR="00550D20" w:rsidRPr="000D56AD" w:rsidRDefault="00550D20" w:rsidP="000D56AD">
      <w:pPr>
        <w:pStyle w:val="Overskrift2"/>
      </w:pPr>
      <w:bookmarkStart w:id="6" w:name="_Toc198803920"/>
      <w:r w:rsidRPr="000D56AD">
        <w:t>Lyngbakken barnehage</w:t>
      </w:r>
      <w:bookmarkEnd w:id="6"/>
    </w:p>
    <w:p w14:paraId="336D5747" w14:textId="77777777" w:rsidR="00550D20" w:rsidRDefault="00550D20" w:rsidP="00550D20">
      <w:r w:rsidRPr="00C118AF">
        <w:t xml:space="preserve">Lyngbakken har med årene opparbeidet seg høy kompetanse på barn som har behov for særskilt tilrettelegging, både når det gjelder fag, tilrettelegging, kunnskap i personalgruppa og lang </w:t>
      </w:r>
      <w:r w:rsidRPr="005267FA">
        <w:t>erfaring</w:t>
      </w:r>
      <w:r w:rsidRPr="00C118AF">
        <w:t xml:space="preserve"> i praksis.</w:t>
      </w:r>
    </w:p>
    <w:p w14:paraId="42624AEF" w14:textId="5A8C43C8" w:rsidR="00550D20" w:rsidRDefault="00550D20" w:rsidP="00550D20">
      <w:r w:rsidRPr="00C118AF">
        <w:t xml:space="preserve">Barna skal møte voksne som legger til rette for gode opplevelser. Tilstedeværende voksne er voksne som gir barna tro på seg selv og viser at de «tåler hele </w:t>
      </w:r>
      <w:proofErr w:type="spellStart"/>
      <w:r w:rsidRPr="00C118AF">
        <w:t>meg</w:t>
      </w:r>
      <w:proofErr w:type="gramStart"/>
      <w:r w:rsidRPr="00C118AF">
        <w:t>».Vårt</w:t>
      </w:r>
      <w:proofErr w:type="spellEnd"/>
      <w:proofErr w:type="gramEnd"/>
      <w:r w:rsidRPr="00C118AF">
        <w:t xml:space="preserve"> fellesskap skal være preget av mye lek, latter og glede, der det er lov å vise alle følelser. </w:t>
      </w:r>
      <w:r w:rsidR="00B00C5F">
        <w:t xml:space="preserve"> </w:t>
      </w:r>
      <w:r w:rsidRPr="00C118AF">
        <w:t xml:space="preserve">Vi opplever å ha et veldig nært og godt samarbeid med barnas hjem. </w:t>
      </w:r>
    </w:p>
    <w:p w14:paraId="5A3D0281" w14:textId="77777777" w:rsidR="00B00C5F" w:rsidRDefault="00B00C5F" w:rsidP="00550D20"/>
    <w:p w14:paraId="1B905F6A" w14:textId="77777777" w:rsidR="00550D20" w:rsidRPr="000D56AD" w:rsidRDefault="00550D20" w:rsidP="000D56AD">
      <w:pPr>
        <w:pStyle w:val="Overskrift2"/>
      </w:pPr>
      <w:bookmarkStart w:id="7" w:name="_Toc198803921"/>
      <w:r w:rsidRPr="000D56AD">
        <w:t>Holt barnehage</w:t>
      </w:r>
      <w:bookmarkEnd w:id="7"/>
    </w:p>
    <w:p w14:paraId="5013377E" w14:textId="3B4767B8" w:rsidR="00550D20" w:rsidRDefault="00B00C5F" w:rsidP="00CB616A">
      <w:r>
        <w:rPr>
          <w:rFonts w:eastAsiaTheme="majorEastAsia"/>
        </w:rPr>
        <w:t>B</w:t>
      </w:r>
      <w:r w:rsidR="00550D20" w:rsidRPr="00015D16">
        <w:rPr>
          <w:rFonts w:eastAsiaTheme="majorEastAsia"/>
        </w:rPr>
        <w:t>arnehage</w:t>
      </w:r>
      <w:r>
        <w:rPr>
          <w:rFonts w:eastAsiaTheme="majorEastAsia"/>
        </w:rPr>
        <w:t>n</w:t>
      </w:r>
      <w:r w:rsidR="00550D20" w:rsidRPr="00015D16">
        <w:rPr>
          <w:rFonts w:eastAsiaTheme="majorEastAsia"/>
        </w:rPr>
        <w:t xml:space="preserve"> er ombygd fra gammel skole til ny barnehage i august 2024.</w:t>
      </w:r>
      <w:r>
        <w:rPr>
          <w:rFonts w:eastAsiaTheme="majorEastAsia"/>
        </w:rPr>
        <w:t xml:space="preserve"> </w:t>
      </w:r>
      <w:r w:rsidR="00550D20" w:rsidRPr="0048294C">
        <w:t>Barnehagen er opprinnelig en gammel skole. Vi omfavner gjenbruk. Det har et bærekraftig og et økonomisk perspektiv, og det handler også om å ha respekt for eldre bruksting og deres historie.</w:t>
      </w:r>
    </w:p>
    <w:p w14:paraId="42C83A96" w14:textId="2C0E54BE" w:rsidR="00550D20" w:rsidRDefault="00550D20" w:rsidP="00CB616A">
      <w:r w:rsidRPr="00015D16">
        <w:t xml:space="preserve">I barnehagen foregår læring mest av alt i det daglige samspillet mellom barn, og mellom barn og voksne, og i de uformelle situasjonene. </w:t>
      </w:r>
      <w:r w:rsidR="00B00C5F">
        <w:t xml:space="preserve"> </w:t>
      </w:r>
      <w:r w:rsidRPr="00015D16">
        <w:t>Barn lærer gjennom alt de sanser, opplever og erfarer.</w:t>
      </w:r>
      <w:r>
        <w:t xml:space="preserve"> </w:t>
      </w:r>
      <w:r w:rsidRPr="00015D16">
        <w:t xml:space="preserve">Gjennom tilrettelegging av aktiviteter bruker vi også ofte leken som innfallsvinkel til læring. </w:t>
      </w:r>
    </w:p>
    <w:p w14:paraId="72EE4A76" w14:textId="77777777" w:rsidR="00B00C5F" w:rsidRPr="00015D16" w:rsidRDefault="00B00C5F" w:rsidP="00CB616A"/>
    <w:p w14:paraId="6AFF26F4" w14:textId="77777777" w:rsidR="00550D20" w:rsidRPr="00550D20" w:rsidRDefault="00550D20" w:rsidP="00CB616A"/>
    <w:p w14:paraId="31224060" w14:textId="1EF8DD26" w:rsidR="00C46235" w:rsidRPr="000D56AD" w:rsidRDefault="008C7AC0" w:rsidP="000D56AD">
      <w:pPr>
        <w:pStyle w:val="Overskrift1"/>
      </w:pPr>
      <w:bookmarkStart w:id="8" w:name="_Toc198803922"/>
      <w:r w:rsidRPr="000D56AD">
        <w:lastRenderedPageBreak/>
        <w:t>Barnehageplan og revidering</w:t>
      </w:r>
      <w:bookmarkEnd w:id="8"/>
    </w:p>
    <w:p w14:paraId="0A0C7CB8" w14:textId="13BE9742" w:rsidR="00C46235" w:rsidRPr="00881BC1" w:rsidRDefault="00C46235" w:rsidP="00C46235">
      <w:r w:rsidRPr="00881BC1">
        <w:t>Tvedestrand kommunes barnehageplan for perioden 2022 -2025 revideres i inneværende år</w:t>
      </w:r>
      <w:r w:rsidR="0048294C">
        <w:t>, og er planlagt lagt frem for kommunestyret i oktober 2025</w:t>
      </w:r>
      <w:r w:rsidRPr="00881BC1">
        <w:t xml:space="preserve">. Planen har prognoser for befolkningsutvikling og barnetall. Prognosene har sett på utvikling </w:t>
      </w:r>
      <w:r w:rsidR="008C7AC0" w:rsidRPr="00881BC1">
        <w:t>med utgangspunkt</w:t>
      </w:r>
      <w:r w:rsidR="002F5DB0" w:rsidRPr="00881BC1">
        <w:t xml:space="preserve"> i </w:t>
      </w:r>
      <w:r w:rsidRPr="00881BC1">
        <w:t>«lav vekst</w:t>
      </w:r>
      <w:r w:rsidR="001608BB" w:rsidRPr="00881BC1">
        <w:t>»,</w:t>
      </w:r>
      <w:r w:rsidRPr="00881BC1">
        <w:t xml:space="preserve"> «middels vekst» og «høy vekst»</w:t>
      </w:r>
    </w:p>
    <w:tbl>
      <w:tblPr>
        <w:tblStyle w:val="Tabellrutenett"/>
        <w:tblW w:w="5000" w:type="pct"/>
        <w:tblLook w:val="04A0" w:firstRow="1" w:lastRow="0" w:firstColumn="1" w:lastColumn="0" w:noHBand="0" w:noVBand="1"/>
      </w:tblPr>
      <w:tblGrid>
        <w:gridCol w:w="2271"/>
        <w:gridCol w:w="2544"/>
        <w:gridCol w:w="2621"/>
        <w:gridCol w:w="2236"/>
      </w:tblGrid>
      <w:tr w:rsidR="00881BC1" w:rsidRPr="00881BC1" w14:paraId="2A4B6F72" w14:textId="77777777" w:rsidTr="00634084">
        <w:trPr>
          <w:trHeight w:val="288"/>
        </w:trPr>
        <w:tc>
          <w:tcPr>
            <w:tcW w:w="1174" w:type="pct"/>
            <w:noWrap/>
            <w:hideMark/>
          </w:tcPr>
          <w:p w14:paraId="1C194A28" w14:textId="77777777" w:rsidR="00C46235" w:rsidRPr="00881BC1" w:rsidRDefault="00C46235" w:rsidP="00634084">
            <w:pPr>
              <w:rPr>
                <w:rFonts w:cstheme="minorHAnsi"/>
              </w:rPr>
            </w:pPr>
            <w:r w:rsidRPr="00881BC1">
              <w:rPr>
                <w:rFonts w:cstheme="minorHAnsi"/>
              </w:rPr>
              <w:t>Prognose</w:t>
            </w:r>
          </w:p>
        </w:tc>
        <w:tc>
          <w:tcPr>
            <w:tcW w:w="1315" w:type="pct"/>
          </w:tcPr>
          <w:p w14:paraId="113E9390" w14:textId="77777777" w:rsidR="00C46235" w:rsidRPr="00881BC1" w:rsidRDefault="00C46235" w:rsidP="00634084">
            <w:pPr>
              <w:rPr>
                <w:rFonts w:cstheme="minorHAnsi"/>
              </w:rPr>
            </w:pPr>
            <w:r w:rsidRPr="00881BC1">
              <w:rPr>
                <w:rFonts w:cstheme="minorHAnsi"/>
              </w:rPr>
              <w:t>Innbyggere</w:t>
            </w:r>
          </w:p>
          <w:p w14:paraId="28AFA32D" w14:textId="77777777" w:rsidR="00C46235" w:rsidRPr="00881BC1" w:rsidRDefault="00C46235" w:rsidP="00634084">
            <w:pPr>
              <w:rPr>
                <w:rFonts w:cstheme="minorHAnsi"/>
              </w:rPr>
            </w:pPr>
            <w:r w:rsidRPr="00881BC1">
              <w:rPr>
                <w:rFonts w:cstheme="minorHAnsi"/>
              </w:rPr>
              <w:t>Lav vekst</w:t>
            </w:r>
          </w:p>
        </w:tc>
        <w:tc>
          <w:tcPr>
            <w:tcW w:w="1355" w:type="pct"/>
          </w:tcPr>
          <w:p w14:paraId="7513C119" w14:textId="77777777" w:rsidR="00C46235" w:rsidRPr="00881BC1" w:rsidRDefault="00C46235" w:rsidP="00634084">
            <w:pPr>
              <w:rPr>
                <w:rFonts w:cstheme="minorHAnsi"/>
              </w:rPr>
            </w:pPr>
            <w:r w:rsidRPr="00881BC1">
              <w:rPr>
                <w:rFonts w:cstheme="minorHAnsi"/>
              </w:rPr>
              <w:t>Innbyggere</w:t>
            </w:r>
          </w:p>
          <w:p w14:paraId="11E3CE6D" w14:textId="77777777" w:rsidR="00C46235" w:rsidRPr="00881BC1" w:rsidRDefault="00C46235" w:rsidP="00634084">
            <w:pPr>
              <w:rPr>
                <w:rFonts w:cstheme="minorHAnsi"/>
              </w:rPr>
            </w:pPr>
            <w:r w:rsidRPr="00881BC1">
              <w:rPr>
                <w:rFonts w:cstheme="minorHAnsi"/>
              </w:rPr>
              <w:t>Midlere vekst</w:t>
            </w:r>
          </w:p>
        </w:tc>
        <w:tc>
          <w:tcPr>
            <w:tcW w:w="1156" w:type="pct"/>
          </w:tcPr>
          <w:p w14:paraId="6B72E644" w14:textId="77777777" w:rsidR="00C46235" w:rsidRPr="00881BC1" w:rsidRDefault="00C46235" w:rsidP="00634084">
            <w:pPr>
              <w:rPr>
                <w:rFonts w:cstheme="minorHAnsi"/>
              </w:rPr>
            </w:pPr>
            <w:r w:rsidRPr="00881BC1">
              <w:rPr>
                <w:rFonts w:cstheme="minorHAnsi"/>
              </w:rPr>
              <w:t>Innbyggere</w:t>
            </w:r>
          </w:p>
          <w:p w14:paraId="31F8A129" w14:textId="77777777" w:rsidR="00C46235" w:rsidRPr="00881BC1" w:rsidRDefault="00C46235" w:rsidP="00634084">
            <w:pPr>
              <w:rPr>
                <w:rFonts w:cstheme="minorHAnsi"/>
              </w:rPr>
            </w:pPr>
            <w:r w:rsidRPr="00881BC1">
              <w:rPr>
                <w:rFonts w:cstheme="minorHAnsi"/>
              </w:rPr>
              <w:t>Høy vekst</w:t>
            </w:r>
          </w:p>
        </w:tc>
      </w:tr>
      <w:tr w:rsidR="00881BC1" w:rsidRPr="00881BC1" w14:paraId="6860B565" w14:textId="77777777" w:rsidTr="00634084">
        <w:trPr>
          <w:trHeight w:val="288"/>
        </w:trPr>
        <w:tc>
          <w:tcPr>
            <w:tcW w:w="1174" w:type="pct"/>
            <w:noWrap/>
            <w:hideMark/>
          </w:tcPr>
          <w:p w14:paraId="2AFF422E" w14:textId="77777777" w:rsidR="00C46235" w:rsidRPr="00881BC1" w:rsidRDefault="00C46235" w:rsidP="00634084">
            <w:pPr>
              <w:rPr>
                <w:rFonts w:cstheme="minorHAnsi"/>
              </w:rPr>
            </w:pPr>
            <w:r w:rsidRPr="00881BC1">
              <w:rPr>
                <w:rFonts w:cstheme="minorHAnsi"/>
              </w:rPr>
              <w:t>01.01.2030</w:t>
            </w:r>
          </w:p>
        </w:tc>
        <w:tc>
          <w:tcPr>
            <w:tcW w:w="1315" w:type="pct"/>
          </w:tcPr>
          <w:p w14:paraId="1D9AA96B" w14:textId="77777777" w:rsidR="00C46235" w:rsidRPr="00881BC1" w:rsidRDefault="00C46235" w:rsidP="00634084">
            <w:pPr>
              <w:jc w:val="center"/>
              <w:rPr>
                <w:rFonts w:cstheme="minorHAnsi"/>
              </w:rPr>
            </w:pPr>
            <w:r w:rsidRPr="00881BC1">
              <w:rPr>
                <w:rFonts w:cstheme="minorHAnsi"/>
              </w:rPr>
              <w:t>6.064</w:t>
            </w:r>
          </w:p>
        </w:tc>
        <w:tc>
          <w:tcPr>
            <w:tcW w:w="1355" w:type="pct"/>
          </w:tcPr>
          <w:p w14:paraId="51622505" w14:textId="77777777" w:rsidR="00C46235" w:rsidRPr="00881BC1" w:rsidRDefault="00C46235" w:rsidP="00634084">
            <w:pPr>
              <w:jc w:val="center"/>
              <w:rPr>
                <w:rFonts w:cstheme="minorHAnsi"/>
              </w:rPr>
            </w:pPr>
            <w:r w:rsidRPr="00881BC1">
              <w:rPr>
                <w:rFonts w:cstheme="minorHAnsi"/>
              </w:rPr>
              <w:t>6.216</w:t>
            </w:r>
          </w:p>
        </w:tc>
        <w:tc>
          <w:tcPr>
            <w:tcW w:w="1156" w:type="pct"/>
          </w:tcPr>
          <w:p w14:paraId="3D32FEAB" w14:textId="77777777" w:rsidR="00C46235" w:rsidRPr="00881BC1" w:rsidRDefault="00C46235" w:rsidP="00634084">
            <w:pPr>
              <w:jc w:val="center"/>
              <w:rPr>
                <w:rFonts w:cstheme="minorHAnsi"/>
              </w:rPr>
            </w:pPr>
            <w:r w:rsidRPr="00881BC1">
              <w:rPr>
                <w:rFonts w:cstheme="minorHAnsi"/>
              </w:rPr>
              <w:t>6.366</w:t>
            </w:r>
          </w:p>
        </w:tc>
      </w:tr>
      <w:tr w:rsidR="00881BC1" w:rsidRPr="00881BC1" w14:paraId="1AC78568" w14:textId="77777777" w:rsidTr="00634084">
        <w:trPr>
          <w:trHeight w:val="288"/>
        </w:trPr>
        <w:tc>
          <w:tcPr>
            <w:tcW w:w="1174" w:type="pct"/>
            <w:noWrap/>
            <w:hideMark/>
          </w:tcPr>
          <w:p w14:paraId="611BC446" w14:textId="77777777" w:rsidR="00C46235" w:rsidRPr="00881BC1" w:rsidRDefault="00C46235" w:rsidP="00634084">
            <w:pPr>
              <w:rPr>
                <w:rFonts w:cstheme="minorHAnsi"/>
              </w:rPr>
            </w:pPr>
            <w:r w:rsidRPr="00881BC1">
              <w:rPr>
                <w:rFonts w:cstheme="minorHAnsi"/>
              </w:rPr>
              <w:t>01.01.2040</w:t>
            </w:r>
          </w:p>
        </w:tc>
        <w:tc>
          <w:tcPr>
            <w:tcW w:w="1315" w:type="pct"/>
          </w:tcPr>
          <w:p w14:paraId="01459071" w14:textId="77777777" w:rsidR="00C46235" w:rsidRPr="00881BC1" w:rsidRDefault="00C46235" w:rsidP="00634084">
            <w:pPr>
              <w:jc w:val="center"/>
              <w:rPr>
                <w:rFonts w:cstheme="minorHAnsi"/>
              </w:rPr>
            </w:pPr>
            <w:r w:rsidRPr="00881BC1">
              <w:rPr>
                <w:rFonts w:cstheme="minorHAnsi"/>
              </w:rPr>
              <w:t>5.972</w:t>
            </w:r>
          </w:p>
        </w:tc>
        <w:tc>
          <w:tcPr>
            <w:tcW w:w="1355" w:type="pct"/>
          </w:tcPr>
          <w:p w14:paraId="64C2FED0" w14:textId="77777777" w:rsidR="00C46235" w:rsidRPr="00881BC1" w:rsidRDefault="00C46235" w:rsidP="00634084">
            <w:pPr>
              <w:jc w:val="center"/>
              <w:rPr>
                <w:rFonts w:cstheme="minorHAnsi"/>
              </w:rPr>
            </w:pPr>
            <w:r w:rsidRPr="00881BC1">
              <w:rPr>
                <w:rFonts w:cstheme="minorHAnsi"/>
              </w:rPr>
              <w:t>6.367</w:t>
            </w:r>
          </w:p>
        </w:tc>
        <w:tc>
          <w:tcPr>
            <w:tcW w:w="1156" w:type="pct"/>
          </w:tcPr>
          <w:p w14:paraId="27B66182" w14:textId="77777777" w:rsidR="00C46235" w:rsidRPr="00881BC1" w:rsidRDefault="00C46235" w:rsidP="00634084">
            <w:pPr>
              <w:jc w:val="center"/>
              <w:rPr>
                <w:rFonts w:cstheme="minorHAnsi"/>
              </w:rPr>
            </w:pPr>
            <w:r w:rsidRPr="00881BC1">
              <w:rPr>
                <w:rFonts w:cstheme="minorHAnsi"/>
              </w:rPr>
              <w:t>6.738</w:t>
            </w:r>
          </w:p>
        </w:tc>
      </w:tr>
      <w:tr w:rsidR="00C46235" w:rsidRPr="00881BC1" w14:paraId="046E7F8F" w14:textId="77777777" w:rsidTr="00634084">
        <w:trPr>
          <w:trHeight w:val="288"/>
        </w:trPr>
        <w:tc>
          <w:tcPr>
            <w:tcW w:w="1174" w:type="pct"/>
            <w:noWrap/>
          </w:tcPr>
          <w:p w14:paraId="73559DB3" w14:textId="77777777" w:rsidR="00C46235" w:rsidRPr="00881BC1" w:rsidRDefault="00C46235" w:rsidP="00634084">
            <w:pPr>
              <w:rPr>
                <w:rFonts w:cstheme="minorHAnsi"/>
              </w:rPr>
            </w:pPr>
            <w:r w:rsidRPr="00881BC1">
              <w:rPr>
                <w:rFonts w:cstheme="minorHAnsi"/>
              </w:rPr>
              <w:t>01.01.2050</w:t>
            </w:r>
          </w:p>
        </w:tc>
        <w:tc>
          <w:tcPr>
            <w:tcW w:w="1315" w:type="pct"/>
          </w:tcPr>
          <w:p w14:paraId="368FE1B3" w14:textId="77777777" w:rsidR="00C46235" w:rsidRPr="00881BC1" w:rsidRDefault="00C46235" w:rsidP="00634084">
            <w:pPr>
              <w:rPr>
                <w:rFonts w:cstheme="minorHAnsi"/>
              </w:rPr>
            </w:pPr>
            <w:r w:rsidRPr="00881BC1">
              <w:rPr>
                <w:rFonts w:cstheme="minorHAnsi"/>
              </w:rPr>
              <w:t xml:space="preserve">             5.805</w:t>
            </w:r>
          </w:p>
        </w:tc>
        <w:tc>
          <w:tcPr>
            <w:tcW w:w="1355" w:type="pct"/>
          </w:tcPr>
          <w:p w14:paraId="48D26BAA" w14:textId="77777777" w:rsidR="00C46235" w:rsidRPr="00881BC1" w:rsidRDefault="00C46235" w:rsidP="00634084">
            <w:pPr>
              <w:jc w:val="center"/>
              <w:rPr>
                <w:rFonts w:cstheme="minorHAnsi"/>
              </w:rPr>
            </w:pPr>
            <w:r w:rsidRPr="00881BC1">
              <w:rPr>
                <w:rFonts w:cstheme="minorHAnsi"/>
              </w:rPr>
              <w:t>6.459</w:t>
            </w:r>
          </w:p>
        </w:tc>
        <w:tc>
          <w:tcPr>
            <w:tcW w:w="1156" w:type="pct"/>
          </w:tcPr>
          <w:p w14:paraId="4B793837" w14:textId="77777777" w:rsidR="00C46235" w:rsidRPr="00881BC1" w:rsidRDefault="00C46235" w:rsidP="00634084">
            <w:pPr>
              <w:jc w:val="center"/>
              <w:rPr>
                <w:rFonts w:cstheme="minorHAnsi"/>
              </w:rPr>
            </w:pPr>
            <w:r w:rsidRPr="00881BC1">
              <w:rPr>
                <w:rFonts w:cstheme="minorHAnsi"/>
              </w:rPr>
              <w:t>7.104</w:t>
            </w:r>
          </w:p>
        </w:tc>
      </w:tr>
    </w:tbl>
    <w:p w14:paraId="1E2041CE" w14:textId="77777777" w:rsidR="00C46235" w:rsidRPr="00881BC1" w:rsidRDefault="00C46235" w:rsidP="00C46235">
      <w:pPr>
        <w:rPr>
          <w:rFonts w:cstheme="minorHAnsi"/>
        </w:rPr>
      </w:pPr>
    </w:p>
    <w:p w14:paraId="56893FCB" w14:textId="77777777" w:rsidR="00C46235" w:rsidRPr="00881BC1" w:rsidRDefault="00C46235" w:rsidP="00C46235">
      <w:pPr>
        <w:rPr>
          <w:rFonts w:cstheme="minorHAnsi"/>
        </w:rPr>
      </w:pPr>
      <w:r w:rsidRPr="00881BC1">
        <w:rPr>
          <w:rFonts w:cstheme="minorHAnsi"/>
        </w:rPr>
        <w:t>For gruppa 0 – 5 år er det følgende prognose:</w:t>
      </w:r>
    </w:p>
    <w:tbl>
      <w:tblPr>
        <w:tblStyle w:val="Tabellrutenett"/>
        <w:tblW w:w="5000" w:type="pct"/>
        <w:tblLook w:val="04A0" w:firstRow="1" w:lastRow="0" w:firstColumn="1" w:lastColumn="0" w:noHBand="0" w:noVBand="1"/>
      </w:tblPr>
      <w:tblGrid>
        <w:gridCol w:w="2418"/>
        <w:gridCol w:w="2418"/>
        <w:gridCol w:w="2418"/>
        <w:gridCol w:w="2418"/>
      </w:tblGrid>
      <w:tr w:rsidR="00881BC1" w:rsidRPr="00881BC1" w14:paraId="42435A0D" w14:textId="77777777" w:rsidTr="00634084">
        <w:trPr>
          <w:trHeight w:val="288"/>
        </w:trPr>
        <w:tc>
          <w:tcPr>
            <w:tcW w:w="1250" w:type="pct"/>
            <w:noWrap/>
            <w:hideMark/>
          </w:tcPr>
          <w:p w14:paraId="6A614548" w14:textId="77777777" w:rsidR="00C46235" w:rsidRPr="00881BC1" w:rsidRDefault="00C46235" w:rsidP="00634084">
            <w:pPr>
              <w:rPr>
                <w:rFonts w:cstheme="minorHAnsi"/>
              </w:rPr>
            </w:pPr>
            <w:r w:rsidRPr="00881BC1">
              <w:rPr>
                <w:rFonts w:cstheme="minorHAnsi"/>
              </w:rPr>
              <w:t>Prognose</w:t>
            </w:r>
          </w:p>
        </w:tc>
        <w:tc>
          <w:tcPr>
            <w:tcW w:w="1250" w:type="pct"/>
          </w:tcPr>
          <w:p w14:paraId="30ABC2A2" w14:textId="77777777" w:rsidR="00C46235" w:rsidRPr="00881BC1" w:rsidRDefault="00C46235" w:rsidP="00634084">
            <w:pPr>
              <w:rPr>
                <w:rFonts w:cstheme="minorHAnsi"/>
              </w:rPr>
            </w:pPr>
            <w:r w:rsidRPr="00881BC1">
              <w:rPr>
                <w:rFonts w:cstheme="minorHAnsi"/>
              </w:rPr>
              <w:t>Barn 0-5 år</w:t>
            </w:r>
          </w:p>
          <w:p w14:paraId="485694C5" w14:textId="77777777" w:rsidR="00C46235" w:rsidRPr="00881BC1" w:rsidRDefault="00C46235" w:rsidP="00634084">
            <w:pPr>
              <w:rPr>
                <w:rFonts w:cstheme="minorHAnsi"/>
              </w:rPr>
            </w:pPr>
            <w:r w:rsidRPr="00881BC1">
              <w:rPr>
                <w:rFonts w:cstheme="minorHAnsi"/>
              </w:rPr>
              <w:t>Lav vekst</w:t>
            </w:r>
          </w:p>
        </w:tc>
        <w:tc>
          <w:tcPr>
            <w:tcW w:w="1250" w:type="pct"/>
          </w:tcPr>
          <w:p w14:paraId="3C963431" w14:textId="77777777" w:rsidR="00C46235" w:rsidRPr="00881BC1" w:rsidRDefault="00C46235" w:rsidP="00634084">
            <w:pPr>
              <w:rPr>
                <w:rFonts w:cstheme="minorHAnsi"/>
              </w:rPr>
            </w:pPr>
            <w:r w:rsidRPr="00881BC1">
              <w:rPr>
                <w:rFonts w:cstheme="minorHAnsi"/>
              </w:rPr>
              <w:t>Barn 0 – 5 år Midlere vekst</w:t>
            </w:r>
          </w:p>
        </w:tc>
        <w:tc>
          <w:tcPr>
            <w:tcW w:w="1250" w:type="pct"/>
          </w:tcPr>
          <w:p w14:paraId="695D017B" w14:textId="77777777" w:rsidR="00C46235" w:rsidRPr="00881BC1" w:rsidRDefault="00C46235" w:rsidP="00634084">
            <w:pPr>
              <w:rPr>
                <w:rFonts w:cstheme="minorHAnsi"/>
              </w:rPr>
            </w:pPr>
            <w:r w:rsidRPr="00881BC1">
              <w:rPr>
                <w:rFonts w:cstheme="minorHAnsi"/>
              </w:rPr>
              <w:t>Barn 0-5 år</w:t>
            </w:r>
          </w:p>
          <w:p w14:paraId="300EC90A" w14:textId="77777777" w:rsidR="00C46235" w:rsidRPr="00881BC1" w:rsidRDefault="00C46235" w:rsidP="00634084">
            <w:pPr>
              <w:rPr>
                <w:rFonts w:cstheme="minorHAnsi"/>
              </w:rPr>
            </w:pPr>
            <w:r w:rsidRPr="00881BC1">
              <w:rPr>
                <w:rFonts w:cstheme="minorHAnsi"/>
              </w:rPr>
              <w:t>Høy vekst</w:t>
            </w:r>
          </w:p>
        </w:tc>
      </w:tr>
      <w:tr w:rsidR="00881BC1" w:rsidRPr="00881BC1" w14:paraId="6EC7DB8B" w14:textId="77777777" w:rsidTr="00634084">
        <w:trPr>
          <w:trHeight w:val="288"/>
        </w:trPr>
        <w:tc>
          <w:tcPr>
            <w:tcW w:w="1250" w:type="pct"/>
            <w:noWrap/>
            <w:hideMark/>
          </w:tcPr>
          <w:p w14:paraId="2CE28143" w14:textId="77777777" w:rsidR="00C46235" w:rsidRPr="00881BC1" w:rsidRDefault="00C46235" w:rsidP="00634084">
            <w:pPr>
              <w:rPr>
                <w:rFonts w:cstheme="minorHAnsi"/>
              </w:rPr>
            </w:pPr>
            <w:r w:rsidRPr="00881BC1">
              <w:rPr>
                <w:rFonts w:cstheme="minorHAnsi"/>
              </w:rPr>
              <w:t>01.01.2030</w:t>
            </w:r>
          </w:p>
        </w:tc>
        <w:tc>
          <w:tcPr>
            <w:tcW w:w="1250" w:type="pct"/>
          </w:tcPr>
          <w:p w14:paraId="0885A755" w14:textId="77777777" w:rsidR="00C46235" w:rsidRPr="00881BC1" w:rsidRDefault="00C46235" w:rsidP="00634084">
            <w:pPr>
              <w:jc w:val="center"/>
              <w:rPr>
                <w:rFonts w:cstheme="minorHAnsi"/>
              </w:rPr>
            </w:pPr>
            <w:r w:rsidRPr="00881BC1">
              <w:rPr>
                <w:rFonts w:cstheme="minorHAnsi"/>
              </w:rPr>
              <w:t>263</w:t>
            </w:r>
          </w:p>
        </w:tc>
        <w:tc>
          <w:tcPr>
            <w:tcW w:w="1250" w:type="pct"/>
          </w:tcPr>
          <w:p w14:paraId="0A712001" w14:textId="77777777" w:rsidR="00C46235" w:rsidRPr="00881BC1" w:rsidRDefault="00C46235" w:rsidP="00634084">
            <w:pPr>
              <w:jc w:val="center"/>
              <w:rPr>
                <w:rFonts w:cstheme="minorHAnsi"/>
              </w:rPr>
            </w:pPr>
            <w:r w:rsidRPr="00881BC1">
              <w:rPr>
                <w:rFonts w:cstheme="minorHAnsi"/>
              </w:rPr>
              <w:t>311</w:t>
            </w:r>
          </w:p>
        </w:tc>
        <w:tc>
          <w:tcPr>
            <w:tcW w:w="1250" w:type="pct"/>
          </w:tcPr>
          <w:p w14:paraId="30E57BB7" w14:textId="77777777" w:rsidR="00C46235" w:rsidRPr="00881BC1" w:rsidRDefault="00C46235" w:rsidP="00634084">
            <w:pPr>
              <w:jc w:val="center"/>
              <w:rPr>
                <w:rFonts w:cstheme="minorHAnsi"/>
              </w:rPr>
            </w:pPr>
            <w:r w:rsidRPr="00881BC1">
              <w:rPr>
                <w:rFonts w:cstheme="minorHAnsi"/>
              </w:rPr>
              <w:t>355</w:t>
            </w:r>
          </w:p>
        </w:tc>
      </w:tr>
      <w:tr w:rsidR="00881BC1" w:rsidRPr="00881BC1" w14:paraId="118D0283" w14:textId="77777777" w:rsidTr="00634084">
        <w:trPr>
          <w:trHeight w:val="288"/>
        </w:trPr>
        <w:tc>
          <w:tcPr>
            <w:tcW w:w="1250" w:type="pct"/>
            <w:noWrap/>
            <w:hideMark/>
          </w:tcPr>
          <w:p w14:paraId="043E48F4" w14:textId="77777777" w:rsidR="00C46235" w:rsidRPr="00881BC1" w:rsidRDefault="00C46235" w:rsidP="00634084">
            <w:pPr>
              <w:rPr>
                <w:rFonts w:cstheme="minorHAnsi"/>
              </w:rPr>
            </w:pPr>
            <w:r w:rsidRPr="00881BC1">
              <w:rPr>
                <w:rFonts w:cstheme="minorHAnsi"/>
              </w:rPr>
              <w:t>01.01.2040</w:t>
            </w:r>
          </w:p>
        </w:tc>
        <w:tc>
          <w:tcPr>
            <w:tcW w:w="1250" w:type="pct"/>
          </w:tcPr>
          <w:p w14:paraId="64816A04" w14:textId="77777777" w:rsidR="00C46235" w:rsidRPr="00881BC1" w:rsidRDefault="00C46235" w:rsidP="00634084">
            <w:pPr>
              <w:jc w:val="center"/>
              <w:rPr>
                <w:rFonts w:cstheme="minorHAnsi"/>
              </w:rPr>
            </w:pPr>
            <w:r w:rsidRPr="00881BC1">
              <w:rPr>
                <w:rFonts w:cstheme="minorHAnsi"/>
              </w:rPr>
              <w:t>257</w:t>
            </w:r>
          </w:p>
        </w:tc>
        <w:tc>
          <w:tcPr>
            <w:tcW w:w="1250" w:type="pct"/>
          </w:tcPr>
          <w:p w14:paraId="53CD1031" w14:textId="77777777" w:rsidR="00C46235" w:rsidRPr="00881BC1" w:rsidRDefault="00C46235" w:rsidP="00634084">
            <w:pPr>
              <w:jc w:val="center"/>
              <w:rPr>
                <w:rFonts w:cstheme="minorHAnsi"/>
              </w:rPr>
            </w:pPr>
            <w:r w:rsidRPr="00881BC1">
              <w:rPr>
                <w:rFonts w:cstheme="minorHAnsi"/>
              </w:rPr>
              <w:t>295</w:t>
            </w:r>
          </w:p>
        </w:tc>
        <w:tc>
          <w:tcPr>
            <w:tcW w:w="1250" w:type="pct"/>
          </w:tcPr>
          <w:p w14:paraId="7CF3017D" w14:textId="77777777" w:rsidR="00C46235" w:rsidRPr="00881BC1" w:rsidRDefault="00C46235" w:rsidP="00634084">
            <w:pPr>
              <w:jc w:val="center"/>
              <w:rPr>
                <w:rFonts w:cstheme="minorHAnsi"/>
              </w:rPr>
            </w:pPr>
            <w:r w:rsidRPr="00881BC1">
              <w:rPr>
                <w:rFonts w:cstheme="minorHAnsi"/>
              </w:rPr>
              <w:t>341</w:t>
            </w:r>
          </w:p>
        </w:tc>
      </w:tr>
      <w:tr w:rsidR="00C46235" w:rsidRPr="00881BC1" w14:paraId="64EDF0F3" w14:textId="77777777" w:rsidTr="00634084">
        <w:trPr>
          <w:trHeight w:val="288"/>
        </w:trPr>
        <w:tc>
          <w:tcPr>
            <w:tcW w:w="1250" w:type="pct"/>
            <w:noWrap/>
          </w:tcPr>
          <w:p w14:paraId="69A616DB" w14:textId="77777777" w:rsidR="00C46235" w:rsidRPr="00881BC1" w:rsidRDefault="00C46235" w:rsidP="00634084">
            <w:pPr>
              <w:rPr>
                <w:rFonts w:cstheme="minorHAnsi"/>
              </w:rPr>
            </w:pPr>
            <w:r w:rsidRPr="00881BC1">
              <w:rPr>
                <w:rFonts w:cstheme="minorHAnsi"/>
              </w:rPr>
              <w:t>01.01.2050</w:t>
            </w:r>
          </w:p>
        </w:tc>
        <w:tc>
          <w:tcPr>
            <w:tcW w:w="1250" w:type="pct"/>
          </w:tcPr>
          <w:p w14:paraId="23C7C366" w14:textId="77777777" w:rsidR="00C46235" w:rsidRPr="00881BC1" w:rsidRDefault="00C46235" w:rsidP="00634084">
            <w:pPr>
              <w:jc w:val="center"/>
              <w:rPr>
                <w:rFonts w:cstheme="minorHAnsi"/>
              </w:rPr>
            </w:pPr>
            <w:r w:rsidRPr="00881BC1">
              <w:rPr>
                <w:rFonts w:cstheme="minorHAnsi"/>
              </w:rPr>
              <w:t>231</w:t>
            </w:r>
          </w:p>
        </w:tc>
        <w:tc>
          <w:tcPr>
            <w:tcW w:w="1250" w:type="pct"/>
          </w:tcPr>
          <w:p w14:paraId="419FF2DA" w14:textId="77777777" w:rsidR="00C46235" w:rsidRPr="00881BC1" w:rsidRDefault="00C46235" w:rsidP="00634084">
            <w:pPr>
              <w:jc w:val="center"/>
              <w:rPr>
                <w:rFonts w:cstheme="minorHAnsi"/>
              </w:rPr>
            </w:pPr>
            <w:r w:rsidRPr="00881BC1">
              <w:rPr>
                <w:rFonts w:cstheme="minorHAnsi"/>
              </w:rPr>
              <w:t>323</w:t>
            </w:r>
          </w:p>
        </w:tc>
        <w:tc>
          <w:tcPr>
            <w:tcW w:w="1250" w:type="pct"/>
          </w:tcPr>
          <w:p w14:paraId="30346405" w14:textId="77777777" w:rsidR="00C46235" w:rsidRPr="00881BC1" w:rsidRDefault="00C46235" w:rsidP="00634084">
            <w:pPr>
              <w:jc w:val="center"/>
              <w:rPr>
                <w:rFonts w:cstheme="minorHAnsi"/>
              </w:rPr>
            </w:pPr>
            <w:r w:rsidRPr="00881BC1">
              <w:rPr>
                <w:rFonts w:cstheme="minorHAnsi"/>
              </w:rPr>
              <w:t>397</w:t>
            </w:r>
          </w:p>
        </w:tc>
      </w:tr>
    </w:tbl>
    <w:p w14:paraId="17419204" w14:textId="77777777" w:rsidR="00C46235" w:rsidRPr="00881BC1" w:rsidRDefault="00C46235" w:rsidP="00C46235">
      <w:pPr>
        <w:rPr>
          <w:rFonts w:cstheme="minorHAnsi"/>
        </w:rPr>
      </w:pPr>
    </w:p>
    <w:p w14:paraId="498B60F8" w14:textId="69015C67" w:rsidR="00C46235" w:rsidRDefault="00C46235" w:rsidP="00C46235">
      <w:pPr>
        <w:rPr>
          <w:rFonts w:cstheme="minorHAnsi"/>
        </w:rPr>
      </w:pPr>
      <w:r w:rsidRPr="00881BC1">
        <w:rPr>
          <w:rFonts w:cstheme="minorHAnsi"/>
        </w:rPr>
        <w:t>Ved utgangen av 2024 hadde Tvedestrand kommunen 6363 innbyggere, av disse er 335 barn i aldersgruppe 0-5 år. Befolkningsutviklingen har fulgt en kurve som ligger over prognosen for høy vekst i planperioden. Tvedestrand kommune ligger pr 1.1.25 fem år foran forventet befolkningsprognose. Det samme gjelder i stor grad for barn i alderen 0-5 år.</w:t>
      </w:r>
    </w:p>
    <w:p w14:paraId="507159D1" w14:textId="77777777" w:rsidR="00B00C5F" w:rsidRPr="00881BC1" w:rsidRDefault="00B00C5F" w:rsidP="00C46235">
      <w:pPr>
        <w:rPr>
          <w:rFonts w:cstheme="minorHAnsi"/>
        </w:rPr>
      </w:pPr>
    </w:p>
    <w:p w14:paraId="0313E8CF" w14:textId="77777777" w:rsidR="00C46235" w:rsidRPr="00881BC1" w:rsidRDefault="00C46235" w:rsidP="00C46235">
      <w:pPr>
        <w:rPr>
          <w:rFonts w:cstheme="minorHAnsi"/>
        </w:rPr>
      </w:pPr>
      <w:r w:rsidRPr="00881BC1">
        <w:rPr>
          <w:rFonts w:cstheme="minorHAnsi"/>
        </w:rPr>
        <w:t xml:space="preserve">Basert Agdertall befolkningsprognoser (bygger på SSB tabell 07459 og 14288) fra og med 2025 ser vi at befolkningsprognosene for </w:t>
      </w:r>
      <w:proofErr w:type="spellStart"/>
      <w:r w:rsidRPr="00881BC1">
        <w:rPr>
          <w:rFonts w:cstheme="minorHAnsi"/>
        </w:rPr>
        <w:t>for</w:t>
      </w:r>
      <w:proofErr w:type="spellEnd"/>
      <w:r w:rsidRPr="00881BC1">
        <w:rPr>
          <w:rFonts w:cstheme="minorHAnsi"/>
        </w:rPr>
        <w:t xml:space="preserve"> 2030, 40 og 50 er </w:t>
      </w:r>
    </w:p>
    <w:tbl>
      <w:tblPr>
        <w:tblW w:w="0" w:type="auto"/>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415"/>
        <w:gridCol w:w="2416"/>
        <w:gridCol w:w="2415"/>
        <w:gridCol w:w="2416"/>
      </w:tblGrid>
      <w:tr w:rsidR="00881BC1" w:rsidRPr="00881BC1" w14:paraId="0E03769F" w14:textId="77777777" w:rsidTr="00634084">
        <w:trPr>
          <w:trHeight w:val="289"/>
        </w:trPr>
        <w:tc>
          <w:tcPr>
            <w:tcW w:w="24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DD6F117" w14:textId="77777777" w:rsidR="00C46235" w:rsidRPr="00881BC1" w:rsidRDefault="00C46235" w:rsidP="00634084">
            <w:pPr>
              <w:spacing w:line="240" w:lineRule="auto"/>
              <w:rPr>
                <w:rFonts w:cstheme="minorHAnsi"/>
              </w:rPr>
            </w:pPr>
            <w:r w:rsidRPr="00881BC1">
              <w:rPr>
                <w:rFonts w:cstheme="minorHAnsi"/>
              </w:rPr>
              <w:t>Prognose</w:t>
            </w:r>
          </w:p>
        </w:tc>
        <w:tc>
          <w:tcPr>
            <w:tcW w:w="2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EBD96C" w14:textId="77777777" w:rsidR="00C46235" w:rsidRPr="00881BC1" w:rsidRDefault="00C46235" w:rsidP="00634084">
            <w:pPr>
              <w:spacing w:line="240" w:lineRule="auto"/>
              <w:rPr>
                <w:rFonts w:cstheme="minorHAnsi"/>
              </w:rPr>
            </w:pPr>
            <w:r w:rsidRPr="00881BC1">
              <w:rPr>
                <w:rFonts w:cstheme="minorHAnsi"/>
              </w:rPr>
              <w:t>Innbyggere- Lav vekst</w:t>
            </w:r>
          </w:p>
        </w:tc>
        <w:tc>
          <w:tcPr>
            <w:tcW w:w="24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00DB73" w14:textId="77777777" w:rsidR="00C46235" w:rsidRPr="00881BC1" w:rsidRDefault="00C46235" w:rsidP="00634084">
            <w:pPr>
              <w:spacing w:line="240" w:lineRule="auto"/>
              <w:rPr>
                <w:rFonts w:cstheme="minorHAnsi"/>
              </w:rPr>
            </w:pPr>
            <w:r w:rsidRPr="00881BC1">
              <w:rPr>
                <w:rFonts w:cstheme="minorHAnsi"/>
              </w:rPr>
              <w:t>Innbyggere - Midlere vekst (Hovedalternativet)</w:t>
            </w:r>
          </w:p>
        </w:tc>
        <w:tc>
          <w:tcPr>
            <w:tcW w:w="2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3EFB51A" w14:textId="77777777" w:rsidR="00C46235" w:rsidRPr="00881BC1" w:rsidRDefault="00C46235" w:rsidP="00634084">
            <w:pPr>
              <w:spacing w:line="240" w:lineRule="auto"/>
              <w:rPr>
                <w:rFonts w:cstheme="minorHAnsi"/>
              </w:rPr>
            </w:pPr>
            <w:r w:rsidRPr="00881BC1">
              <w:rPr>
                <w:rFonts w:cstheme="minorHAnsi"/>
              </w:rPr>
              <w:t>Innbyggere -Høy vekst</w:t>
            </w:r>
          </w:p>
        </w:tc>
      </w:tr>
      <w:tr w:rsidR="00881BC1" w:rsidRPr="00881BC1" w14:paraId="27E87D87" w14:textId="77777777" w:rsidTr="0065068A">
        <w:trPr>
          <w:trHeight w:val="359"/>
        </w:trPr>
        <w:tc>
          <w:tcPr>
            <w:tcW w:w="24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5EA72E0" w14:textId="77777777" w:rsidR="00C46235" w:rsidRPr="00881BC1" w:rsidRDefault="00C46235" w:rsidP="004A2151">
            <w:pPr>
              <w:spacing w:line="240" w:lineRule="auto"/>
              <w:jc w:val="center"/>
              <w:rPr>
                <w:rFonts w:cstheme="minorHAnsi"/>
              </w:rPr>
            </w:pPr>
            <w:r w:rsidRPr="00881BC1">
              <w:rPr>
                <w:rFonts w:cstheme="minorHAnsi"/>
              </w:rPr>
              <w:t>01.01.2030</w:t>
            </w:r>
          </w:p>
        </w:tc>
        <w:tc>
          <w:tcPr>
            <w:tcW w:w="2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45CF4B" w14:textId="77777777" w:rsidR="00C46235" w:rsidRPr="00881BC1" w:rsidRDefault="00C46235" w:rsidP="004A2151">
            <w:pPr>
              <w:spacing w:line="240" w:lineRule="auto"/>
              <w:jc w:val="center"/>
              <w:rPr>
                <w:rFonts w:cstheme="minorHAnsi"/>
              </w:rPr>
            </w:pPr>
            <w:r w:rsidRPr="00881BC1">
              <w:rPr>
                <w:rFonts w:cstheme="minorHAnsi"/>
              </w:rPr>
              <w:t>6533</w:t>
            </w:r>
          </w:p>
        </w:tc>
        <w:tc>
          <w:tcPr>
            <w:tcW w:w="24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72E5ADE" w14:textId="77777777" w:rsidR="00C46235" w:rsidRPr="00881BC1" w:rsidRDefault="00C46235" w:rsidP="004A2151">
            <w:pPr>
              <w:spacing w:line="240" w:lineRule="auto"/>
              <w:jc w:val="center"/>
              <w:rPr>
                <w:rFonts w:cstheme="minorHAnsi"/>
              </w:rPr>
            </w:pPr>
            <w:r w:rsidRPr="00881BC1">
              <w:rPr>
                <w:rFonts w:cstheme="minorHAnsi"/>
              </w:rPr>
              <w:t>6669</w:t>
            </w:r>
          </w:p>
        </w:tc>
        <w:tc>
          <w:tcPr>
            <w:tcW w:w="2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60E2C6" w14:textId="77777777" w:rsidR="00C46235" w:rsidRPr="00881BC1" w:rsidRDefault="00C46235" w:rsidP="004A2151">
            <w:pPr>
              <w:spacing w:line="240" w:lineRule="auto"/>
              <w:jc w:val="center"/>
              <w:rPr>
                <w:rFonts w:cstheme="minorHAnsi"/>
              </w:rPr>
            </w:pPr>
            <w:r w:rsidRPr="00881BC1">
              <w:rPr>
                <w:rFonts w:cstheme="minorHAnsi"/>
              </w:rPr>
              <w:t>6790</w:t>
            </w:r>
          </w:p>
        </w:tc>
      </w:tr>
      <w:tr w:rsidR="00881BC1" w:rsidRPr="00881BC1" w14:paraId="03651A25" w14:textId="77777777" w:rsidTr="0065068A">
        <w:trPr>
          <w:trHeight w:val="488"/>
        </w:trPr>
        <w:tc>
          <w:tcPr>
            <w:tcW w:w="24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D247558" w14:textId="77777777" w:rsidR="00C46235" w:rsidRPr="00881BC1" w:rsidRDefault="00C46235" w:rsidP="004A2151">
            <w:pPr>
              <w:spacing w:line="240" w:lineRule="auto"/>
              <w:jc w:val="center"/>
              <w:rPr>
                <w:rFonts w:cstheme="minorHAnsi"/>
              </w:rPr>
            </w:pPr>
            <w:r w:rsidRPr="00881BC1">
              <w:rPr>
                <w:rFonts w:cstheme="minorHAnsi"/>
              </w:rPr>
              <w:t>01.01.2040</w:t>
            </w:r>
          </w:p>
        </w:tc>
        <w:tc>
          <w:tcPr>
            <w:tcW w:w="2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B66785" w14:textId="77777777" w:rsidR="00C46235" w:rsidRPr="00881BC1" w:rsidRDefault="00C46235" w:rsidP="004A2151">
            <w:pPr>
              <w:spacing w:line="240" w:lineRule="auto"/>
              <w:jc w:val="center"/>
              <w:rPr>
                <w:rFonts w:cstheme="minorHAnsi"/>
              </w:rPr>
            </w:pPr>
            <w:r w:rsidRPr="00881BC1">
              <w:rPr>
                <w:rFonts w:cstheme="minorHAnsi"/>
              </w:rPr>
              <w:t>6478</w:t>
            </w:r>
          </w:p>
        </w:tc>
        <w:tc>
          <w:tcPr>
            <w:tcW w:w="24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AE15C8" w14:textId="77777777" w:rsidR="00C46235" w:rsidRPr="00881BC1" w:rsidRDefault="00C46235" w:rsidP="004A2151">
            <w:pPr>
              <w:spacing w:line="240" w:lineRule="auto"/>
              <w:jc w:val="center"/>
              <w:rPr>
                <w:rFonts w:cstheme="minorHAnsi"/>
              </w:rPr>
            </w:pPr>
            <w:r w:rsidRPr="00881BC1">
              <w:rPr>
                <w:rFonts w:cstheme="minorHAnsi"/>
              </w:rPr>
              <w:t>6937</w:t>
            </w:r>
          </w:p>
        </w:tc>
        <w:tc>
          <w:tcPr>
            <w:tcW w:w="2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8689E6" w14:textId="77777777" w:rsidR="00C46235" w:rsidRPr="00881BC1" w:rsidRDefault="00C46235" w:rsidP="004A2151">
            <w:pPr>
              <w:spacing w:line="240" w:lineRule="auto"/>
              <w:jc w:val="center"/>
              <w:rPr>
                <w:rFonts w:cstheme="minorHAnsi"/>
              </w:rPr>
            </w:pPr>
            <w:r w:rsidRPr="00881BC1">
              <w:rPr>
                <w:rFonts w:cstheme="minorHAnsi"/>
              </w:rPr>
              <w:t>7350</w:t>
            </w:r>
          </w:p>
        </w:tc>
      </w:tr>
      <w:tr w:rsidR="00881BC1" w:rsidRPr="00881BC1" w14:paraId="4002EDD5" w14:textId="77777777" w:rsidTr="0065068A">
        <w:trPr>
          <w:trHeight w:val="488"/>
        </w:trPr>
        <w:tc>
          <w:tcPr>
            <w:tcW w:w="24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A8ABE5" w14:textId="77777777" w:rsidR="00C46235" w:rsidRPr="00881BC1" w:rsidRDefault="00C46235" w:rsidP="004A2151">
            <w:pPr>
              <w:spacing w:line="240" w:lineRule="auto"/>
              <w:jc w:val="center"/>
              <w:rPr>
                <w:rFonts w:cstheme="minorHAnsi"/>
              </w:rPr>
            </w:pPr>
            <w:r w:rsidRPr="00881BC1">
              <w:rPr>
                <w:rFonts w:cstheme="minorHAnsi"/>
              </w:rPr>
              <w:t>01.01.2050</w:t>
            </w:r>
          </w:p>
        </w:tc>
        <w:tc>
          <w:tcPr>
            <w:tcW w:w="2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D761B5" w14:textId="77777777" w:rsidR="00C46235" w:rsidRPr="00881BC1" w:rsidRDefault="00C46235" w:rsidP="004A2151">
            <w:pPr>
              <w:spacing w:line="240" w:lineRule="auto"/>
              <w:jc w:val="center"/>
              <w:rPr>
                <w:rFonts w:cstheme="minorHAnsi"/>
              </w:rPr>
            </w:pPr>
            <w:r w:rsidRPr="00881BC1">
              <w:rPr>
                <w:rFonts w:cstheme="minorHAnsi"/>
              </w:rPr>
              <w:t>6274</w:t>
            </w:r>
          </w:p>
        </w:tc>
        <w:tc>
          <w:tcPr>
            <w:tcW w:w="2415"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CC3DB6" w14:textId="77777777" w:rsidR="00C46235" w:rsidRPr="00881BC1" w:rsidRDefault="00C46235" w:rsidP="004A2151">
            <w:pPr>
              <w:spacing w:line="240" w:lineRule="auto"/>
              <w:jc w:val="center"/>
              <w:rPr>
                <w:rFonts w:cstheme="minorHAnsi"/>
              </w:rPr>
            </w:pPr>
            <w:r w:rsidRPr="00881BC1">
              <w:rPr>
                <w:rFonts w:cstheme="minorHAnsi"/>
              </w:rPr>
              <w:t>7077</w:t>
            </w:r>
          </w:p>
        </w:tc>
        <w:tc>
          <w:tcPr>
            <w:tcW w:w="2416"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684A9B" w14:textId="77777777" w:rsidR="00C46235" w:rsidRPr="00881BC1" w:rsidRDefault="00C46235" w:rsidP="004A2151">
            <w:pPr>
              <w:spacing w:line="240" w:lineRule="auto"/>
              <w:jc w:val="center"/>
              <w:rPr>
                <w:rFonts w:cstheme="minorHAnsi"/>
              </w:rPr>
            </w:pPr>
            <w:r w:rsidRPr="00881BC1">
              <w:rPr>
                <w:rFonts w:cstheme="minorHAnsi"/>
              </w:rPr>
              <w:t>7827</w:t>
            </w:r>
          </w:p>
        </w:tc>
      </w:tr>
    </w:tbl>
    <w:p w14:paraId="4B6ACFD5" w14:textId="77777777" w:rsidR="00C46235" w:rsidRPr="00881BC1" w:rsidRDefault="00C46235" w:rsidP="00C46235">
      <w:pPr>
        <w:rPr>
          <w:rFonts w:cstheme="minorHAnsi"/>
        </w:rPr>
      </w:pPr>
      <w:r w:rsidRPr="00881BC1">
        <w:rPr>
          <w:rFonts w:cstheme="minorHAnsi"/>
        </w:rPr>
        <w:lastRenderedPageBreak/>
        <w:t> </w:t>
      </w:r>
    </w:p>
    <w:p w14:paraId="5BB3F4D8" w14:textId="77777777" w:rsidR="00C46235" w:rsidRPr="00881BC1" w:rsidRDefault="00C46235" w:rsidP="00C46235">
      <w:pPr>
        <w:rPr>
          <w:rFonts w:cstheme="minorHAnsi"/>
        </w:rPr>
      </w:pPr>
      <w:r w:rsidRPr="00881BC1">
        <w:rPr>
          <w:rFonts w:cstheme="minorHAnsi"/>
        </w:rPr>
        <w:t>For gruppa 0 – 5 år er det følgende prognose:</w:t>
      </w:r>
    </w:p>
    <w:tbl>
      <w:tblPr>
        <w:tblW w:w="5000" w:type="pct"/>
        <w:tblBorders>
          <w:top w:val="single" w:sz="8" w:space="0" w:color="A3A3A3"/>
          <w:left w:val="single" w:sz="8" w:space="0" w:color="A3A3A3"/>
          <w:bottom w:val="single" w:sz="8" w:space="0" w:color="A3A3A3"/>
          <w:right w:val="single" w:sz="8" w:space="0" w:color="A3A3A3"/>
        </w:tblBorders>
        <w:tblCellMar>
          <w:left w:w="0" w:type="dxa"/>
          <w:right w:w="0" w:type="dxa"/>
        </w:tblCellMar>
        <w:tblLook w:val="04A0" w:firstRow="1" w:lastRow="0" w:firstColumn="1" w:lastColumn="0" w:noHBand="0" w:noVBand="1"/>
        <w:tblCaption w:val=""/>
        <w:tblDescription w:val=""/>
      </w:tblPr>
      <w:tblGrid>
        <w:gridCol w:w="2415"/>
        <w:gridCol w:w="2415"/>
        <w:gridCol w:w="2416"/>
        <w:gridCol w:w="2416"/>
      </w:tblGrid>
      <w:tr w:rsidR="00881BC1" w:rsidRPr="00881BC1" w14:paraId="21581E10" w14:textId="77777777" w:rsidTr="00634084">
        <w:trPr>
          <w:trHeight w:val="295"/>
        </w:trPr>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C4F3D6" w14:textId="77777777" w:rsidR="00C46235" w:rsidRPr="00881BC1" w:rsidRDefault="00C46235" w:rsidP="00634084">
            <w:pPr>
              <w:rPr>
                <w:rFonts w:cstheme="minorHAnsi"/>
              </w:rPr>
            </w:pPr>
            <w:r w:rsidRPr="00881BC1">
              <w:rPr>
                <w:rFonts w:cstheme="minorHAnsi"/>
              </w:rPr>
              <w:t>Prognose</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CB2BC4" w14:textId="77777777" w:rsidR="00C46235" w:rsidRPr="00881BC1" w:rsidRDefault="00C46235" w:rsidP="00634084">
            <w:pPr>
              <w:rPr>
                <w:rFonts w:cstheme="minorHAnsi"/>
              </w:rPr>
            </w:pPr>
            <w:r w:rsidRPr="00881BC1">
              <w:rPr>
                <w:rFonts w:cstheme="minorHAnsi"/>
              </w:rPr>
              <w:t>Barn 0-5 år - Lav vekst</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5ABB91" w14:textId="77777777" w:rsidR="00C46235" w:rsidRPr="00881BC1" w:rsidRDefault="00C46235" w:rsidP="00634084">
            <w:pPr>
              <w:rPr>
                <w:rFonts w:cstheme="minorHAnsi"/>
              </w:rPr>
            </w:pPr>
            <w:r w:rsidRPr="00881BC1">
              <w:rPr>
                <w:rFonts w:cstheme="minorHAnsi"/>
              </w:rPr>
              <w:t>Barn 0 – 5 år Midlere vekst (hovedalternativet)</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DAA0D0" w14:textId="77777777" w:rsidR="00C46235" w:rsidRPr="00881BC1" w:rsidRDefault="00C46235" w:rsidP="00634084">
            <w:pPr>
              <w:rPr>
                <w:rFonts w:cstheme="minorHAnsi"/>
              </w:rPr>
            </w:pPr>
            <w:r w:rsidRPr="00881BC1">
              <w:rPr>
                <w:rFonts w:cstheme="minorHAnsi"/>
              </w:rPr>
              <w:t>Barn 0-5 år - Høy vekst</w:t>
            </w:r>
          </w:p>
        </w:tc>
      </w:tr>
      <w:tr w:rsidR="00881BC1" w:rsidRPr="00881BC1" w14:paraId="534A9C87" w14:textId="77777777" w:rsidTr="00634084">
        <w:trPr>
          <w:trHeight w:val="295"/>
        </w:trPr>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C85FEC3" w14:textId="77777777" w:rsidR="00C46235" w:rsidRPr="00881BC1" w:rsidRDefault="00C46235" w:rsidP="00634084">
            <w:pPr>
              <w:jc w:val="both"/>
              <w:rPr>
                <w:rFonts w:cstheme="minorHAnsi"/>
              </w:rPr>
            </w:pPr>
            <w:r w:rsidRPr="00881BC1">
              <w:rPr>
                <w:rFonts w:cstheme="minorHAnsi"/>
              </w:rPr>
              <w:t>01.01.2030</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8B6C76" w14:textId="77777777" w:rsidR="00C46235" w:rsidRPr="00881BC1" w:rsidRDefault="00C46235" w:rsidP="00634084">
            <w:pPr>
              <w:jc w:val="center"/>
              <w:rPr>
                <w:rFonts w:cstheme="minorHAnsi"/>
              </w:rPr>
            </w:pPr>
            <w:r w:rsidRPr="00881BC1">
              <w:rPr>
                <w:rFonts w:cstheme="minorHAnsi"/>
              </w:rPr>
              <w:t>307</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CCBABE" w14:textId="77777777" w:rsidR="00C46235" w:rsidRPr="00881BC1" w:rsidRDefault="00C46235" w:rsidP="00634084">
            <w:pPr>
              <w:jc w:val="center"/>
              <w:rPr>
                <w:rFonts w:cstheme="minorHAnsi"/>
              </w:rPr>
            </w:pPr>
            <w:r w:rsidRPr="00881BC1">
              <w:rPr>
                <w:rFonts w:cstheme="minorHAnsi"/>
              </w:rPr>
              <w:t>364</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24D6A0" w14:textId="77777777" w:rsidR="00C46235" w:rsidRPr="00881BC1" w:rsidRDefault="00C46235" w:rsidP="00634084">
            <w:pPr>
              <w:jc w:val="center"/>
              <w:rPr>
                <w:rFonts w:cstheme="minorHAnsi"/>
              </w:rPr>
            </w:pPr>
            <w:r w:rsidRPr="00881BC1">
              <w:rPr>
                <w:rFonts w:cstheme="minorHAnsi"/>
              </w:rPr>
              <w:t>405</w:t>
            </w:r>
          </w:p>
        </w:tc>
      </w:tr>
      <w:tr w:rsidR="00881BC1" w:rsidRPr="00881BC1" w14:paraId="66582869" w14:textId="77777777" w:rsidTr="00634084">
        <w:trPr>
          <w:trHeight w:val="295"/>
        </w:trPr>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63D02A" w14:textId="77777777" w:rsidR="00C46235" w:rsidRPr="00881BC1" w:rsidRDefault="00C46235" w:rsidP="00634084">
            <w:pPr>
              <w:jc w:val="both"/>
              <w:rPr>
                <w:rFonts w:cstheme="minorHAnsi"/>
              </w:rPr>
            </w:pPr>
            <w:r w:rsidRPr="00881BC1">
              <w:rPr>
                <w:rFonts w:cstheme="minorHAnsi"/>
              </w:rPr>
              <w:t>01.01.2040</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35D564" w14:textId="77777777" w:rsidR="00C46235" w:rsidRPr="00881BC1" w:rsidRDefault="00C46235" w:rsidP="00634084">
            <w:pPr>
              <w:jc w:val="center"/>
              <w:rPr>
                <w:rFonts w:cstheme="minorHAnsi"/>
              </w:rPr>
            </w:pPr>
            <w:r w:rsidRPr="00881BC1">
              <w:rPr>
                <w:rFonts w:cstheme="minorHAnsi"/>
              </w:rPr>
              <w:t>264</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483A29" w14:textId="77777777" w:rsidR="00C46235" w:rsidRPr="00881BC1" w:rsidRDefault="00C46235" w:rsidP="00634084">
            <w:pPr>
              <w:jc w:val="center"/>
              <w:rPr>
                <w:rFonts w:cstheme="minorHAnsi"/>
              </w:rPr>
            </w:pPr>
            <w:r w:rsidRPr="00881BC1">
              <w:rPr>
                <w:rFonts w:cstheme="minorHAnsi"/>
              </w:rPr>
              <w:t>375</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9EC391F" w14:textId="77777777" w:rsidR="00C46235" w:rsidRPr="00881BC1" w:rsidRDefault="00C46235" w:rsidP="00634084">
            <w:pPr>
              <w:jc w:val="center"/>
              <w:rPr>
                <w:rFonts w:cstheme="minorHAnsi"/>
              </w:rPr>
            </w:pPr>
            <w:r w:rsidRPr="00881BC1">
              <w:rPr>
                <w:rFonts w:cstheme="minorHAnsi"/>
              </w:rPr>
              <w:t>450</w:t>
            </w:r>
          </w:p>
        </w:tc>
      </w:tr>
      <w:tr w:rsidR="00C46235" w:rsidRPr="00881BC1" w14:paraId="48A283AC" w14:textId="77777777" w:rsidTr="00634084">
        <w:trPr>
          <w:trHeight w:val="295"/>
        </w:trPr>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132F4A" w14:textId="77777777" w:rsidR="00C46235" w:rsidRPr="00881BC1" w:rsidRDefault="00C46235" w:rsidP="00634084">
            <w:pPr>
              <w:jc w:val="both"/>
              <w:rPr>
                <w:rFonts w:cstheme="minorHAnsi"/>
              </w:rPr>
            </w:pPr>
            <w:r w:rsidRPr="00881BC1">
              <w:rPr>
                <w:rFonts w:cstheme="minorHAnsi"/>
              </w:rPr>
              <w:t>01.01.2050</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E0A2057" w14:textId="77777777" w:rsidR="00C46235" w:rsidRPr="00881BC1" w:rsidRDefault="00C46235" w:rsidP="00634084">
            <w:pPr>
              <w:jc w:val="center"/>
              <w:rPr>
                <w:rFonts w:cstheme="minorHAnsi"/>
              </w:rPr>
            </w:pPr>
            <w:r w:rsidRPr="00881BC1">
              <w:rPr>
                <w:rFonts w:cstheme="minorHAnsi"/>
              </w:rPr>
              <w:t>241</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87B079" w14:textId="77777777" w:rsidR="00C46235" w:rsidRPr="00881BC1" w:rsidRDefault="00C46235" w:rsidP="00634084">
            <w:pPr>
              <w:jc w:val="center"/>
              <w:rPr>
                <w:rFonts w:cstheme="minorHAnsi"/>
              </w:rPr>
            </w:pPr>
            <w:r w:rsidRPr="00881BC1">
              <w:rPr>
                <w:rFonts w:cstheme="minorHAnsi"/>
              </w:rPr>
              <w:t>352</w:t>
            </w:r>
          </w:p>
        </w:tc>
        <w:tc>
          <w:tcPr>
            <w:tcW w:w="1250" w:type="pct"/>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8A105D" w14:textId="77777777" w:rsidR="00C46235" w:rsidRPr="00881BC1" w:rsidRDefault="00C46235" w:rsidP="00634084">
            <w:pPr>
              <w:jc w:val="center"/>
              <w:rPr>
                <w:rFonts w:cstheme="minorHAnsi"/>
              </w:rPr>
            </w:pPr>
            <w:r w:rsidRPr="00881BC1">
              <w:rPr>
                <w:rFonts w:cstheme="minorHAnsi"/>
              </w:rPr>
              <w:t>436</w:t>
            </w:r>
          </w:p>
        </w:tc>
      </w:tr>
    </w:tbl>
    <w:p w14:paraId="76182050" w14:textId="77777777" w:rsidR="00BE71D0" w:rsidRPr="00BE71D0" w:rsidRDefault="00BE71D0" w:rsidP="00BE71D0"/>
    <w:p w14:paraId="41298055" w14:textId="77777777" w:rsidR="00237610" w:rsidRPr="000D56AD" w:rsidRDefault="00237610" w:rsidP="000D56AD">
      <w:pPr>
        <w:pStyle w:val="Overskrift1"/>
      </w:pPr>
      <w:bookmarkStart w:id="9" w:name="_Toc167871331"/>
      <w:bookmarkStart w:id="10" w:name="_Toc198803923"/>
      <w:r w:rsidRPr="000D56AD">
        <w:t>Dekningsgrad barnehage i Tvedestrand</w:t>
      </w:r>
      <w:bookmarkEnd w:id="9"/>
      <w:bookmarkEnd w:id="10"/>
    </w:p>
    <w:p w14:paraId="3A7E8B87" w14:textId="005BC02A" w:rsidR="00140259" w:rsidRPr="008C7AC0" w:rsidRDefault="00237610" w:rsidP="00237610">
      <w:r w:rsidRPr="008C7AC0">
        <w:t xml:space="preserve">I Tvedestrand er det seks barnehager: Tre kommunale og tre private. </w:t>
      </w:r>
      <w:r w:rsidRPr="00B703AF">
        <w:t xml:space="preserve">Det er </w:t>
      </w:r>
      <w:r w:rsidR="008C7AC0" w:rsidRPr="00B703AF">
        <w:t>259 barn</w:t>
      </w:r>
      <w:r w:rsidRPr="00B703AF">
        <w:t xml:space="preserve"> i </w:t>
      </w:r>
      <w:r w:rsidRPr="008C7AC0">
        <w:t xml:space="preserve">alderen 1 – 5 år som går </w:t>
      </w:r>
      <w:r w:rsidR="00881BC1">
        <w:t>i</w:t>
      </w:r>
      <w:r w:rsidRPr="008C7AC0">
        <w:t xml:space="preserve"> barnehage i kommunen.  </w:t>
      </w:r>
    </w:p>
    <w:tbl>
      <w:tblPr>
        <w:tblStyle w:val="Tabellrutenett"/>
        <w:tblW w:w="0" w:type="auto"/>
        <w:tblLook w:val="04A0" w:firstRow="1" w:lastRow="0" w:firstColumn="1" w:lastColumn="0" w:noHBand="0" w:noVBand="1"/>
      </w:tblPr>
      <w:tblGrid>
        <w:gridCol w:w="2418"/>
        <w:gridCol w:w="2418"/>
        <w:gridCol w:w="2418"/>
        <w:gridCol w:w="2418"/>
      </w:tblGrid>
      <w:tr w:rsidR="00237610" w:rsidRPr="008C7AC0" w14:paraId="4A9B78F4" w14:textId="77777777" w:rsidTr="007959BB">
        <w:tc>
          <w:tcPr>
            <w:tcW w:w="2418" w:type="dxa"/>
          </w:tcPr>
          <w:p w14:paraId="6C031971" w14:textId="77777777" w:rsidR="00237610" w:rsidRPr="008C7AC0" w:rsidRDefault="00237610" w:rsidP="007959BB">
            <w:pPr>
              <w:rPr>
                <w:b/>
                <w:bCs/>
              </w:rPr>
            </w:pPr>
            <w:r w:rsidRPr="008C7AC0">
              <w:rPr>
                <w:b/>
                <w:bCs/>
              </w:rPr>
              <w:t>Barnehage</w:t>
            </w:r>
          </w:p>
        </w:tc>
        <w:tc>
          <w:tcPr>
            <w:tcW w:w="2418" w:type="dxa"/>
          </w:tcPr>
          <w:p w14:paraId="4DF3E8FB" w14:textId="77777777" w:rsidR="00237610" w:rsidRPr="008C7AC0" w:rsidRDefault="00237610" w:rsidP="007959BB">
            <w:pPr>
              <w:rPr>
                <w:b/>
                <w:bCs/>
              </w:rPr>
            </w:pPr>
            <w:r w:rsidRPr="008C7AC0">
              <w:rPr>
                <w:b/>
                <w:bCs/>
              </w:rPr>
              <w:t>Type</w:t>
            </w:r>
          </w:p>
        </w:tc>
        <w:tc>
          <w:tcPr>
            <w:tcW w:w="2418" w:type="dxa"/>
          </w:tcPr>
          <w:p w14:paraId="213DB270" w14:textId="77777777" w:rsidR="00237610" w:rsidRPr="008C7AC0" w:rsidRDefault="00237610" w:rsidP="007959BB">
            <w:pPr>
              <w:rPr>
                <w:b/>
                <w:bCs/>
              </w:rPr>
            </w:pPr>
            <w:r w:rsidRPr="008C7AC0">
              <w:rPr>
                <w:b/>
                <w:bCs/>
              </w:rPr>
              <w:t>Antall barn</w:t>
            </w:r>
          </w:p>
        </w:tc>
        <w:tc>
          <w:tcPr>
            <w:tcW w:w="2418" w:type="dxa"/>
          </w:tcPr>
          <w:p w14:paraId="56F33094" w14:textId="77777777" w:rsidR="00237610" w:rsidRPr="008C7AC0" w:rsidRDefault="00237610" w:rsidP="007959BB">
            <w:pPr>
              <w:rPr>
                <w:b/>
                <w:bCs/>
              </w:rPr>
            </w:pPr>
            <w:r w:rsidRPr="008C7AC0">
              <w:rPr>
                <w:b/>
                <w:bCs/>
              </w:rPr>
              <w:t>Alder</w:t>
            </w:r>
          </w:p>
        </w:tc>
      </w:tr>
      <w:tr w:rsidR="00237610" w:rsidRPr="008C7AC0" w14:paraId="58AA37D1" w14:textId="77777777" w:rsidTr="007959BB">
        <w:tc>
          <w:tcPr>
            <w:tcW w:w="2418" w:type="dxa"/>
          </w:tcPr>
          <w:p w14:paraId="497C04A7" w14:textId="77777777" w:rsidR="00237610" w:rsidRPr="008C7AC0" w:rsidRDefault="00237610" w:rsidP="007959BB">
            <w:proofErr w:type="spellStart"/>
            <w:r w:rsidRPr="008C7AC0">
              <w:t>Bronsbu</w:t>
            </w:r>
            <w:proofErr w:type="spellEnd"/>
            <w:r w:rsidRPr="008C7AC0">
              <w:t xml:space="preserve"> </w:t>
            </w:r>
            <w:proofErr w:type="spellStart"/>
            <w:r w:rsidRPr="008C7AC0">
              <w:t>bhg</w:t>
            </w:r>
            <w:proofErr w:type="spellEnd"/>
          </w:p>
        </w:tc>
        <w:tc>
          <w:tcPr>
            <w:tcW w:w="2418" w:type="dxa"/>
          </w:tcPr>
          <w:p w14:paraId="35CB569B" w14:textId="77777777" w:rsidR="00237610" w:rsidRPr="008C7AC0" w:rsidRDefault="00237610" w:rsidP="007959BB">
            <w:r w:rsidRPr="008C7AC0">
              <w:t>Kommunal</w:t>
            </w:r>
          </w:p>
        </w:tc>
        <w:tc>
          <w:tcPr>
            <w:tcW w:w="2418" w:type="dxa"/>
          </w:tcPr>
          <w:p w14:paraId="54C64D47" w14:textId="2C024EB2" w:rsidR="00237610" w:rsidRPr="008C7AC0" w:rsidRDefault="00C42360" w:rsidP="00EA38B9">
            <w:pPr>
              <w:jc w:val="center"/>
            </w:pPr>
            <w:r w:rsidRPr="008C7AC0">
              <w:t>81</w:t>
            </w:r>
          </w:p>
        </w:tc>
        <w:tc>
          <w:tcPr>
            <w:tcW w:w="2418" w:type="dxa"/>
          </w:tcPr>
          <w:p w14:paraId="568F75E2" w14:textId="77777777" w:rsidR="00237610" w:rsidRPr="008C7AC0" w:rsidRDefault="00237610" w:rsidP="007959BB">
            <w:r w:rsidRPr="008C7AC0">
              <w:t>1-5 år</w:t>
            </w:r>
          </w:p>
        </w:tc>
      </w:tr>
      <w:tr w:rsidR="00237610" w:rsidRPr="008C7AC0" w14:paraId="1B93BC86" w14:textId="77777777" w:rsidTr="007959BB">
        <w:tc>
          <w:tcPr>
            <w:tcW w:w="2418" w:type="dxa"/>
          </w:tcPr>
          <w:p w14:paraId="152C292A" w14:textId="77777777" w:rsidR="00237610" w:rsidRPr="008C7AC0" w:rsidRDefault="00237610" w:rsidP="007959BB">
            <w:r w:rsidRPr="008C7AC0">
              <w:t xml:space="preserve">Lyngbakken </w:t>
            </w:r>
            <w:proofErr w:type="spellStart"/>
            <w:r w:rsidRPr="008C7AC0">
              <w:t>bhg</w:t>
            </w:r>
            <w:proofErr w:type="spellEnd"/>
          </w:p>
        </w:tc>
        <w:tc>
          <w:tcPr>
            <w:tcW w:w="2418" w:type="dxa"/>
          </w:tcPr>
          <w:p w14:paraId="5A33FABC" w14:textId="77777777" w:rsidR="00237610" w:rsidRPr="008C7AC0" w:rsidRDefault="00237610" w:rsidP="007959BB">
            <w:r w:rsidRPr="008C7AC0">
              <w:t>Kommunal</w:t>
            </w:r>
          </w:p>
        </w:tc>
        <w:tc>
          <w:tcPr>
            <w:tcW w:w="2418" w:type="dxa"/>
          </w:tcPr>
          <w:p w14:paraId="1726ED45" w14:textId="6F612326" w:rsidR="00237610" w:rsidRPr="008C7AC0" w:rsidRDefault="00030A4E" w:rsidP="00EA38B9">
            <w:pPr>
              <w:jc w:val="center"/>
            </w:pPr>
            <w:r w:rsidRPr="008C7AC0">
              <w:t>79</w:t>
            </w:r>
          </w:p>
        </w:tc>
        <w:tc>
          <w:tcPr>
            <w:tcW w:w="2418" w:type="dxa"/>
          </w:tcPr>
          <w:p w14:paraId="4B6923EB" w14:textId="77777777" w:rsidR="00237610" w:rsidRPr="008C7AC0" w:rsidRDefault="00237610" w:rsidP="007959BB">
            <w:r w:rsidRPr="008C7AC0">
              <w:t>1-5 år</w:t>
            </w:r>
          </w:p>
        </w:tc>
      </w:tr>
      <w:tr w:rsidR="00237610" w:rsidRPr="008C7AC0" w14:paraId="18973198" w14:textId="77777777" w:rsidTr="007959BB">
        <w:tc>
          <w:tcPr>
            <w:tcW w:w="2418" w:type="dxa"/>
          </w:tcPr>
          <w:p w14:paraId="0DB42578" w14:textId="7A8B842D" w:rsidR="00237610" w:rsidRPr="008C7AC0" w:rsidRDefault="00030A4E" w:rsidP="007959BB">
            <w:r w:rsidRPr="008C7AC0">
              <w:t>Holt</w:t>
            </w:r>
            <w:r w:rsidR="00237610" w:rsidRPr="008C7AC0">
              <w:t xml:space="preserve"> </w:t>
            </w:r>
            <w:proofErr w:type="spellStart"/>
            <w:r w:rsidR="00237610" w:rsidRPr="008C7AC0">
              <w:t>bhg</w:t>
            </w:r>
            <w:proofErr w:type="spellEnd"/>
          </w:p>
        </w:tc>
        <w:tc>
          <w:tcPr>
            <w:tcW w:w="2418" w:type="dxa"/>
          </w:tcPr>
          <w:p w14:paraId="530E1654" w14:textId="77777777" w:rsidR="00237610" w:rsidRPr="008C7AC0" w:rsidRDefault="00237610" w:rsidP="007959BB">
            <w:r w:rsidRPr="008C7AC0">
              <w:t>Kommunal</w:t>
            </w:r>
          </w:p>
        </w:tc>
        <w:tc>
          <w:tcPr>
            <w:tcW w:w="2418" w:type="dxa"/>
          </w:tcPr>
          <w:p w14:paraId="5E7B7506" w14:textId="1546C88A" w:rsidR="00237610" w:rsidRPr="008C7AC0" w:rsidRDefault="00030A4E" w:rsidP="00EA38B9">
            <w:pPr>
              <w:jc w:val="center"/>
            </w:pPr>
            <w:r w:rsidRPr="008C7AC0">
              <w:t>43</w:t>
            </w:r>
          </w:p>
        </w:tc>
        <w:tc>
          <w:tcPr>
            <w:tcW w:w="2418" w:type="dxa"/>
          </w:tcPr>
          <w:p w14:paraId="41453F38" w14:textId="77777777" w:rsidR="00237610" w:rsidRPr="008C7AC0" w:rsidRDefault="00237610" w:rsidP="007959BB">
            <w:r w:rsidRPr="008C7AC0">
              <w:t>1-5 år</w:t>
            </w:r>
          </w:p>
        </w:tc>
      </w:tr>
      <w:tr w:rsidR="00237610" w:rsidRPr="008C7AC0" w14:paraId="0A116E08" w14:textId="77777777" w:rsidTr="007959BB">
        <w:tc>
          <w:tcPr>
            <w:tcW w:w="2418" w:type="dxa"/>
          </w:tcPr>
          <w:p w14:paraId="7B565D6C" w14:textId="77777777" w:rsidR="00237610" w:rsidRPr="008C7AC0" w:rsidRDefault="00237610" w:rsidP="007959BB">
            <w:r w:rsidRPr="008C7AC0">
              <w:t>Blåbærskogen naturbarnehage As</w:t>
            </w:r>
          </w:p>
        </w:tc>
        <w:tc>
          <w:tcPr>
            <w:tcW w:w="2418" w:type="dxa"/>
          </w:tcPr>
          <w:p w14:paraId="3B4AE3D5" w14:textId="77777777" w:rsidR="00237610" w:rsidRPr="008C7AC0" w:rsidRDefault="00237610" w:rsidP="007959BB">
            <w:r w:rsidRPr="008C7AC0">
              <w:t>Privat</w:t>
            </w:r>
          </w:p>
        </w:tc>
        <w:tc>
          <w:tcPr>
            <w:tcW w:w="2418" w:type="dxa"/>
          </w:tcPr>
          <w:p w14:paraId="431335ED" w14:textId="25CBAD4B" w:rsidR="00237610" w:rsidRPr="008C7AC0" w:rsidRDefault="00EA38B9" w:rsidP="00EA38B9">
            <w:pPr>
              <w:jc w:val="center"/>
            </w:pPr>
            <w:r w:rsidRPr="008C7AC0">
              <w:t>28</w:t>
            </w:r>
          </w:p>
        </w:tc>
        <w:tc>
          <w:tcPr>
            <w:tcW w:w="2418" w:type="dxa"/>
          </w:tcPr>
          <w:p w14:paraId="53088CE1" w14:textId="77777777" w:rsidR="00237610" w:rsidRPr="008C7AC0" w:rsidRDefault="00237610" w:rsidP="007959BB">
            <w:r w:rsidRPr="008C7AC0">
              <w:t>1-5 år</w:t>
            </w:r>
          </w:p>
        </w:tc>
      </w:tr>
      <w:tr w:rsidR="00237610" w:rsidRPr="008C7AC0" w14:paraId="3CF4A889" w14:textId="77777777" w:rsidTr="007959BB">
        <w:tc>
          <w:tcPr>
            <w:tcW w:w="2418" w:type="dxa"/>
          </w:tcPr>
          <w:p w14:paraId="59B6D7A9" w14:textId="77777777" w:rsidR="00237610" w:rsidRPr="008C7AC0" w:rsidRDefault="00237610" w:rsidP="007959BB">
            <w:r w:rsidRPr="008C7AC0">
              <w:t xml:space="preserve">Sandøya </w:t>
            </w:r>
            <w:proofErr w:type="spellStart"/>
            <w:r w:rsidRPr="008C7AC0">
              <w:t>bhg</w:t>
            </w:r>
            <w:proofErr w:type="spellEnd"/>
          </w:p>
        </w:tc>
        <w:tc>
          <w:tcPr>
            <w:tcW w:w="2418" w:type="dxa"/>
          </w:tcPr>
          <w:p w14:paraId="567C556B" w14:textId="77777777" w:rsidR="00237610" w:rsidRPr="008C7AC0" w:rsidRDefault="00237610" w:rsidP="007959BB">
            <w:r w:rsidRPr="008C7AC0">
              <w:t>Privat</w:t>
            </w:r>
          </w:p>
        </w:tc>
        <w:tc>
          <w:tcPr>
            <w:tcW w:w="2418" w:type="dxa"/>
          </w:tcPr>
          <w:p w14:paraId="7AE5E0B4" w14:textId="11C3D736" w:rsidR="00237610" w:rsidRPr="008C7AC0" w:rsidRDefault="00EA38B9" w:rsidP="00EA38B9">
            <w:pPr>
              <w:jc w:val="center"/>
            </w:pPr>
            <w:r w:rsidRPr="008C7AC0">
              <w:t>8</w:t>
            </w:r>
          </w:p>
        </w:tc>
        <w:tc>
          <w:tcPr>
            <w:tcW w:w="2418" w:type="dxa"/>
          </w:tcPr>
          <w:p w14:paraId="5FEA5CBD" w14:textId="77777777" w:rsidR="00237610" w:rsidRPr="008C7AC0" w:rsidRDefault="00237610" w:rsidP="007959BB">
            <w:r w:rsidRPr="008C7AC0">
              <w:t>1-5 år</w:t>
            </w:r>
          </w:p>
        </w:tc>
      </w:tr>
      <w:tr w:rsidR="00237610" w:rsidRPr="008C7AC0" w14:paraId="1847117C" w14:textId="77777777" w:rsidTr="007959BB">
        <w:tc>
          <w:tcPr>
            <w:tcW w:w="2418" w:type="dxa"/>
          </w:tcPr>
          <w:p w14:paraId="10F25C80" w14:textId="77777777" w:rsidR="00237610" w:rsidRPr="008C7AC0" w:rsidRDefault="00237610" w:rsidP="007959BB">
            <w:r w:rsidRPr="008C7AC0">
              <w:t xml:space="preserve">Knatten </w:t>
            </w:r>
            <w:proofErr w:type="spellStart"/>
            <w:r w:rsidRPr="008C7AC0">
              <w:t>bhg</w:t>
            </w:r>
            <w:proofErr w:type="spellEnd"/>
          </w:p>
        </w:tc>
        <w:tc>
          <w:tcPr>
            <w:tcW w:w="2418" w:type="dxa"/>
          </w:tcPr>
          <w:p w14:paraId="3CD34DFA" w14:textId="77777777" w:rsidR="00237610" w:rsidRPr="008C7AC0" w:rsidRDefault="00237610" w:rsidP="007959BB">
            <w:r w:rsidRPr="008C7AC0">
              <w:t>Privat</w:t>
            </w:r>
          </w:p>
        </w:tc>
        <w:tc>
          <w:tcPr>
            <w:tcW w:w="2418" w:type="dxa"/>
          </w:tcPr>
          <w:p w14:paraId="1163417F" w14:textId="7C04F872" w:rsidR="00237610" w:rsidRPr="008C7AC0" w:rsidRDefault="00EA38B9" w:rsidP="00EA38B9">
            <w:pPr>
              <w:jc w:val="center"/>
            </w:pPr>
            <w:r w:rsidRPr="008C7AC0">
              <w:t>20</w:t>
            </w:r>
          </w:p>
        </w:tc>
        <w:tc>
          <w:tcPr>
            <w:tcW w:w="2418" w:type="dxa"/>
          </w:tcPr>
          <w:p w14:paraId="27D4582A" w14:textId="65BC18B6" w:rsidR="00237610" w:rsidRPr="008C7AC0" w:rsidRDefault="00237610" w:rsidP="007959BB">
            <w:r w:rsidRPr="008C7AC0">
              <w:t>1-5</w:t>
            </w:r>
            <w:r w:rsidR="00EA38B9" w:rsidRPr="008C7AC0">
              <w:t xml:space="preserve"> </w:t>
            </w:r>
            <w:r w:rsidRPr="008C7AC0">
              <w:t>år</w:t>
            </w:r>
          </w:p>
        </w:tc>
      </w:tr>
    </w:tbl>
    <w:p w14:paraId="54914A17" w14:textId="77777777" w:rsidR="00140259" w:rsidRPr="008C7AC0" w:rsidRDefault="00140259" w:rsidP="00237610"/>
    <w:p w14:paraId="79768DCC" w14:textId="7038F80F" w:rsidR="00237610" w:rsidRPr="008C7AC0" w:rsidRDefault="00237610" w:rsidP="00237610">
      <w:pPr>
        <w:rPr>
          <w:rFonts w:ascii="Aptos" w:hAnsi="Aptos"/>
          <w:sz w:val="22"/>
        </w:rPr>
      </w:pPr>
      <w:r w:rsidRPr="008C7AC0">
        <w:t>Andelen barn som går i barnehage er beregnet ved at antall barn som går i barnehage i en aldersgruppe er delt på antall barn i befolkningen i samme aldersgruppe.</w:t>
      </w:r>
    </w:p>
    <w:p w14:paraId="542ABD73" w14:textId="77777777" w:rsidR="00237610" w:rsidRPr="008C7AC0" w:rsidRDefault="00237610" w:rsidP="00237610">
      <w:r w:rsidRPr="008C7AC0">
        <w:t>Tall på antall barn i barnehage har måletidspunkt 15.12, mens antall barn i befolkningen er per 31.12. Det er altså om lag to ukers forskjell mellom de to måletidspunktene. Dette kan i enkelte tilfeller gi små avvik i tallene.</w:t>
      </w:r>
    </w:p>
    <w:p w14:paraId="06B2C5D0" w14:textId="77777777" w:rsidR="00237610" w:rsidRPr="008C7AC0" w:rsidRDefault="00237610" w:rsidP="00237610">
      <w:pPr>
        <w:rPr>
          <w:b/>
          <w:bCs/>
        </w:rPr>
      </w:pPr>
      <w:r w:rsidRPr="008C7AC0">
        <w:t>Noen barn har barnehageplass i en annen kommune enn de er folkeregistrert. Det kan også gi avvik i tallene.</w:t>
      </w:r>
    </w:p>
    <w:p w14:paraId="135B78A8" w14:textId="6AA6F53F" w:rsidR="00237610" w:rsidRPr="000D56AD" w:rsidRDefault="00237610" w:rsidP="000D56AD">
      <w:pPr>
        <w:pStyle w:val="Overskrift2"/>
      </w:pPr>
      <w:bookmarkStart w:id="11" w:name="_Toc198803924"/>
      <w:r w:rsidRPr="000D56AD">
        <w:lastRenderedPageBreak/>
        <w:t>Dekningsgrad barnehage 202</w:t>
      </w:r>
      <w:r w:rsidR="000D56AD">
        <w:t>5</w:t>
      </w:r>
      <w:r w:rsidRPr="000D56AD">
        <w:t>: Nasjonalt, Agder og Tvedestrand</w:t>
      </w:r>
      <w:bookmarkEnd w:id="11"/>
      <w:r w:rsidRPr="000D56AD">
        <w:t xml:space="preserve"> </w:t>
      </w:r>
    </w:p>
    <w:tbl>
      <w:tblPr>
        <w:tblW w:w="9671" w:type="dxa"/>
        <w:jc w:val="center"/>
        <w:tblCellMar>
          <w:left w:w="0" w:type="dxa"/>
          <w:right w:w="0" w:type="dxa"/>
        </w:tblCellMar>
        <w:tblLook w:val="04A0" w:firstRow="1" w:lastRow="0" w:firstColumn="1" w:lastColumn="0" w:noHBand="0" w:noVBand="1"/>
      </w:tblPr>
      <w:tblGrid>
        <w:gridCol w:w="1677"/>
        <w:gridCol w:w="1668"/>
        <w:gridCol w:w="1625"/>
        <w:gridCol w:w="1668"/>
        <w:gridCol w:w="1733"/>
        <w:gridCol w:w="1300"/>
      </w:tblGrid>
      <w:tr w:rsidR="00237610" w:rsidRPr="008C7AC0" w14:paraId="5B9AF62A" w14:textId="77777777" w:rsidTr="00AB3F02">
        <w:trPr>
          <w:trHeight w:val="525"/>
          <w:jc w:val="center"/>
        </w:trPr>
        <w:tc>
          <w:tcPr>
            <w:tcW w:w="1677"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3730926F" w14:textId="77777777" w:rsidR="00237610" w:rsidRPr="008C7AC0" w:rsidRDefault="00237610" w:rsidP="007959BB"/>
        </w:tc>
        <w:tc>
          <w:tcPr>
            <w:tcW w:w="166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D6E7826" w14:textId="77777777" w:rsidR="00237610" w:rsidRPr="008C7AC0" w:rsidRDefault="00237610" w:rsidP="007959BB">
            <w:r w:rsidRPr="008C7AC0">
              <w:t>1. år</w:t>
            </w:r>
          </w:p>
        </w:tc>
        <w:tc>
          <w:tcPr>
            <w:tcW w:w="1625"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7204431C" w14:textId="77777777" w:rsidR="00237610" w:rsidRPr="008C7AC0" w:rsidRDefault="00237610" w:rsidP="007959BB">
            <w:r w:rsidRPr="008C7AC0">
              <w:t>2. år</w:t>
            </w:r>
          </w:p>
        </w:tc>
        <w:tc>
          <w:tcPr>
            <w:tcW w:w="166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88F8C4C" w14:textId="77777777" w:rsidR="00237610" w:rsidRPr="008C7AC0" w:rsidRDefault="00237610" w:rsidP="007959BB">
            <w:r w:rsidRPr="008C7AC0">
              <w:t>3. år</w:t>
            </w:r>
          </w:p>
        </w:tc>
        <w:tc>
          <w:tcPr>
            <w:tcW w:w="1733"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260614A8" w14:textId="77777777" w:rsidR="00237610" w:rsidRPr="008C7AC0" w:rsidRDefault="00237610" w:rsidP="007959BB">
            <w:r w:rsidRPr="008C7AC0">
              <w:t>4. år</w:t>
            </w:r>
          </w:p>
        </w:tc>
        <w:tc>
          <w:tcPr>
            <w:tcW w:w="130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2532ABA" w14:textId="77777777" w:rsidR="00237610" w:rsidRPr="008C7AC0" w:rsidRDefault="00237610" w:rsidP="007959BB">
            <w:r w:rsidRPr="008C7AC0">
              <w:t>5. år</w:t>
            </w:r>
          </w:p>
        </w:tc>
      </w:tr>
      <w:tr w:rsidR="00237610" w:rsidRPr="008C7AC0" w14:paraId="1EBC352A" w14:textId="77777777" w:rsidTr="00AB3F02">
        <w:trPr>
          <w:trHeight w:val="525"/>
          <w:jc w:val="center"/>
        </w:trPr>
        <w:tc>
          <w:tcPr>
            <w:tcW w:w="16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2E285DE" w14:textId="77777777" w:rsidR="00237610" w:rsidRPr="008C7AC0" w:rsidRDefault="00237610" w:rsidP="007959BB">
            <w:r w:rsidRPr="008C7AC0">
              <w:t>Hele landet</w:t>
            </w:r>
          </w:p>
        </w:tc>
        <w:tc>
          <w:tcPr>
            <w:tcW w:w="1668" w:type="dxa"/>
            <w:tcBorders>
              <w:top w:val="nil"/>
              <w:left w:val="nil"/>
              <w:bottom w:val="single" w:sz="8" w:space="0" w:color="auto"/>
              <w:right w:val="single" w:sz="8" w:space="0" w:color="auto"/>
            </w:tcBorders>
            <w:noWrap/>
            <w:tcMar>
              <w:top w:w="0" w:type="dxa"/>
              <w:left w:w="108" w:type="dxa"/>
              <w:bottom w:w="0" w:type="dxa"/>
              <w:right w:w="108" w:type="dxa"/>
            </w:tcMar>
          </w:tcPr>
          <w:p w14:paraId="273682F8" w14:textId="22BA1BB1" w:rsidR="00237610" w:rsidRPr="008C7AC0" w:rsidRDefault="0002441C" w:rsidP="00AB3F02">
            <w:pPr>
              <w:jc w:val="center"/>
            </w:pPr>
            <w:r w:rsidRPr="008C7AC0">
              <w:t>83,5</w:t>
            </w:r>
            <w:r w:rsidR="00D504D6" w:rsidRPr="008C7AC0">
              <w:t>%</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tcPr>
          <w:p w14:paraId="714B3E74" w14:textId="2A3E5DCA" w:rsidR="00237610" w:rsidRPr="008C7AC0" w:rsidRDefault="00D504D6" w:rsidP="00AB3F02">
            <w:pPr>
              <w:jc w:val="center"/>
            </w:pPr>
            <w:r w:rsidRPr="008C7AC0">
              <w:t>95,3%</w:t>
            </w:r>
          </w:p>
        </w:tc>
        <w:tc>
          <w:tcPr>
            <w:tcW w:w="1668" w:type="dxa"/>
            <w:tcBorders>
              <w:top w:val="nil"/>
              <w:left w:val="nil"/>
              <w:bottom w:val="single" w:sz="8" w:space="0" w:color="auto"/>
              <w:right w:val="single" w:sz="8" w:space="0" w:color="auto"/>
            </w:tcBorders>
            <w:noWrap/>
            <w:tcMar>
              <w:top w:w="0" w:type="dxa"/>
              <w:left w:w="108" w:type="dxa"/>
              <w:bottom w:w="0" w:type="dxa"/>
              <w:right w:w="108" w:type="dxa"/>
            </w:tcMar>
          </w:tcPr>
          <w:p w14:paraId="6EA7EA97" w14:textId="689CF12C" w:rsidR="00237610" w:rsidRPr="008C7AC0" w:rsidRDefault="00D504D6" w:rsidP="00AB3F02">
            <w:pPr>
              <w:jc w:val="center"/>
            </w:pPr>
            <w:r w:rsidRPr="008C7AC0">
              <w:t>97,1%</w:t>
            </w:r>
          </w:p>
        </w:tc>
        <w:tc>
          <w:tcPr>
            <w:tcW w:w="1733" w:type="dxa"/>
            <w:tcBorders>
              <w:top w:val="nil"/>
              <w:left w:val="nil"/>
              <w:bottom w:val="single" w:sz="8" w:space="0" w:color="auto"/>
              <w:right w:val="single" w:sz="8" w:space="0" w:color="auto"/>
            </w:tcBorders>
            <w:noWrap/>
            <w:tcMar>
              <w:top w:w="0" w:type="dxa"/>
              <w:left w:w="108" w:type="dxa"/>
              <w:bottom w:w="0" w:type="dxa"/>
              <w:right w:w="108" w:type="dxa"/>
            </w:tcMar>
          </w:tcPr>
          <w:p w14:paraId="3ADF85D6" w14:textId="26F7CFD6" w:rsidR="00237610" w:rsidRPr="008C7AC0" w:rsidRDefault="00D504D6" w:rsidP="00AB3F02">
            <w:pPr>
              <w:jc w:val="center"/>
            </w:pPr>
            <w:r w:rsidRPr="008C7AC0">
              <w:t>97,4%</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tcPr>
          <w:p w14:paraId="2C1E3AA2" w14:textId="22417A67" w:rsidR="00237610" w:rsidRPr="008C7AC0" w:rsidRDefault="00D504D6" w:rsidP="00AB3F02">
            <w:pPr>
              <w:jc w:val="center"/>
            </w:pPr>
            <w:r w:rsidRPr="008C7AC0">
              <w:t>97,9%</w:t>
            </w:r>
          </w:p>
        </w:tc>
      </w:tr>
      <w:tr w:rsidR="00237610" w:rsidRPr="008C7AC0" w14:paraId="518A3F63" w14:textId="77777777" w:rsidTr="00AB3F02">
        <w:trPr>
          <w:trHeight w:val="525"/>
          <w:jc w:val="center"/>
        </w:trPr>
        <w:tc>
          <w:tcPr>
            <w:tcW w:w="16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5505DB5" w14:textId="77777777" w:rsidR="00237610" w:rsidRPr="008C7AC0" w:rsidRDefault="00237610" w:rsidP="007959BB">
            <w:r w:rsidRPr="008C7AC0">
              <w:t>Agder</w:t>
            </w:r>
          </w:p>
        </w:tc>
        <w:tc>
          <w:tcPr>
            <w:tcW w:w="1668" w:type="dxa"/>
            <w:tcBorders>
              <w:top w:val="nil"/>
              <w:left w:val="nil"/>
              <w:bottom w:val="single" w:sz="8" w:space="0" w:color="auto"/>
              <w:right w:val="single" w:sz="8" w:space="0" w:color="auto"/>
            </w:tcBorders>
            <w:noWrap/>
            <w:tcMar>
              <w:top w:w="0" w:type="dxa"/>
              <w:left w:w="108" w:type="dxa"/>
              <w:bottom w:w="0" w:type="dxa"/>
              <w:right w:w="108" w:type="dxa"/>
            </w:tcMar>
          </w:tcPr>
          <w:p w14:paraId="6727AD3C" w14:textId="09A00F16" w:rsidR="00237610" w:rsidRPr="008C7AC0" w:rsidRDefault="00D9175B" w:rsidP="00AB3F02">
            <w:pPr>
              <w:jc w:val="center"/>
            </w:pPr>
            <w:r w:rsidRPr="008C7AC0">
              <w:t>76,27%</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tcPr>
          <w:p w14:paraId="782DD7BF" w14:textId="4D26E303" w:rsidR="00237610" w:rsidRPr="008C7AC0" w:rsidRDefault="00AB3F02" w:rsidP="00AB3F02">
            <w:pPr>
              <w:jc w:val="center"/>
            </w:pPr>
            <w:r w:rsidRPr="008C7AC0">
              <w:t>90,61%</w:t>
            </w:r>
          </w:p>
        </w:tc>
        <w:tc>
          <w:tcPr>
            <w:tcW w:w="1668" w:type="dxa"/>
            <w:tcBorders>
              <w:top w:val="nil"/>
              <w:left w:val="nil"/>
              <w:bottom w:val="single" w:sz="8" w:space="0" w:color="auto"/>
              <w:right w:val="single" w:sz="8" w:space="0" w:color="auto"/>
            </w:tcBorders>
            <w:noWrap/>
            <w:tcMar>
              <w:top w:w="0" w:type="dxa"/>
              <w:left w:w="108" w:type="dxa"/>
              <w:bottom w:w="0" w:type="dxa"/>
              <w:right w:w="108" w:type="dxa"/>
            </w:tcMar>
          </w:tcPr>
          <w:p w14:paraId="11BAAB62" w14:textId="735778CB" w:rsidR="00237610" w:rsidRPr="008C7AC0" w:rsidRDefault="00AB3F02" w:rsidP="00AB3F02">
            <w:pPr>
              <w:jc w:val="center"/>
            </w:pPr>
            <w:r w:rsidRPr="008C7AC0">
              <w:t>100%</w:t>
            </w:r>
          </w:p>
        </w:tc>
        <w:tc>
          <w:tcPr>
            <w:tcW w:w="1733" w:type="dxa"/>
            <w:tcBorders>
              <w:top w:val="nil"/>
              <w:left w:val="nil"/>
              <w:bottom w:val="single" w:sz="8" w:space="0" w:color="auto"/>
              <w:right w:val="single" w:sz="8" w:space="0" w:color="auto"/>
            </w:tcBorders>
            <w:noWrap/>
            <w:tcMar>
              <w:top w:w="0" w:type="dxa"/>
              <w:left w:w="108" w:type="dxa"/>
              <w:bottom w:w="0" w:type="dxa"/>
              <w:right w:w="108" w:type="dxa"/>
            </w:tcMar>
          </w:tcPr>
          <w:p w14:paraId="414D7EC8" w14:textId="4E8C1B5C" w:rsidR="00237610" w:rsidRPr="008C7AC0" w:rsidRDefault="00AB3F02" w:rsidP="00AB3F02">
            <w:pPr>
              <w:jc w:val="center"/>
            </w:pPr>
            <w:r w:rsidRPr="008C7AC0">
              <w:t>92,78%</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tcPr>
          <w:p w14:paraId="550590A0" w14:textId="3B68D6F6" w:rsidR="00237610" w:rsidRPr="008C7AC0" w:rsidRDefault="00AB3F02" w:rsidP="00AB3F02">
            <w:pPr>
              <w:jc w:val="center"/>
            </w:pPr>
            <w:r w:rsidRPr="008C7AC0">
              <w:t>96,99%</w:t>
            </w:r>
          </w:p>
        </w:tc>
      </w:tr>
      <w:tr w:rsidR="00237610" w:rsidRPr="008C7AC0" w14:paraId="0647939A" w14:textId="77777777" w:rsidTr="00AB3F02">
        <w:trPr>
          <w:trHeight w:val="525"/>
          <w:jc w:val="center"/>
        </w:trPr>
        <w:tc>
          <w:tcPr>
            <w:tcW w:w="1677"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FAE9D12" w14:textId="77777777" w:rsidR="00237610" w:rsidRPr="008C7AC0" w:rsidRDefault="00237610" w:rsidP="007959BB">
            <w:r w:rsidRPr="008C7AC0">
              <w:t>Tvedestrand</w:t>
            </w:r>
          </w:p>
        </w:tc>
        <w:tc>
          <w:tcPr>
            <w:tcW w:w="1668" w:type="dxa"/>
            <w:tcBorders>
              <w:top w:val="nil"/>
              <w:left w:val="nil"/>
              <w:bottom w:val="single" w:sz="8" w:space="0" w:color="auto"/>
              <w:right w:val="single" w:sz="8" w:space="0" w:color="auto"/>
            </w:tcBorders>
            <w:noWrap/>
            <w:tcMar>
              <w:top w:w="0" w:type="dxa"/>
              <w:left w:w="108" w:type="dxa"/>
              <w:bottom w:w="0" w:type="dxa"/>
              <w:right w:w="108" w:type="dxa"/>
            </w:tcMar>
          </w:tcPr>
          <w:p w14:paraId="28CC88CB" w14:textId="546F5406" w:rsidR="00237610" w:rsidRPr="008C7AC0" w:rsidRDefault="001112B8" w:rsidP="00AB3F02">
            <w:pPr>
              <w:jc w:val="center"/>
            </w:pPr>
            <w:r w:rsidRPr="008C7AC0">
              <w:t>91,23%</w:t>
            </w:r>
          </w:p>
        </w:tc>
        <w:tc>
          <w:tcPr>
            <w:tcW w:w="1625" w:type="dxa"/>
            <w:tcBorders>
              <w:top w:val="nil"/>
              <w:left w:val="nil"/>
              <w:bottom w:val="single" w:sz="8" w:space="0" w:color="auto"/>
              <w:right w:val="single" w:sz="8" w:space="0" w:color="auto"/>
            </w:tcBorders>
            <w:noWrap/>
            <w:tcMar>
              <w:top w:w="0" w:type="dxa"/>
              <w:left w:w="108" w:type="dxa"/>
              <w:bottom w:w="0" w:type="dxa"/>
              <w:right w:w="108" w:type="dxa"/>
            </w:tcMar>
          </w:tcPr>
          <w:p w14:paraId="49A891A3" w14:textId="6E0F7AC7" w:rsidR="00237610" w:rsidRPr="008C7AC0" w:rsidRDefault="00417CAF" w:rsidP="00AB3F02">
            <w:pPr>
              <w:jc w:val="center"/>
            </w:pPr>
            <w:r w:rsidRPr="008C7AC0">
              <w:t>96,23%</w:t>
            </w:r>
          </w:p>
        </w:tc>
        <w:tc>
          <w:tcPr>
            <w:tcW w:w="1668" w:type="dxa"/>
            <w:tcBorders>
              <w:top w:val="nil"/>
              <w:left w:val="nil"/>
              <w:bottom w:val="single" w:sz="8" w:space="0" w:color="auto"/>
              <w:right w:val="single" w:sz="8" w:space="0" w:color="auto"/>
            </w:tcBorders>
            <w:noWrap/>
            <w:tcMar>
              <w:top w:w="0" w:type="dxa"/>
              <w:left w:w="108" w:type="dxa"/>
              <w:bottom w:w="0" w:type="dxa"/>
              <w:right w:w="108" w:type="dxa"/>
            </w:tcMar>
          </w:tcPr>
          <w:p w14:paraId="62E7F567" w14:textId="7AECE870" w:rsidR="00237610" w:rsidRPr="008C7AC0" w:rsidRDefault="00417CAF" w:rsidP="00AB3F02">
            <w:pPr>
              <w:jc w:val="center"/>
            </w:pPr>
            <w:r w:rsidRPr="008C7AC0">
              <w:t>100%</w:t>
            </w:r>
          </w:p>
        </w:tc>
        <w:tc>
          <w:tcPr>
            <w:tcW w:w="1733" w:type="dxa"/>
            <w:tcBorders>
              <w:top w:val="nil"/>
              <w:left w:val="nil"/>
              <w:bottom w:val="single" w:sz="8" w:space="0" w:color="auto"/>
              <w:right w:val="single" w:sz="8" w:space="0" w:color="auto"/>
            </w:tcBorders>
            <w:noWrap/>
            <w:tcMar>
              <w:top w:w="0" w:type="dxa"/>
              <w:left w:w="108" w:type="dxa"/>
              <w:bottom w:w="0" w:type="dxa"/>
              <w:right w:w="108" w:type="dxa"/>
            </w:tcMar>
          </w:tcPr>
          <w:p w14:paraId="77BE4C6D" w14:textId="10437863" w:rsidR="00237610" w:rsidRPr="008C7AC0" w:rsidRDefault="00417CAF" w:rsidP="00AB3F02">
            <w:pPr>
              <w:jc w:val="center"/>
            </w:pPr>
            <w:r w:rsidRPr="008C7AC0">
              <w:t>100%</w:t>
            </w:r>
          </w:p>
        </w:tc>
        <w:tc>
          <w:tcPr>
            <w:tcW w:w="1300" w:type="dxa"/>
            <w:tcBorders>
              <w:top w:val="nil"/>
              <w:left w:val="nil"/>
              <w:bottom w:val="single" w:sz="8" w:space="0" w:color="auto"/>
              <w:right w:val="single" w:sz="8" w:space="0" w:color="auto"/>
            </w:tcBorders>
            <w:noWrap/>
            <w:tcMar>
              <w:top w:w="0" w:type="dxa"/>
              <w:left w:w="108" w:type="dxa"/>
              <w:bottom w:w="0" w:type="dxa"/>
              <w:right w:w="108" w:type="dxa"/>
            </w:tcMar>
          </w:tcPr>
          <w:p w14:paraId="5A86F3E6" w14:textId="7C0CF315" w:rsidR="00237610" w:rsidRPr="008C7AC0" w:rsidRDefault="00A2260C" w:rsidP="00AB3F02">
            <w:pPr>
              <w:jc w:val="center"/>
            </w:pPr>
            <w:r w:rsidRPr="008C7AC0">
              <w:t>100%</w:t>
            </w:r>
          </w:p>
        </w:tc>
      </w:tr>
    </w:tbl>
    <w:p w14:paraId="206193DF" w14:textId="77777777" w:rsidR="00237610" w:rsidRPr="008C7AC0" w:rsidRDefault="00237610" w:rsidP="00237610"/>
    <w:p w14:paraId="1F88FE31" w14:textId="77777777" w:rsidR="00237610" w:rsidRPr="000D56AD" w:rsidRDefault="00237610" w:rsidP="000D56AD">
      <w:pPr>
        <w:pStyle w:val="Overskrift2"/>
      </w:pPr>
      <w:bookmarkStart w:id="12" w:name="_Toc198803925"/>
      <w:r w:rsidRPr="000D56AD">
        <w:t>Utvikling over tid i Tvedestrand</w:t>
      </w:r>
      <w:bookmarkEnd w:id="12"/>
    </w:p>
    <w:tbl>
      <w:tblPr>
        <w:tblW w:w="9846" w:type="dxa"/>
        <w:tblCellMar>
          <w:left w:w="0" w:type="dxa"/>
          <w:right w:w="0" w:type="dxa"/>
        </w:tblCellMar>
        <w:tblLook w:val="04A0" w:firstRow="1" w:lastRow="0" w:firstColumn="1" w:lastColumn="0" w:noHBand="0" w:noVBand="1"/>
      </w:tblPr>
      <w:tblGrid>
        <w:gridCol w:w="1641"/>
        <w:gridCol w:w="1641"/>
        <w:gridCol w:w="1641"/>
        <w:gridCol w:w="1641"/>
        <w:gridCol w:w="1641"/>
        <w:gridCol w:w="1641"/>
      </w:tblGrid>
      <w:tr w:rsidR="00237610" w:rsidRPr="008C7AC0" w14:paraId="5E39E4BA" w14:textId="77777777" w:rsidTr="007959BB">
        <w:trPr>
          <w:trHeight w:val="365"/>
        </w:trPr>
        <w:tc>
          <w:tcPr>
            <w:tcW w:w="1641"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58C6EA5" w14:textId="77777777" w:rsidR="00237610" w:rsidRPr="008C7AC0" w:rsidRDefault="00237610" w:rsidP="007959BB">
            <w:pPr>
              <w:pStyle w:val="Overskrift4"/>
            </w:pPr>
          </w:p>
        </w:tc>
        <w:tc>
          <w:tcPr>
            <w:tcW w:w="164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77DAFC5" w14:textId="77777777" w:rsidR="00237610" w:rsidRPr="008C7AC0" w:rsidRDefault="00237610" w:rsidP="007959BB">
            <w:r w:rsidRPr="008C7AC0">
              <w:t>1 år</w:t>
            </w:r>
          </w:p>
        </w:tc>
        <w:tc>
          <w:tcPr>
            <w:tcW w:w="164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BCCEDC3" w14:textId="77777777" w:rsidR="00237610" w:rsidRPr="008C7AC0" w:rsidRDefault="00237610" w:rsidP="007959BB">
            <w:r w:rsidRPr="008C7AC0">
              <w:t>2år</w:t>
            </w:r>
          </w:p>
        </w:tc>
        <w:tc>
          <w:tcPr>
            <w:tcW w:w="164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4FCA1978" w14:textId="77777777" w:rsidR="00237610" w:rsidRPr="008C7AC0" w:rsidRDefault="00237610" w:rsidP="007959BB">
            <w:r w:rsidRPr="008C7AC0">
              <w:t>3år</w:t>
            </w:r>
          </w:p>
        </w:tc>
        <w:tc>
          <w:tcPr>
            <w:tcW w:w="164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17400350" w14:textId="77777777" w:rsidR="00237610" w:rsidRPr="008C7AC0" w:rsidRDefault="00237610" w:rsidP="007959BB">
            <w:r w:rsidRPr="008C7AC0">
              <w:t>4 år</w:t>
            </w:r>
          </w:p>
        </w:tc>
        <w:tc>
          <w:tcPr>
            <w:tcW w:w="1641"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0DCBCB10" w14:textId="77777777" w:rsidR="00237610" w:rsidRPr="008C7AC0" w:rsidRDefault="00237610" w:rsidP="007959BB">
            <w:r w:rsidRPr="008C7AC0">
              <w:t>5år</w:t>
            </w:r>
          </w:p>
        </w:tc>
      </w:tr>
      <w:tr w:rsidR="00B56BD4" w:rsidRPr="008C7AC0" w14:paraId="2038BA15" w14:textId="77777777" w:rsidTr="00B56BD4">
        <w:trPr>
          <w:trHeight w:val="365"/>
        </w:trPr>
        <w:tc>
          <w:tcPr>
            <w:tcW w:w="164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6E088B16" w14:textId="6ECD01BB" w:rsidR="00B56BD4" w:rsidRPr="008C7AC0" w:rsidRDefault="00B56BD4" w:rsidP="00B56BD4">
            <w:r w:rsidRPr="008C7AC0">
              <w:t>2021</w:t>
            </w:r>
          </w:p>
        </w:tc>
        <w:tc>
          <w:tcPr>
            <w:tcW w:w="1641"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hideMark/>
          </w:tcPr>
          <w:p w14:paraId="58CCAAD3" w14:textId="61EA7405" w:rsidR="00B56BD4" w:rsidRPr="008C7AC0" w:rsidRDefault="00B56BD4" w:rsidP="00B56BD4">
            <w:r w:rsidRPr="008C7AC0">
              <w:t>77,80 %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3EC246C8" w14:textId="08082E5D" w:rsidR="00B56BD4" w:rsidRPr="008C7AC0" w:rsidRDefault="00B56BD4" w:rsidP="00B56BD4">
            <w:r w:rsidRPr="008C7AC0">
              <w:t>93,30 %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3E22303C" w14:textId="716E8F8C" w:rsidR="00B56BD4" w:rsidRPr="008C7AC0" w:rsidRDefault="00B56BD4" w:rsidP="00B56BD4">
            <w:r w:rsidRPr="008C7AC0">
              <w:t>93 %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40A155DF" w14:textId="1172E951" w:rsidR="00B56BD4" w:rsidRPr="008C7AC0" w:rsidRDefault="00B56BD4" w:rsidP="00B56BD4">
            <w:r w:rsidRPr="008C7AC0">
              <w:t>98,20 %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08683152" w14:textId="3FBD988F" w:rsidR="00B56BD4" w:rsidRPr="008C7AC0" w:rsidRDefault="00B56BD4" w:rsidP="00B56BD4">
            <w:r w:rsidRPr="008C7AC0">
              <w:t>96,50 %</w:t>
            </w:r>
          </w:p>
        </w:tc>
      </w:tr>
      <w:tr w:rsidR="00B56BD4" w:rsidRPr="008C7AC0" w14:paraId="2413235B" w14:textId="77777777" w:rsidTr="00B56BD4">
        <w:trPr>
          <w:trHeight w:val="365"/>
        </w:trPr>
        <w:tc>
          <w:tcPr>
            <w:tcW w:w="164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3B47804F" w14:textId="27E083D8" w:rsidR="00B56BD4" w:rsidRPr="008C7AC0" w:rsidRDefault="00B56BD4" w:rsidP="00B56BD4">
            <w:r w:rsidRPr="008C7AC0">
              <w:t>2022</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hideMark/>
          </w:tcPr>
          <w:p w14:paraId="411237E2" w14:textId="796E7D39" w:rsidR="00B56BD4" w:rsidRPr="008C7AC0" w:rsidRDefault="00B56BD4" w:rsidP="00B56BD4">
            <w:r w:rsidRPr="008C7AC0">
              <w:t>83,30 %</w:t>
            </w:r>
          </w:p>
        </w:tc>
        <w:tc>
          <w:tcPr>
            <w:tcW w:w="1641"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tcPr>
          <w:p w14:paraId="72F6A321" w14:textId="3CE752F8" w:rsidR="00B56BD4" w:rsidRPr="008C7AC0" w:rsidRDefault="00B56BD4" w:rsidP="00B56BD4">
            <w:r w:rsidRPr="008C7AC0">
              <w:t>100 %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7ADD1482" w14:textId="3985D2CA" w:rsidR="00B56BD4" w:rsidRPr="008C7AC0" w:rsidRDefault="00B56BD4" w:rsidP="00B56BD4">
            <w:r w:rsidRPr="008C7AC0">
              <w:t>89,80 %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0E68B23F" w14:textId="006D7217" w:rsidR="00B56BD4" w:rsidRPr="008C7AC0" w:rsidRDefault="00B56BD4" w:rsidP="00B56BD4">
            <w:r w:rsidRPr="008C7AC0">
              <w:t>94,90 %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618AC778" w14:textId="679279CB" w:rsidR="00B56BD4" w:rsidRPr="008C7AC0" w:rsidRDefault="00B56BD4" w:rsidP="00B56BD4">
            <w:r w:rsidRPr="008C7AC0">
              <w:t>98,30 %</w:t>
            </w:r>
          </w:p>
        </w:tc>
      </w:tr>
      <w:tr w:rsidR="00B56BD4" w:rsidRPr="008C7AC0" w14:paraId="15FD097B" w14:textId="77777777" w:rsidTr="00B56BD4">
        <w:trPr>
          <w:trHeight w:val="365"/>
        </w:trPr>
        <w:tc>
          <w:tcPr>
            <w:tcW w:w="164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0D402EF5" w14:textId="7902B2D9" w:rsidR="00B56BD4" w:rsidRPr="008C7AC0" w:rsidRDefault="00B56BD4" w:rsidP="00B56BD4">
            <w:r w:rsidRPr="008C7AC0">
              <w:t>2023</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hideMark/>
          </w:tcPr>
          <w:p w14:paraId="725618C2" w14:textId="53317040" w:rsidR="00B56BD4" w:rsidRPr="008C7AC0" w:rsidRDefault="00B56BD4" w:rsidP="00B56BD4">
            <w:r w:rsidRPr="008C7AC0">
              <w:t>87,70 %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6C00CDAC" w14:textId="1166BBE1" w:rsidR="00B56BD4" w:rsidRPr="008C7AC0" w:rsidRDefault="00B56BD4" w:rsidP="00B56BD4">
            <w:r w:rsidRPr="008C7AC0">
              <w:t>90,60 %</w:t>
            </w:r>
          </w:p>
        </w:tc>
        <w:tc>
          <w:tcPr>
            <w:tcW w:w="1641"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tcPr>
          <w:p w14:paraId="75DF41C8" w14:textId="5DF45CA2" w:rsidR="00B56BD4" w:rsidRPr="008C7AC0" w:rsidRDefault="00B56BD4" w:rsidP="00B56BD4">
            <w:r w:rsidRPr="008C7AC0">
              <w:t>98 %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10EB9111" w14:textId="01BE8F89" w:rsidR="00B56BD4" w:rsidRPr="008C7AC0" w:rsidRDefault="00B56BD4" w:rsidP="00B56BD4">
            <w:r w:rsidRPr="008C7AC0">
              <w:t>94 %</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3828F2F2" w14:textId="79574466" w:rsidR="00B56BD4" w:rsidRPr="008C7AC0" w:rsidRDefault="00B56BD4" w:rsidP="00B56BD4">
            <w:r w:rsidRPr="008C7AC0">
              <w:t>95,30 %</w:t>
            </w:r>
          </w:p>
        </w:tc>
      </w:tr>
      <w:tr w:rsidR="00B56BD4" w:rsidRPr="008C7AC0" w14:paraId="4501C857" w14:textId="77777777" w:rsidTr="00B56BD4">
        <w:trPr>
          <w:trHeight w:val="365"/>
        </w:trPr>
        <w:tc>
          <w:tcPr>
            <w:tcW w:w="1641"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14:paraId="276165D0" w14:textId="0B4A791B" w:rsidR="00B56BD4" w:rsidRPr="008C7AC0" w:rsidRDefault="00B56BD4" w:rsidP="00B56BD4">
            <w:r w:rsidRPr="008C7AC0">
              <w:t>2024</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hideMark/>
          </w:tcPr>
          <w:p w14:paraId="5E8BA3E5" w14:textId="775A2EB2" w:rsidR="00B56BD4" w:rsidRPr="008C7AC0" w:rsidRDefault="00A2260C" w:rsidP="00B56BD4">
            <w:r w:rsidRPr="008C7AC0">
              <w:t>91,23%</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2E1B5F09" w14:textId="4F9A9BEA" w:rsidR="00B56BD4" w:rsidRPr="008C7AC0" w:rsidRDefault="00A2260C" w:rsidP="00B56BD4">
            <w:r w:rsidRPr="008C7AC0">
              <w:t>96,23%</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6B19A3C0" w14:textId="086D4B0B" w:rsidR="00B56BD4" w:rsidRPr="008C7AC0" w:rsidRDefault="00A2260C" w:rsidP="00B56BD4">
            <w:r w:rsidRPr="008C7AC0">
              <w:t>100%</w:t>
            </w:r>
          </w:p>
        </w:tc>
        <w:tc>
          <w:tcPr>
            <w:tcW w:w="1641" w:type="dxa"/>
            <w:tcBorders>
              <w:top w:val="nil"/>
              <w:left w:val="nil"/>
              <w:bottom w:val="single" w:sz="8" w:space="0" w:color="auto"/>
              <w:right w:val="single" w:sz="8" w:space="0" w:color="auto"/>
            </w:tcBorders>
            <w:shd w:val="clear" w:color="auto" w:fill="92D050"/>
            <w:noWrap/>
            <w:tcMar>
              <w:top w:w="0" w:type="dxa"/>
              <w:left w:w="108" w:type="dxa"/>
              <w:bottom w:w="0" w:type="dxa"/>
              <w:right w:w="108" w:type="dxa"/>
            </w:tcMar>
          </w:tcPr>
          <w:p w14:paraId="51ABE187" w14:textId="3A899E5A" w:rsidR="00B56BD4" w:rsidRPr="008C7AC0" w:rsidRDefault="00A2260C" w:rsidP="00B56BD4">
            <w:r w:rsidRPr="008C7AC0">
              <w:t>100%</w:t>
            </w:r>
          </w:p>
        </w:tc>
        <w:tc>
          <w:tcPr>
            <w:tcW w:w="1641" w:type="dxa"/>
            <w:tcBorders>
              <w:top w:val="nil"/>
              <w:left w:val="nil"/>
              <w:bottom w:val="single" w:sz="8" w:space="0" w:color="auto"/>
              <w:right w:val="single" w:sz="8" w:space="0" w:color="auto"/>
            </w:tcBorders>
            <w:noWrap/>
            <w:tcMar>
              <w:top w:w="0" w:type="dxa"/>
              <w:left w:w="108" w:type="dxa"/>
              <w:bottom w:w="0" w:type="dxa"/>
              <w:right w:w="108" w:type="dxa"/>
            </w:tcMar>
          </w:tcPr>
          <w:p w14:paraId="49F7DDB8" w14:textId="23D35375" w:rsidR="00B56BD4" w:rsidRPr="008C7AC0" w:rsidRDefault="00A2260C" w:rsidP="00B56BD4">
            <w:r w:rsidRPr="008C7AC0">
              <w:t>100%</w:t>
            </w:r>
          </w:p>
        </w:tc>
      </w:tr>
    </w:tbl>
    <w:p w14:paraId="706F8C0B" w14:textId="097DD168" w:rsidR="00237610" w:rsidRPr="008C7AC0" w:rsidRDefault="00237610" w:rsidP="00237610">
      <w:r w:rsidRPr="008C7AC0">
        <w:t>Grønn farge følger utviklingen av de barna som var 1 år i 202</w:t>
      </w:r>
      <w:r w:rsidR="00B56BD4" w:rsidRPr="008C7AC0">
        <w:t>1</w:t>
      </w:r>
      <w:r w:rsidRPr="008C7AC0">
        <w:t xml:space="preserve">. </w:t>
      </w:r>
    </w:p>
    <w:p w14:paraId="0F789702" w14:textId="77777777" w:rsidR="008174B7" w:rsidRDefault="008174B7" w:rsidP="00237610"/>
    <w:p w14:paraId="16C2493E" w14:textId="77777777" w:rsidR="00B00C5F" w:rsidRDefault="00B00C5F" w:rsidP="00237610"/>
    <w:p w14:paraId="545DB4A1" w14:textId="77777777" w:rsidR="00B00C5F" w:rsidRDefault="00B00C5F" w:rsidP="00237610"/>
    <w:p w14:paraId="6974583F" w14:textId="77777777" w:rsidR="00B00C5F" w:rsidRDefault="00B00C5F" w:rsidP="00237610"/>
    <w:p w14:paraId="2969C9BD" w14:textId="77777777" w:rsidR="00B00C5F" w:rsidRDefault="00B00C5F" w:rsidP="00237610"/>
    <w:p w14:paraId="0842BA95" w14:textId="77777777" w:rsidR="00B00C5F" w:rsidRDefault="00B00C5F" w:rsidP="00237610"/>
    <w:p w14:paraId="4DA55376" w14:textId="77777777" w:rsidR="00B00C5F" w:rsidRDefault="00B00C5F" w:rsidP="00237610"/>
    <w:p w14:paraId="036ADEDF" w14:textId="77777777" w:rsidR="00B00C5F" w:rsidRDefault="00B00C5F" w:rsidP="00237610"/>
    <w:p w14:paraId="1F9FCD37" w14:textId="0D2A962A" w:rsidR="00237610" w:rsidRPr="00BE71D0" w:rsidRDefault="00237610" w:rsidP="000D56AD">
      <w:pPr>
        <w:pStyle w:val="Overskrift1"/>
      </w:pPr>
      <w:bookmarkStart w:id="13" w:name="_Toc167871332"/>
      <w:bookmarkStart w:id="14" w:name="_Toc198803926"/>
      <w:r w:rsidRPr="00BE71D0">
        <w:lastRenderedPageBreak/>
        <w:t>Overgang for, og overlevering av, elever fra kommunal til fylkeskommunal skoleeier – Samarbeid med Agder fylkeskommune</w:t>
      </w:r>
      <w:bookmarkEnd w:id="13"/>
      <w:bookmarkEnd w:id="14"/>
    </w:p>
    <w:p w14:paraId="5090819C" w14:textId="77777777" w:rsidR="00237610" w:rsidRPr="008C7AC0" w:rsidRDefault="00237610" w:rsidP="00237610">
      <w:r w:rsidRPr="008C7AC0">
        <w:t>Når elevene begynner i videregående opplæring, er det fylkeskommunen som er skoleeier. Siden det er en ny skoleeier, kan ikke informasjonen fra grunnskolen overføres til videregående opplæring uten samtykke. Når elever har fylt 15 år, er det eleven selv om samtykker.</w:t>
      </w:r>
    </w:p>
    <w:p w14:paraId="52C91437" w14:textId="77777777" w:rsidR="00237610" w:rsidRPr="008C7AC0" w:rsidRDefault="00237610" w:rsidP="00237610">
      <w:r w:rsidRPr="008C7AC0">
        <w:t>Når eleven skal bytte skole, bør skolene begynne arbeidet med å vurdere elevens behov før skolestart. Den nye skolen kan for eksempel ha samtaler og dialog med eleven/foreldrene og den tidligere skolen, med samtykke fra eleven.</w:t>
      </w:r>
    </w:p>
    <w:p w14:paraId="071953F5" w14:textId="77777777" w:rsidR="00237610" w:rsidRPr="008C7AC0" w:rsidRDefault="00237610" w:rsidP="00237610">
      <w:r w:rsidRPr="008C7AC0">
        <w:t xml:space="preserve">Tvedestrand kommune har en ungdomsskole, Lyngmyr skole. Det gjennomføres halvårlige samarbeidsmøter med Agder fylkeskommune ved Tvedestrand videregående skole. Her deltar representanter fra Lyngmyr skole, skoleeier og politisk skoleeier. Møtene dekker både overføring av kunnskap mellom skolenivåene, og annet samarbeid mellom kommunal og fylkeskommunal skoleeier. Blant annet: Samarbeid næringslivet og skolen, utvikling av LOS-ordning og nettverk for erfaringsutveksling U-skole/VGS.                                                                   </w:t>
      </w:r>
    </w:p>
    <w:p w14:paraId="71B6868A" w14:textId="4A66CC75" w:rsidR="00237610" w:rsidRPr="008C7AC0" w:rsidRDefault="00237610" w:rsidP="00237610">
      <w:r w:rsidRPr="008C7AC0">
        <w:t>Samarbeidet er tilpasset endringene som tredde i kraft fra og med 1. august 2024. Ny opplæringslov definerer ansvaret for en trygg og god overgang fra grunnskolen til videregående opplæring hos fylkeskommunen.</w:t>
      </w:r>
    </w:p>
    <w:p w14:paraId="0254403E" w14:textId="77777777" w:rsidR="00237610" w:rsidRPr="000D56AD" w:rsidRDefault="00237610" w:rsidP="000D56AD">
      <w:pPr>
        <w:pStyle w:val="Overskrift2"/>
      </w:pPr>
      <w:bookmarkStart w:id="15" w:name="_Toc198803927"/>
      <w:r w:rsidRPr="000D56AD">
        <w:t>Andelen 16-åringer som går i videregående opplæring samme år som de avsluttet grunnskolen.</w:t>
      </w:r>
      <w:bookmarkEnd w:id="15"/>
    </w:p>
    <w:tbl>
      <w:tblPr>
        <w:tblStyle w:val="Tabellrutenett"/>
        <w:tblW w:w="0" w:type="auto"/>
        <w:tblLook w:val="04A0" w:firstRow="1" w:lastRow="0" w:firstColumn="1" w:lastColumn="0" w:noHBand="0" w:noVBand="1"/>
      </w:tblPr>
      <w:tblGrid>
        <w:gridCol w:w="2418"/>
        <w:gridCol w:w="2418"/>
        <w:gridCol w:w="2418"/>
        <w:gridCol w:w="2418"/>
      </w:tblGrid>
      <w:tr w:rsidR="00237610" w:rsidRPr="008C7AC0" w14:paraId="0C755B12" w14:textId="77777777" w:rsidTr="007959BB">
        <w:tc>
          <w:tcPr>
            <w:tcW w:w="2418" w:type="dxa"/>
          </w:tcPr>
          <w:p w14:paraId="75313169" w14:textId="77777777" w:rsidR="00237610" w:rsidRPr="008C7AC0" w:rsidRDefault="00237610" w:rsidP="007959BB"/>
        </w:tc>
        <w:tc>
          <w:tcPr>
            <w:tcW w:w="2418" w:type="dxa"/>
          </w:tcPr>
          <w:p w14:paraId="7B416D66" w14:textId="7AF64828" w:rsidR="00237610" w:rsidRPr="008C7AC0" w:rsidRDefault="00237610" w:rsidP="007959BB">
            <w:r w:rsidRPr="008C7AC0">
              <w:t>2022</w:t>
            </w:r>
          </w:p>
        </w:tc>
        <w:tc>
          <w:tcPr>
            <w:tcW w:w="2418" w:type="dxa"/>
          </w:tcPr>
          <w:p w14:paraId="180ED453" w14:textId="55F13295" w:rsidR="00237610" w:rsidRPr="008C7AC0" w:rsidRDefault="00237610" w:rsidP="007959BB">
            <w:r w:rsidRPr="008C7AC0">
              <w:t>2023</w:t>
            </w:r>
          </w:p>
        </w:tc>
        <w:tc>
          <w:tcPr>
            <w:tcW w:w="2418" w:type="dxa"/>
          </w:tcPr>
          <w:p w14:paraId="0BF427C8" w14:textId="0AFCEABE" w:rsidR="00237610" w:rsidRPr="008C7AC0" w:rsidRDefault="00237610" w:rsidP="007959BB">
            <w:r w:rsidRPr="008C7AC0">
              <w:t>2024</w:t>
            </w:r>
          </w:p>
          <w:p w14:paraId="30A6DCE7" w14:textId="77777777" w:rsidR="00237610" w:rsidRPr="008C7AC0" w:rsidRDefault="00237610" w:rsidP="007959BB"/>
        </w:tc>
      </w:tr>
      <w:tr w:rsidR="00237610" w:rsidRPr="008C7AC0" w14:paraId="6ABA5446" w14:textId="77777777" w:rsidTr="007959BB">
        <w:tc>
          <w:tcPr>
            <w:tcW w:w="2418" w:type="dxa"/>
          </w:tcPr>
          <w:p w14:paraId="0D336A27" w14:textId="77777777" w:rsidR="00237610" w:rsidRPr="008C7AC0" w:rsidRDefault="00237610" w:rsidP="00237610">
            <w:r w:rsidRPr="008C7AC0">
              <w:t>Nasjonalt</w:t>
            </w:r>
          </w:p>
        </w:tc>
        <w:tc>
          <w:tcPr>
            <w:tcW w:w="2418" w:type="dxa"/>
          </w:tcPr>
          <w:p w14:paraId="087C1EE2" w14:textId="708AD7B6" w:rsidR="00237610" w:rsidRPr="008C7AC0" w:rsidRDefault="00237610" w:rsidP="00237610">
            <w:r w:rsidRPr="008C7AC0">
              <w:t>97,7%</w:t>
            </w:r>
          </w:p>
        </w:tc>
        <w:tc>
          <w:tcPr>
            <w:tcW w:w="2418" w:type="dxa"/>
          </w:tcPr>
          <w:p w14:paraId="22FE93E8" w14:textId="77777777" w:rsidR="00237610" w:rsidRPr="008C7AC0" w:rsidRDefault="00237610" w:rsidP="00237610">
            <w:r w:rsidRPr="008C7AC0">
              <w:t>97,2%</w:t>
            </w:r>
          </w:p>
          <w:p w14:paraId="1CB966DF" w14:textId="6AB0FD9E" w:rsidR="00237610" w:rsidRPr="008C7AC0" w:rsidRDefault="00237610" w:rsidP="00237610"/>
        </w:tc>
        <w:tc>
          <w:tcPr>
            <w:tcW w:w="2418" w:type="dxa"/>
          </w:tcPr>
          <w:p w14:paraId="5CD17675" w14:textId="05E6F4BC" w:rsidR="00237610" w:rsidRPr="008C7AC0" w:rsidRDefault="00C17AC7" w:rsidP="00237610">
            <w:r w:rsidRPr="008C7AC0">
              <w:t>96,9%</w:t>
            </w:r>
          </w:p>
        </w:tc>
      </w:tr>
      <w:tr w:rsidR="00237610" w:rsidRPr="008C7AC0" w14:paraId="3A1F4DB5" w14:textId="77777777" w:rsidTr="007959BB">
        <w:tc>
          <w:tcPr>
            <w:tcW w:w="2418" w:type="dxa"/>
          </w:tcPr>
          <w:p w14:paraId="093FDF3E" w14:textId="77777777" w:rsidR="00237610" w:rsidRPr="008C7AC0" w:rsidRDefault="00237610" w:rsidP="00237610">
            <w:r w:rsidRPr="008C7AC0">
              <w:t>Agder</w:t>
            </w:r>
          </w:p>
        </w:tc>
        <w:tc>
          <w:tcPr>
            <w:tcW w:w="2418" w:type="dxa"/>
          </w:tcPr>
          <w:p w14:paraId="726410E2" w14:textId="35672BF4" w:rsidR="00237610" w:rsidRPr="008C7AC0" w:rsidRDefault="00237610" w:rsidP="00237610">
            <w:r w:rsidRPr="008C7AC0">
              <w:t>98,5%</w:t>
            </w:r>
          </w:p>
        </w:tc>
        <w:tc>
          <w:tcPr>
            <w:tcW w:w="2418" w:type="dxa"/>
          </w:tcPr>
          <w:p w14:paraId="21E799BA" w14:textId="77777777" w:rsidR="00237610" w:rsidRPr="008C7AC0" w:rsidRDefault="00237610" w:rsidP="00237610">
            <w:r w:rsidRPr="008C7AC0">
              <w:t>98,2%</w:t>
            </w:r>
          </w:p>
          <w:p w14:paraId="03E89342" w14:textId="1B7CE847" w:rsidR="00237610" w:rsidRPr="008C7AC0" w:rsidRDefault="00237610" w:rsidP="00237610"/>
        </w:tc>
        <w:tc>
          <w:tcPr>
            <w:tcW w:w="2418" w:type="dxa"/>
          </w:tcPr>
          <w:p w14:paraId="41216B54" w14:textId="6D4C95D8" w:rsidR="00237610" w:rsidRPr="008C7AC0" w:rsidRDefault="00283055" w:rsidP="00237610">
            <w:r w:rsidRPr="008C7AC0">
              <w:t>98,1%</w:t>
            </w:r>
          </w:p>
        </w:tc>
      </w:tr>
      <w:tr w:rsidR="00237610" w:rsidRPr="008C7AC0" w14:paraId="73DA34BB" w14:textId="77777777" w:rsidTr="007959BB">
        <w:tc>
          <w:tcPr>
            <w:tcW w:w="2418" w:type="dxa"/>
          </w:tcPr>
          <w:p w14:paraId="5DF4EA93" w14:textId="77777777" w:rsidR="00237610" w:rsidRPr="008C7AC0" w:rsidRDefault="00237610" w:rsidP="00237610">
            <w:r w:rsidRPr="008C7AC0">
              <w:t>Tvedestrand</w:t>
            </w:r>
          </w:p>
        </w:tc>
        <w:tc>
          <w:tcPr>
            <w:tcW w:w="2418" w:type="dxa"/>
          </w:tcPr>
          <w:p w14:paraId="17D7F0BB" w14:textId="7F8BA57B" w:rsidR="00237610" w:rsidRPr="008C7AC0" w:rsidRDefault="00237610" w:rsidP="00237610">
            <w:r w:rsidRPr="008C7AC0">
              <w:t>98,5%</w:t>
            </w:r>
          </w:p>
        </w:tc>
        <w:tc>
          <w:tcPr>
            <w:tcW w:w="2418" w:type="dxa"/>
          </w:tcPr>
          <w:p w14:paraId="4266EF24" w14:textId="77777777" w:rsidR="00237610" w:rsidRPr="008C7AC0" w:rsidRDefault="00237610" w:rsidP="00237610">
            <w:r w:rsidRPr="008C7AC0">
              <w:t>98,7%</w:t>
            </w:r>
          </w:p>
          <w:p w14:paraId="523AFBEA" w14:textId="4D01354F" w:rsidR="00237610" w:rsidRPr="008C7AC0" w:rsidRDefault="00237610" w:rsidP="00237610"/>
        </w:tc>
        <w:tc>
          <w:tcPr>
            <w:tcW w:w="2418" w:type="dxa"/>
          </w:tcPr>
          <w:p w14:paraId="7CAF804E" w14:textId="6B5E36B4" w:rsidR="00237610" w:rsidRPr="008C7AC0" w:rsidRDefault="00283055" w:rsidP="00237610">
            <w:r w:rsidRPr="008C7AC0">
              <w:t>98,7%</w:t>
            </w:r>
          </w:p>
        </w:tc>
      </w:tr>
    </w:tbl>
    <w:p w14:paraId="1525E8A4" w14:textId="6FC234AA" w:rsidR="00237610" w:rsidRPr="008C7AC0" w:rsidRDefault="00793772" w:rsidP="00237610">
      <w:pPr>
        <w:rPr>
          <w:sz w:val="20"/>
          <w:szCs w:val="20"/>
        </w:rPr>
      </w:pPr>
      <w:r w:rsidRPr="008C7AC0">
        <w:rPr>
          <w:sz w:val="20"/>
          <w:szCs w:val="20"/>
        </w:rPr>
        <w:t>(https://www.udir.no/tall-og-forskning/statistikk/statistikk-grunnskole/overganger-til-videregaende-opplaring/)</w:t>
      </w:r>
    </w:p>
    <w:p w14:paraId="54E5AE6E" w14:textId="77777777" w:rsidR="00237610" w:rsidRDefault="00237610" w:rsidP="00237610"/>
    <w:p w14:paraId="3AD1B397" w14:textId="77777777" w:rsidR="00B00C5F" w:rsidRPr="008C7AC0" w:rsidRDefault="00B00C5F" w:rsidP="00237610"/>
    <w:p w14:paraId="5A0ADA0A" w14:textId="77777777" w:rsidR="00504004" w:rsidRPr="000D56AD" w:rsidRDefault="00041B08" w:rsidP="000D56AD">
      <w:pPr>
        <w:pStyle w:val="Overskrift1"/>
      </w:pPr>
      <w:bookmarkStart w:id="16" w:name="_Toc198803928"/>
      <w:r w:rsidRPr="000D56AD">
        <w:lastRenderedPageBreak/>
        <w:t>Elever og lærere</w:t>
      </w:r>
      <w:bookmarkStart w:id="17" w:name="_Toc167871334"/>
      <w:bookmarkEnd w:id="16"/>
    </w:p>
    <w:p w14:paraId="0D8AE102" w14:textId="50048FBB" w:rsidR="00E50DF4" w:rsidRPr="000D56AD" w:rsidRDefault="00E50DF4" w:rsidP="000D56AD">
      <w:pPr>
        <w:pStyle w:val="Overskrift2"/>
      </w:pPr>
      <w:bookmarkStart w:id="18" w:name="_Toc198803929"/>
      <w:r w:rsidRPr="000D56AD">
        <w:t>Antall elever og lærerårsverk</w:t>
      </w:r>
      <w:bookmarkEnd w:id="17"/>
      <w:bookmarkEnd w:id="18"/>
      <w:r w:rsidRPr="000D56AD">
        <w:t xml:space="preserve"> </w:t>
      </w:r>
    </w:p>
    <w:p w14:paraId="23E6B15E" w14:textId="77777777" w:rsidR="00E50DF4" w:rsidRPr="008C7AC0" w:rsidRDefault="00E50DF4" w:rsidP="00E50DF4">
      <w:pPr>
        <w:pStyle w:val="Lenke"/>
        <w:rPr>
          <w:color w:val="0070C0"/>
        </w:rPr>
      </w:pPr>
      <w:hyperlink r:id="rId12" w:history="1">
        <w:r w:rsidRPr="008C7AC0">
          <w:rPr>
            <w:rStyle w:val="Hyperkobling"/>
          </w:rPr>
          <w:t>Les mer om statistikken på udir.no (lenke)</w:t>
        </w:r>
      </w:hyperlink>
    </w:p>
    <w:tbl>
      <w:tblPr>
        <w:tblStyle w:val="Tabellrutenett"/>
        <w:tblW w:w="0" w:type="auto"/>
        <w:tblLook w:val="04A0" w:firstRow="1" w:lastRow="0" w:firstColumn="1" w:lastColumn="0" w:noHBand="0" w:noVBand="1"/>
      </w:tblPr>
      <w:tblGrid>
        <w:gridCol w:w="1613"/>
        <w:gridCol w:w="701"/>
        <w:gridCol w:w="692"/>
        <w:gridCol w:w="770"/>
        <w:gridCol w:w="788"/>
        <w:gridCol w:w="752"/>
        <w:gridCol w:w="770"/>
        <w:gridCol w:w="1332"/>
        <w:gridCol w:w="1435"/>
        <w:gridCol w:w="819"/>
      </w:tblGrid>
      <w:tr w:rsidR="00504004" w:rsidRPr="008C7AC0" w14:paraId="6337D280" w14:textId="0F5CF049" w:rsidTr="00504004">
        <w:tc>
          <w:tcPr>
            <w:tcW w:w="1613" w:type="dxa"/>
          </w:tcPr>
          <w:p w14:paraId="642F19FE" w14:textId="77777777" w:rsidR="00504004" w:rsidRPr="008C7AC0" w:rsidRDefault="00504004" w:rsidP="00836B20">
            <w:pPr>
              <w:pStyle w:val="vHeadUdir"/>
              <w:rPr>
                <w:sz w:val="24"/>
                <w:szCs w:val="24"/>
              </w:rPr>
            </w:pPr>
            <w:r w:rsidRPr="008C7AC0">
              <w:rPr>
                <w:sz w:val="24"/>
                <w:szCs w:val="24"/>
              </w:rPr>
              <w:t>Indikator og nøkkeltall</w:t>
            </w:r>
          </w:p>
        </w:tc>
        <w:tc>
          <w:tcPr>
            <w:tcW w:w="701" w:type="dxa"/>
          </w:tcPr>
          <w:p w14:paraId="7E0523F9" w14:textId="77777777" w:rsidR="00504004" w:rsidRPr="008C7AC0" w:rsidRDefault="00504004" w:rsidP="00836B20">
            <w:pPr>
              <w:pStyle w:val="vHeadUdir"/>
              <w:rPr>
                <w:b w:val="0"/>
                <w:bCs/>
                <w:sz w:val="16"/>
                <w:szCs w:val="16"/>
              </w:rPr>
            </w:pPr>
            <w:r w:rsidRPr="008C7AC0">
              <w:rPr>
                <w:b w:val="0"/>
                <w:bCs/>
                <w:sz w:val="16"/>
                <w:szCs w:val="16"/>
              </w:rPr>
              <w:t>2016-17</w:t>
            </w:r>
          </w:p>
        </w:tc>
        <w:tc>
          <w:tcPr>
            <w:tcW w:w="692" w:type="dxa"/>
          </w:tcPr>
          <w:p w14:paraId="26420D95" w14:textId="77777777" w:rsidR="00504004" w:rsidRPr="008C7AC0" w:rsidRDefault="00504004" w:rsidP="00836B20">
            <w:pPr>
              <w:pStyle w:val="vHeadUdir"/>
              <w:rPr>
                <w:b w:val="0"/>
                <w:bCs/>
                <w:sz w:val="16"/>
                <w:szCs w:val="16"/>
              </w:rPr>
            </w:pPr>
            <w:r w:rsidRPr="008C7AC0">
              <w:rPr>
                <w:b w:val="0"/>
                <w:bCs/>
                <w:sz w:val="16"/>
                <w:szCs w:val="16"/>
              </w:rPr>
              <w:t>2017-18</w:t>
            </w:r>
          </w:p>
        </w:tc>
        <w:tc>
          <w:tcPr>
            <w:tcW w:w="770" w:type="dxa"/>
          </w:tcPr>
          <w:p w14:paraId="4F0FC600" w14:textId="77777777" w:rsidR="00504004" w:rsidRPr="008C7AC0" w:rsidRDefault="00504004" w:rsidP="00836B20">
            <w:pPr>
              <w:pStyle w:val="vHeadUdir"/>
              <w:rPr>
                <w:b w:val="0"/>
                <w:bCs/>
                <w:sz w:val="16"/>
                <w:szCs w:val="16"/>
              </w:rPr>
            </w:pPr>
            <w:r w:rsidRPr="008C7AC0">
              <w:rPr>
                <w:b w:val="0"/>
                <w:bCs/>
                <w:sz w:val="16"/>
                <w:szCs w:val="16"/>
              </w:rPr>
              <w:t>2018-19</w:t>
            </w:r>
          </w:p>
        </w:tc>
        <w:tc>
          <w:tcPr>
            <w:tcW w:w="788" w:type="dxa"/>
          </w:tcPr>
          <w:p w14:paraId="2B2BC2AC" w14:textId="77777777" w:rsidR="00504004" w:rsidRPr="008C7AC0" w:rsidRDefault="00504004" w:rsidP="00836B20">
            <w:pPr>
              <w:pStyle w:val="vHeadUdir"/>
              <w:rPr>
                <w:b w:val="0"/>
                <w:bCs/>
                <w:sz w:val="16"/>
                <w:szCs w:val="16"/>
              </w:rPr>
            </w:pPr>
            <w:r w:rsidRPr="008C7AC0">
              <w:rPr>
                <w:b w:val="0"/>
                <w:bCs/>
                <w:sz w:val="16"/>
                <w:szCs w:val="16"/>
              </w:rPr>
              <w:t>2019-20</w:t>
            </w:r>
          </w:p>
        </w:tc>
        <w:tc>
          <w:tcPr>
            <w:tcW w:w="752" w:type="dxa"/>
          </w:tcPr>
          <w:p w14:paraId="48D7FDB3" w14:textId="77777777" w:rsidR="00504004" w:rsidRPr="008C7AC0" w:rsidRDefault="00504004" w:rsidP="00836B20">
            <w:pPr>
              <w:pStyle w:val="vHeadUdir"/>
              <w:rPr>
                <w:b w:val="0"/>
                <w:bCs/>
                <w:sz w:val="16"/>
                <w:szCs w:val="16"/>
              </w:rPr>
            </w:pPr>
            <w:r w:rsidRPr="008C7AC0">
              <w:rPr>
                <w:b w:val="0"/>
                <w:bCs/>
                <w:sz w:val="16"/>
                <w:szCs w:val="16"/>
              </w:rPr>
              <w:t>2020-21</w:t>
            </w:r>
          </w:p>
        </w:tc>
        <w:tc>
          <w:tcPr>
            <w:tcW w:w="770" w:type="dxa"/>
          </w:tcPr>
          <w:p w14:paraId="212CA53B" w14:textId="77777777" w:rsidR="00504004" w:rsidRPr="008C7AC0" w:rsidRDefault="00504004" w:rsidP="00836B20">
            <w:pPr>
              <w:pStyle w:val="vHeadUdir"/>
              <w:rPr>
                <w:b w:val="0"/>
                <w:bCs/>
                <w:sz w:val="16"/>
                <w:szCs w:val="16"/>
              </w:rPr>
            </w:pPr>
            <w:r w:rsidRPr="008C7AC0">
              <w:rPr>
                <w:b w:val="0"/>
                <w:bCs/>
                <w:sz w:val="16"/>
                <w:szCs w:val="16"/>
              </w:rPr>
              <w:t>2021-22</w:t>
            </w:r>
          </w:p>
        </w:tc>
        <w:tc>
          <w:tcPr>
            <w:tcW w:w="1332" w:type="dxa"/>
          </w:tcPr>
          <w:p w14:paraId="48CB7CCF" w14:textId="77777777" w:rsidR="00504004" w:rsidRPr="008C7AC0" w:rsidRDefault="00504004" w:rsidP="00836B20">
            <w:pPr>
              <w:pStyle w:val="vHeadUdir"/>
              <w:rPr>
                <w:b w:val="0"/>
                <w:bCs/>
                <w:sz w:val="16"/>
                <w:szCs w:val="16"/>
              </w:rPr>
            </w:pPr>
            <w:r w:rsidRPr="008C7AC0">
              <w:rPr>
                <w:b w:val="0"/>
                <w:bCs/>
                <w:sz w:val="16"/>
                <w:szCs w:val="16"/>
              </w:rPr>
              <w:t>2022-23</w:t>
            </w:r>
          </w:p>
        </w:tc>
        <w:tc>
          <w:tcPr>
            <w:tcW w:w="1435" w:type="dxa"/>
          </w:tcPr>
          <w:p w14:paraId="417FE9C4" w14:textId="77777777" w:rsidR="00504004" w:rsidRPr="008C7AC0" w:rsidRDefault="00504004" w:rsidP="00836B20">
            <w:pPr>
              <w:pStyle w:val="vHeadUdir"/>
              <w:rPr>
                <w:b w:val="0"/>
                <w:bCs/>
                <w:sz w:val="16"/>
                <w:szCs w:val="16"/>
              </w:rPr>
            </w:pPr>
            <w:r w:rsidRPr="008C7AC0">
              <w:rPr>
                <w:b w:val="0"/>
                <w:bCs/>
                <w:sz w:val="16"/>
                <w:szCs w:val="16"/>
              </w:rPr>
              <w:t>2023-24</w:t>
            </w:r>
          </w:p>
        </w:tc>
        <w:tc>
          <w:tcPr>
            <w:tcW w:w="819" w:type="dxa"/>
          </w:tcPr>
          <w:p w14:paraId="7B7AD929" w14:textId="03BA987A" w:rsidR="00504004" w:rsidRPr="008C7AC0" w:rsidRDefault="004C37A9" w:rsidP="00836B20">
            <w:pPr>
              <w:pStyle w:val="vHeadUdir"/>
              <w:rPr>
                <w:b w:val="0"/>
                <w:bCs/>
                <w:sz w:val="16"/>
                <w:szCs w:val="16"/>
              </w:rPr>
            </w:pPr>
            <w:r w:rsidRPr="008C7AC0">
              <w:rPr>
                <w:b w:val="0"/>
                <w:bCs/>
                <w:sz w:val="16"/>
                <w:szCs w:val="16"/>
              </w:rPr>
              <w:t>2024-25</w:t>
            </w:r>
          </w:p>
        </w:tc>
      </w:tr>
      <w:tr w:rsidR="00504004" w:rsidRPr="008C7AC0" w14:paraId="17734D83" w14:textId="47F41571" w:rsidTr="00504004">
        <w:tc>
          <w:tcPr>
            <w:tcW w:w="1613" w:type="dxa"/>
          </w:tcPr>
          <w:p w14:paraId="6F937195" w14:textId="77777777" w:rsidR="00504004" w:rsidRPr="008C7AC0" w:rsidRDefault="00504004" w:rsidP="00836B20">
            <w:pPr>
              <w:pStyle w:val="vHeadUdir"/>
              <w:rPr>
                <w:b w:val="0"/>
                <w:bCs/>
                <w:sz w:val="24"/>
                <w:szCs w:val="24"/>
              </w:rPr>
            </w:pPr>
            <w:r w:rsidRPr="008C7AC0">
              <w:rPr>
                <w:b w:val="0"/>
                <w:bCs/>
                <w:sz w:val="24"/>
                <w:szCs w:val="24"/>
              </w:rPr>
              <w:t>Tall på skoler</w:t>
            </w:r>
          </w:p>
        </w:tc>
        <w:tc>
          <w:tcPr>
            <w:tcW w:w="701" w:type="dxa"/>
          </w:tcPr>
          <w:p w14:paraId="06794F5A" w14:textId="77777777" w:rsidR="00504004" w:rsidRPr="008C7AC0" w:rsidRDefault="00504004" w:rsidP="00836B20">
            <w:pPr>
              <w:pStyle w:val="vHeadUdir"/>
              <w:rPr>
                <w:b w:val="0"/>
                <w:bCs/>
                <w:sz w:val="24"/>
                <w:szCs w:val="24"/>
              </w:rPr>
            </w:pPr>
            <w:r w:rsidRPr="008C7AC0">
              <w:rPr>
                <w:b w:val="0"/>
                <w:bCs/>
                <w:sz w:val="24"/>
                <w:szCs w:val="24"/>
              </w:rPr>
              <w:t>6*</w:t>
            </w:r>
          </w:p>
        </w:tc>
        <w:tc>
          <w:tcPr>
            <w:tcW w:w="692" w:type="dxa"/>
          </w:tcPr>
          <w:p w14:paraId="76E5EAA9" w14:textId="77777777" w:rsidR="00504004" w:rsidRPr="008C7AC0" w:rsidRDefault="00504004" w:rsidP="00836B20">
            <w:pPr>
              <w:pStyle w:val="vHeadUdir"/>
              <w:rPr>
                <w:b w:val="0"/>
                <w:bCs/>
                <w:sz w:val="24"/>
                <w:szCs w:val="24"/>
              </w:rPr>
            </w:pPr>
            <w:r w:rsidRPr="008C7AC0">
              <w:rPr>
                <w:b w:val="0"/>
                <w:bCs/>
                <w:sz w:val="24"/>
                <w:szCs w:val="24"/>
              </w:rPr>
              <w:t>6</w:t>
            </w:r>
          </w:p>
        </w:tc>
        <w:tc>
          <w:tcPr>
            <w:tcW w:w="770" w:type="dxa"/>
          </w:tcPr>
          <w:p w14:paraId="6D6853B9" w14:textId="77777777" w:rsidR="00504004" w:rsidRPr="008C7AC0" w:rsidRDefault="00504004" w:rsidP="00836B20">
            <w:pPr>
              <w:pStyle w:val="vHeadUdir"/>
              <w:rPr>
                <w:b w:val="0"/>
                <w:bCs/>
                <w:sz w:val="24"/>
                <w:szCs w:val="24"/>
              </w:rPr>
            </w:pPr>
            <w:r w:rsidRPr="008C7AC0">
              <w:rPr>
                <w:b w:val="0"/>
                <w:bCs/>
                <w:sz w:val="24"/>
                <w:szCs w:val="24"/>
              </w:rPr>
              <w:t>6</w:t>
            </w:r>
          </w:p>
        </w:tc>
        <w:tc>
          <w:tcPr>
            <w:tcW w:w="788" w:type="dxa"/>
          </w:tcPr>
          <w:p w14:paraId="5660C3A3" w14:textId="77777777" w:rsidR="00504004" w:rsidRPr="008C7AC0" w:rsidRDefault="00504004" w:rsidP="00836B20">
            <w:pPr>
              <w:pStyle w:val="vHeadUdir"/>
              <w:rPr>
                <w:b w:val="0"/>
                <w:bCs/>
                <w:sz w:val="24"/>
                <w:szCs w:val="24"/>
              </w:rPr>
            </w:pPr>
            <w:r w:rsidRPr="008C7AC0">
              <w:rPr>
                <w:b w:val="0"/>
                <w:bCs/>
                <w:sz w:val="24"/>
                <w:szCs w:val="24"/>
              </w:rPr>
              <w:t>6</w:t>
            </w:r>
          </w:p>
        </w:tc>
        <w:tc>
          <w:tcPr>
            <w:tcW w:w="752" w:type="dxa"/>
          </w:tcPr>
          <w:p w14:paraId="593E1F8D" w14:textId="77777777" w:rsidR="00504004" w:rsidRPr="008C7AC0" w:rsidRDefault="00504004" w:rsidP="00836B20">
            <w:pPr>
              <w:pStyle w:val="vHeadUdir"/>
              <w:rPr>
                <w:b w:val="0"/>
                <w:bCs/>
                <w:sz w:val="24"/>
                <w:szCs w:val="24"/>
              </w:rPr>
            </w:pPr>
            <w:r w:rsidRPr="008C7AC0">
              <w:rPr>
                <w:b w:val="0"/>
                <w:bCs/>
                <w:sz w:val="24"/>
                <w:szCs w:val="24"/>
              </w:rPr>
              <w:t>6</w:t>
            </w:r>
          </w:p>
        </w:tc>
        <w:tc>
          <w:tcPr>
            <w:tcW w:w="770" w:type="dxa"/>
          </w:tcPr>
          <w:p w14:paraId="3F4D4E2C" w14:textId="77777777" w:rsidR="00504004" w:rsidRPr="008C7AC0" w:rsidRDefault="00504004" w:rsidP="00836B20">
            <w:pPr>
              <w:pStyle w:val="vHeadUdir"/>
              <w:rPr>
                <w:b w:val="0"/>
                <w:bCs/>
                <w:sz w:val="24"/>
                <w:szCs w:val="24"/>
              </w:rPr>
            </w:pPr>
            <w:r w:rsidRPr="008C7AC0">
              <w:rPr>
                <w:b w:val="0"/>
                <w:bCs/>
                <w:sz w:val="24"/>
                <w:szCs w:val="24"/>
              </w:rPr>
              <w:t>6</w:t>
            </w:r>
          </w:p>
        </w:tc>
        <w:tc>
          <w:tcPr>
            <w:tcW w:w="1332" w:type="dxa"/>
          </w:tcPr>
          <w:p w14:paraId="13BCC1AF" w14:textId="77777777" w:rsidR="00504004" w:rsidRPr="008C7AC0" w:rsidRDefault="00504004" w:rsidP="00836B20">
            <w:pPr>
              <w:pStyle w:val="vHeadUdir"/>
              <w:rPr>
                <w:b w:val="0"/>
                <w:bCs/>
                <w:sz w:val="24"/>
                <w:szCs w:val="24"/>
              </w:rPr>
            </w:pPr>
            <w:r w:rsidRPr="008C7AC0">
              <w:rPr>
                <w:b w:val="0"/>
                <w:bCs/>
                <w:sz w:val="24"/>
                <w:szCs w:val="24"/>
              </w:rPr>
              <w:t>6</w:t>
            </w:r>
          </w:p>
        </w:tc>
        <w:tc>
          <w:tcPr>
            <w:tcW w:w="1435" w:type="dxa"/>
          </w:tcPr>
          <w:p w14:paraId="4B5F05EE" w14:textId="77777777" w:rsidR="00504004" w:rsidRPr="008C7AC0" w:rsidRDefault="00504004" w:rsidP="00836B20">
            <w:pPr>
              <w:pStyle w:val="vHeadUdir"/>
              <w:rPr>
                <w:b w:val="0"/>
                <w:bCs/>
                <w:sz w:val="24"/>
                <w:szCs w:val="24"/>
              </w:rPr>
            </w:pPr>
            <w:r w:rsidRPr="008C7AC0">
              <w:rPr>
                <w:b w:val="0"/>
                <w:bCs/>
                <w:sz w:val="24"/>
                <w:szCs w:val="24"/>
              </w:rPr>
              <w:t>3</w:t>
            </w:r>
          </w:p>
        </w:tc>
        <w:tc>
          <w:tcPr>
            <w:tcW w:w="819" w:type="dxa"/>
          </w:tcPr>
          <w:p w14:paraId="79E7713B" w14:textId="287834EC" w:rsidR="00504004" w:rsidRPr="008C7AC0" w:rsidRDefault="004C37A9" w:rsidP="00836B20">
            <w:pPr>
              <w:pStyle w:val="vHeadUdir"/>
              <w:rPr>
                <w:b w:val="0"/>
                <w:bCs/>
                <w:sz w:val="24"/>
                <w:szCs w:val="24"/>
              </w:rPr>
            </w:pPr>
            <w:r w:rsidRPr="008C7AC0">
              <w:rPr>
                <w:b w:val="0"/>
                <w:bCs/>
                <w:sz w:val="24"/>
                <w:szCs w:val="24"/>
              </w:rPr>
              <w:t>3</w:t>
            </w:r>
          </w:p>
        </w:tc>
      </w:tr>
      <w:tr w:rsidR="00504004" w:rsidRPr="008C7AC0" w14:paraId="012B78B1" w14:textId="3C8F20ED" w:rsidTr="00504004">
        <w:tc>
          <w:tcPr>
            <w:tcW w:w="1613" w:type="dxa"/>
          </w:tcPr>
          <w:p w14:paraId="3D714A18" w14:textId="77777777" w:rsidR="00504004" w:rsidRPr="008C7AC0" w:rsidRDefault="00504004" w:rsidP="00836B20">
            <w:pPr>
              <w:pStyle w:val="vHeadUdir"/>
              <w:rPr>
                <w:b w:val="0"/>
                <w:bCs/>
                <w:sz w:val="24"/>
                <w:szCs w:val="24"/>
              </w:rPr>
            </w:pPr>
            <w:r w:rsidRPr="008C7AC0">
              <w:rPr>
                <w:b w:val="0"/>
                <w:bCs/>
                <w:sz w:val="24"/>
                <w:szCs w:val="24"/>
              </w:rPr>
              <w:t>Tall på lærere med kontaktlærer funksjon</w:t>
            </w:r>
          </w:p>
        </w:tc>
        <w:tc>
          <w:tcPr>
            <w:tcW w:w="701" w:type="dxa"/>
          </w:tcPr>
          <w:p w14:paraId="3E345AB4" w14:textId="77777777" w:rsidR="00504004" w:rsidRPr="008C7AC0" w:rsidRDefault="00504004" w:rsidP="00836B20">
            <w:pPr>
              <w:pStyle w:val="vHeadUdir"/>
              <w:rPr>
                <w:b w:val="0"/>
                <w:bCs/>
                <w:sz w:val="24"/>
                <w:szCs w:val="24"/>
              </w:rPr>
            </w:pPr>
            <w:r w:rsidRPr="008C7AC0">
              <w:rPr>
                <w:b w:val="0"/>
                <w:bCs/>
                <w:sz w:val="24"/>
                <w:szCs w:val="24"/>
              </w:rPr>
              <w:t>54</w:t>
            </w:r>
          </w:p>
        </w:tc>
        <w:tc>
          <w:tcPr>
            <w:tcW w:w="692" w:type="dxa"/>
          </w:tcPr>
          <w:p w14:paraId="79887903" w14:textId="77777777" w:rsidR="00504004" w:rsidRPr="008C7AC0" w:rsidRDefault="00504004" w:rsidP="00836B20">
            <w:pPr>
              <w:pStyle w:val="vHeadUdir"/>
              <w:rPr>
                <w:b w:val="0"/>
                <w:bCs/>
                <w:sz w:val="24"/>
                <w:szCs w:val="24"/>
              </w:rPr>
            </w:pPr>
            <w:r w:rsidRPr="008C7AC0">
              <w:rPr>
                <w:b w:val="0"/>
                <w:bCs/>
                <w:sz w:val="24"/>
                <w:szCs w:val="24"/>
              </w:rPr>
              <w:t>54</w:t>
            </w:r>
          </w:p>
        </w:tc>
        <w:tc>
          <w:tcPr>
            <w:tcW w:w="770" w:type="dxa"/>
          </w:tcPr>
          <w:p w14:paraId="03976F31" w14:textId="77777777" w:rsidR="00504004" w:rsidRPr="008C7AC0" w:rsidRDefault="00504004" w:rsidP="00836B20">
            <w:pPr>
              <w:pStyle w:val="vHeadUdir"/>
              <w:rPr>
                <w:b w:val="0"/>
                <w:bCs/>
                <w:sz w:val="24"/>
                <w:szCs w:val="24"/>
              </w:rPr>
            </w:pPr>
            <w:r w:rsidRPr="008C7AC0">
              <w:rPr>
                <w:b w:val="0"/>
                <w:bCs/>
                <w:sz w:val="24"/>
                <w:szCs w:val="24"/>
              </w:rPr>
              <w:t>55</w:t>
            </w:r>
          </w:p>
        </w:tc>
        <w:tc>
          <w:tcPr>
            <w:tcW w:w="788" w:type="dxa"/>
          </w:tcPr>
          <w:p w14:paraId="63914B18" w14:textId="77777777" w:rsidR="00504004" w:rsidRPr="008C7AC0" w:rsidRDefault="00504004" w:rsidP="00836B20">
            <w:pPr>
              <w:pStyle w:val="vHeadUdir"/>
              <w:rPr>
                <w:b w:val="0"/>
                <w:bCs/>
                <w:sz w:val="24"/>
                <w:szCs w:val="24"/>
              </w:rPr>
            </w:pPr>
            <w:r w:rsidRPr="008C7AC0">
              <w:rPr>
                <w:b w:val="0"/>
                <w:bCs/>
                <w:sz w:val="24"/>
                <w:szCs w:val="24"/>
              </w:rPr>
              <w:t>54</w:t>
            </w:r>
          </w:p>
        </w:tc>
        <w:tc>
          <w:tcPr>
            <w:tcW w:w="752" w:type="dxa"/>
          </w:tcPr>
          <w:p w14:paraId="57FABC92" w14:textId="77777777" w:rsidR="00504004" w:rsidRPr="008C7AC0" w:rsidRDefault="00504004" w:rsidP="00836B20">
            <w:pPr>
              <w:pStyle w:val="vHeadUdir"/>
              <w:rPr>
                <w:b w:val="0"/>
                <w:bCs/>
                <w:sz w:val="24"/>
                <w:szCs w:val="24"/>
              </w:rPr>
            </w:pPr>
            <w:r w:rsidRPr="008C7AC0">
              <w:rPr>
                <w:b w:val="0"/>
                <w:bCs/>
                <w:sz w:val="24"/>
                <w:szCs w:val="24"/>
              </w:rPr>
              <w:t>50</w:t>
            </w:r>
          </w:p>
        </w:tc>
        <w:tc>
          <w:tcPr>
            <w:tcW w:w="770" w:type="dxa"/>
          </w:tcPr>
          <w:p w14:paraId="4921199C" w14:textId="77777777" w:rsidR="00504004" w:rsidRPr="008C7AC0" w:rsidRDefault="00504004" w:rsidP="00836B20">
            <w:pPr>
              <w:pStyle w:val="vHeadUdir"/>
              <w:rPr>
                <w:b w:val="0"/>
                <w:bCs/>
                <w:sz w:val="24"/>
                <w:szCs w:val="24"/>
              </w:rPr>
            </w:pPr>
            <w:r w:rsidRPr="008C7AC0">
              <w:rPr>
                <w:b w:val="0"/>
                <w:bCs/>
                <w:sz w:val="24"/>
                <w:szCs w:val="24"/>
              </w:rPr>
              <w:t>51</w:t>
            </w:r>
          </w:p>
        </w:tc>
        <w:tc>
          <w:tcPr>
            <w:tcW w:w="1332" w:type="dxa"/>
          </w:tcPr>
          <w:p w14:paraId="15E05715" w14:textId="77777777" w:rsidR="00504004" w:rsidRPr="008C7AC0" w:rsidRDefault="00504004" w:rsidP="00836B20">
            <w:pPr>
              <w:pStyle w:val="vHeadUdir"/>
              <w:rPr>
                <w:b w:val="0"/>
                <w:bCs/>
                <w:sz w:val="24"/>
                <w:szCs w:val="24"/>
              </w:rPr>
            </w:pPr>
            <w:r w:rsidRPr="008C7AC0">
              <w:rPr>
                <w:b w:val="0"/>
                <w:bCs/>
                <w:sz w:val="24"/>
                <w:szCs w:val="24"/>
              </w:rPr>
              <w:t>47</w:t>
            </w:r>
          </w:p>
        </w:tc>
        <w:tc>
          <w:tcPr>
            <w:tcW w:w="1435" w:type="dxa"/>
          </w:tcPr>
          <w:p w14:paraId="5A797933" w14:textId="77777777" w:rsidR="00504004" w:rsidRPr="008C7AC0" w:rsidRDefault="00504004" w:rsidP="00836B20">
            <w:pPr>
              <w:pStyle w:val="vHeadUdir"/>
              <w:rPr>
                <w:b w:val="0"/>
                <w:bCs/>
                <w:sz w:val="24"/>
                <w:szCs w:val="24"/>
              </w:rPr>
            </w:pPr>
            <w:r w:rsidRPr="008C7AC0">
              <w:rPr>
                <w:b w:val="0"/>
                <w:bCs/>
                <w:sz w:val="24"/>
                <w:szCs w:val="24"/>
              </w:rPr>
              <w:t>42</w:t>
            </w:r>
          </w:p>
        </w:tc>
        <w:tc>
          <w:tcPr>
            <w:tcW w:w="819" w:type="dxa"/>
          </w:tcPr>
          <w:p w14:paraId="59EEF000" w14:textId="30E30182" w:rsidR="00504004" w:rsidRPr="008C7AC0" w:rsidRDefault="00B46086" w:rsidP="00836B20">
            <w:pPr>
              <w:pStyle w:val="vHeadUdir"/>
              <w:rPr>
                <w:b w:val="0"/>
                <w:bCs/>
                <w:sz w:val="24"/>
                <w:szCs w:val="24"/>
              </w:rPr>
            </w:pPr>
            <w:r w:rsidRPr="008C7AC0">
              <w:rPr>
                <w:b w:val="0"/>
                <w:bCs/>
                <w:sz w:val="24"/>
                <w:szCs w:val="24"/>
              </w:rPr>
              <w:t>41</w:t>
            </w:r>
          </w:p>
        </w:tc>
      </w:tr>
      <w:tr w:rsidR="00504004" w:rsidRPr="008C7AC0" w14:paraId="4E738BFC" w14:textId="75996B92" w:rsidTr="00504004">
        <w:tc>
          <w:tcPr>
            <w:tcW w:w="1613" w:type="dxa"/>
          </w:tcPr>
          <w:p w14:paraId="7BC1C5A3" w14:textId="77777777" w:rsidR="00504004" w:rsidRPr="008C7AC0" w:rsidRDefault="00504004" w:rsidP="00836B20">
            <w:pPr>
              <w:pStyle w:val="vHeadUdir"/>
              <w:rPr>
                <w:b w:val="0"/>
                <w:bCs/>
                <w:sz w:val="24"/>
                <w:szCs w:val="24"/>
              </w:rPr>
            </w:pPr>
            <w:r w:rsidRPr="008C7AC0">
              <w:rPr>
                <w:b w:val="0"/>
                <w:bCs/>
                <w:sz w:val="24"/>
                <w:szCs w:val="24"/>
              </w:rPr>
              <w:t>Tall på lærere</w:t>
            </w:r>
          </w:p>
        </w:tc>
        <w:tc>
          <w:tcPr>
            <w:tcW w:w="701" w:type="dxa"/>
          </w:tcPr>
          <w:p w14:paraId="53C7E5EA" w14:textId="77777777" w:rsidR="00504004" w:rsidRPr="008C7AC0" w:rsidRDefault="00504004" w:rsidP="00836B20">
            <w:pPr>
              <w:pStyle w:val="vHeadUdir"/>
              <w:rPr>
                <w:b w:val="0"/>
                <w:bCs/>
                <w:sz w:val="24"/>
                <w:szCs w:val="24"/>
              </w:rPr>
            </w:pPr>
            <w:r w:rsidRPr="008C7AC0">
              <w:rPr>
                <w:b w:val="0"/>
                <w:bCs/>
                <w:sz w:val="24"/>
                <w:szCs w:val="24"/>
              </w:rPr>
              <w:t>90</w:t>
            </w:r>
          </w:p>
        </w:tc>
        <w:tc>
          <w:tcPr>
            <w:tcW w:w="692" w:type="dxa"/>
          </w:tcPr>
          <w:p w14:paraId="36CC365F" w14:textId="77777777" w:rsidR="00504004" w:rsidRPr="008C7AC0" w:rsidRDefault="00504004" w:rsidP="00836B20">
            <w:pPr>
              <w:pStyle w:val="vHeadUdir"/>
              <w:rPr>
                <w:b w:val="0"/>
                <w:bCs/>
                <w:sz w:val="24"/>
                <w:szCs w:val="24"/>
              </w:rPr>
            </w:pPr>
            <w:r w:rsidRPr="008C7AC0">
              <w:rPr>
                <w:b w:val="0"/>
                <w:bCs/>
                <w:sz w:val="24"/>
                <w:szCs w:val="24"/>
              </w:rPr>
              <w:t>88</w:t>
            </w:r>
          </w:p>
        </w:tc>
        <w:tc>
          <w:tcPr>
            <w:tcW w:w="770" w:type="dxa"/>
          </w:tcPr>
          <w:p w14:paraId="534EB7B9" w14:textId="77777777" w:rsidR="00504004" w:rsidRPr="008C7AC0" w:rsidRDefault="00504004" w:rsidP="00836B20">
            <w:pPr>
              <w:pStyle w:val="vHeadUdir"/>
              <w:rPr>
                <w:b w:val="0"/>
                <w:bCs/>
                <w:sz w:val="24"/>
                <w:szCs w:val="24"/>
              </w:rPr>
            </w:pPr>
            <w:r w:rsidRPr="008C7AC0">
              <w:rPr>
                <w:b w:val="0"/>
                <w:bCs/>
                <w:sz w:val="24"/>
                <w:szCs w:val="24"/>
              </w:rPr>
              <w:t>86</w:t>
            </w:r>
          </w:p>
        </w:tc>
        <w:tc>
          <w:tcPr>
            <w:tcW w:w="788" w:type="dxa"/>
          </w:tcPr>
          <w:p w14:paraId="0DEB0C8D" w14:textId="77777777" w:rsidR="00504004" w:rsidRPr="008C7AC0" w:rsidRDefault="00504004" w:rsidP="00836B20">
            <w:pPr>
              <w:pStyle w:val="vHeadUdir"/>
              <w:rPr>
                <w:b w:val="0"/>
                <w:bCs/>
                <w:sz w:val="24"/>
                <w:szCs w:val="24"/>
              </w:rPr>
            </w:pPr>
            <w:r w:rsidRPr="008C7AC0">
              <w:rPr>
                <w:b w:val="0"/>
                <w:bCs/>
                <w:sz w:val="24"/>
                <w:szCs w:val="24"/>
              </w:rPr>
              <w:t>93</w:t>
            </w:r>
          </w:p>
        </w:tc>
        <w:tc>
          <w:tcPr>
            <w:tcW w:w="752" w:type="dxa"/>
          </w:tcPr>
          <w:p w14:paraId="0D4D369F" w14:textId="77777777" w:rsidR="00504004" w:rsidRPr="008C7AC0" w:rsidRDefault="00504004" w:rsidP="00836B20">
            <w:pPr>
              <w:pStyle w:val="vHeadUdir"/>
              <w:rPr>
                <w:b w:val="0"/>
                <w:bCs/>
                <w:sz w:val="24"/>
                <w:szCs w:val="24"/>
              </w:rPr>
            </w:pPr>
            <w:r w:rsidRPr="008C7AC0">
              <w:rPr>
                <w:b w:val="0"/>
                <w:bCs/>
                <w:sz w:val="24"/>
                <w:szCs w:val="24"/>
              </w:rPr>
              <w:t>97</w:t>
            </w:r>
          </w:p>
        </w:tc>
        <w:tc>
          <w:tcPr>
            <w:tcW w:w="770" w:type="dxa"/>
          </w:tcPr>
          <w:p w14:paraId="66352A7B" w14:textId="77777777" w:rsidR="00504004" w:rsidRPr="008C7AC0" w:rsidRDefault="00504004" w:rsidP="00836B20">
            <w:pPr>
              <w:pStyle w:val="vHeadUdir"/>
              <w:rPr>
                <w:b w:val="0"/>
                <w:bCs/>
                <w:sz w:val="24"/>
                <w:szCs w:val="24"/>
              </w:rPr>
            </w:pPr>
            <w:r w:rsidRPr="008C7AC0">
              <w:rPr>
                <w:b w:val="0"/>
                <w:bCs/>
                <w:sz w:val="24"/>
                <w:szCs w:val="24"/>
              </w:rPr>
              <w:t>85</w:t>
            </w:r>
          </w:p>
        </w:tc>
        <w:tc>
          <w:tcPr>
            <w:tcW w:w="1332" w:type="dxa"/>
          </w:tcPr>
          <w:p w14:paraId="20AB9DC8" w14:textId="77777777" w:rsidR="00504004" w:rsidRPr="008C7AC0" w:rsidRDefault="00504004" w:rsidP="00836B20">
            <w:pPr>
              <w:pStyle w:val="vHeadUdir"/>
              <w:rPr>
                <w:b w:val="0"/>
                <w:bCs/>
                <w:sz w:val="24"/>
                <w:szCs w:val="24"/>
              </w:rPr>
            </w:pPr>
            <w:r w:rsidRPr="008C7AC0">
              <w:rPr>
                <w:b w:val="0"/>
                <w:bCs/>
                <w:sz w:val="24"/>
                <w:szCs w:val="24"/>
              </w:rPr>
              <w:t>83</w:t>
            </w:r>
          </w:p>
        </w:tc>
        <w:tc>
          <w:tcPr>
            <w:tcW w:w="1435" w:type="dxa"/>
          </w:tcPr>
          <w:p w14:paraId="72D0C71D" w14:textId="77777777" w:rsidR="00504004" w:rsidRPr="008C7AC0" w:rsidRDefault="00504004" w:rsidP="00836B20">
            <w:pPr>
              <w:pStyle w:val="vHeadUdir"/>
              <w:rPr>
                <w:b w:val="0"/>
                <w:bCs/>
                <w:sz w:val="24"/>
                <w:szCs w:val="24"/>
              </w:rPr>
            </w:pPr>
            <w:r w:rsidRPr="008C7AC0">
              <w:rPr>
                <w:b w:val="0"/>
                <w:bCs/>
                <w:sz w:val="24"/>
                <w:szCs w:val="24"/>
              </w:rPr>
              <w:t>83</w:t>
            </w:r>
          </w:p>
        </w:tc>
        <w:tc>
          <w:tcPr>
            <w:tcW w:w="819" w:type="dxa"/>
          </w:tcPr>
          <w:p w14:paraId="19C0B528" w14:textId="79541FA4" w:rsidR="00504004" w:rsidRPr="008C7AC0" w:rsidRDefault="00B46086" w:rsidP="00836B20">
            <w:pPr>
              <w:pStyle w:val="vHeadUdir"/>
              <w:rPr>
                <w:b w:val="0"/>
                <w:bCs/>
                <w:sz w:val="24"/>
                <w:szCs w:val="24"/>
              </w:rPr>
            </w:pPr>
            <w:r w:rsidRPr="008C7AC0">
              <w:rPr>
                <w:b w:val="0"/>
                <w:bCs/>
                <w:sz w:val="24"/>
                <w:szCs w:val="24"/>
              </w:rPr>
              <w:t>78</w:t>
            </w:r>
          </w:p>
        </w:tc>
      </w:tr>
      <w:tr w:rsidR="00504004" w:rsidRPr="008C7AC0" w14:paraId="5ED83C5C" w14:textId="4E6378B1" w:rsidTr="00504004">
        <w:tc>
          <w:tcPr>
            <w:tcW w:w="1613" w:type="dxa"/>
          </w:tcPr>
          <w:p w14:paraId="41CE247A" w14:textId="77777777" w:rsidR="00504004" w:rsidRPr="008C7AC0" w:rsidRDefault="00504004" w:rsidP="00836B20">
            <w:pPr>
              <w:pStyle w:val="vHeadUdir"/>
              <w:rPr>
                <w:b w:val="0"/>
                <w:bCs/>
                <w:sz w:val="24"/>
                <w:szCs w:val="24"/>
              </w:rPr>
            </w:pPr>
            <w:r w:rsidRPr="008C7AC0">
              <w:rPr>
                <w:b w:val="0"/>
                <w:bCs/>
                <w:sz w:val="24"/>
                <w:szCs w:val="24"/>
              </w:rPr>
              <w:t>Tall på elever</w:t>
            </w:r>
          </w:p>
        </w:tc>
        <w:tc>
          <w:tcPr>
            <w:tcW w:w="701" w:type="dxa"/>
          </w:tcPr>
          <w:p w14:paraId="1C5A45AC" w14:textId="77777777" w:rsidR="00504004" w:rsidRPr="008C7AC0" w:rsidRDefault="00504004" w:rsidP="00836B20">
            <w:pPr>
              <w:pStyle w:val="vHeadUdir"/>
              <w:rPr>
                <w:b w:val="0"/>
                <w:bCs/>
                <w:sz w:val="24"/>
                <w:szCs w:val="24"/>
              </w:rPr>
            </w:pPr>
            <w:r w:rsidRPr="008C7AC0">
              <w:rPr>
                <w:b w:val="0"/>
                <w:bCs/>
                <w:sz w:val="24"/>
                <w:szCs w:val="24"/>
              </w:rPr>
              <w:t>719</w:t>
            </w:r>
          </w:p>
        </w:tc>
        <w:tc>
          <w:tcPr>
            <w:tcW w:w="692" w:type="dxa"/>
          </w:tcPr>
          <w:p w14:paraId="4E2F99CC" w14:textId="77777777" w:rsidR="00504004" w:rsidRPr="008C7AC0" w:rsidRDefault="00504004" w:rsidP="00836B20">
            <w:pPr>
              <w:pStyle w:val="vHeadUdir"/>
              <w:rPr>
                <w:b w:val="0"/>
                <w:bCs/>
                <w:sz w:val="24"/>
                <w:szCs w:val="24"/>
              </w:rPr>
            </w:pPr>
            <w:r w:rsidRPr="008C7AC0">
              <w:rPr>
                <w:b w:val="0"/>
                <w:bCs/>
                <w:sz w:val="24"/>
                <w:szCs w:val="24"/>
              </w:rPr>
              <w:t>718</w:t>
            </w:r>
          </w:p>
        </w:tc>
        <w:tc>
          <w:tcPr>
            <w:tcW w:w="770" w:type="dxa"/>
          </w:tcPr>
          <w:p w14:paraId="132BF770" w14:textId="77777777" w:rsidR="00504004" w:rsidRPr="008C7AC0" w:rsidRDefault="00504004" w:rsidP="00836B20">
            <w:pPr>
              <w:pStyle w:val="vHeadUdir"/>
              <w:rPr>
                <w:b w:val="0"/>
                <w:bCs/>
                <w:sz w:val="24"/>
                <w:szCs w:val="24"/>
              </w:rPr>
            </w:pPr>
            <w:r w:rsidRPr="008C7AC0">
              <w:rPr>
                <w:b w:val="0"/>
                <w:bCs/>
                <w:sz w:val="24"/>
                <w:szCs w:val="24"/>
              </w:rPr>
              <w:t>724</w:t>
            </w:r>
          </w:p>
        </w:tc>
        <w:tc>
          <w:tcPr>
            <w:tcW w:w="788" w:type="dxa"/>
          </w:tcPr>
          <w:p w14:paraId="18C02C60" w14:textId="77777777" w:rsidR="00504004" w:rsidRPr="008C7AC0" w:rsidRDefault="00504004" w:rsidP="00836B20">
            <w:pPr>
              <w:pStyle w:val="vHeadUdir"/>
              <w:rPr>
                <w:b w:val="0"/>
                <w:bCs/>
                <w:sz w:val="24"/>
                <w:szCs w:val="24"/>
              </w:rPr>
            </w:pPr>
            <w:r w:rsidRPr="008C7AC0">
              <w:rPr>
                <w:b w:val="0"/>
                <w:bCs/>
                <w:sz w:val="24"/>
                <w:szCs w:val="24"/>
              </w:rPr>
              <w:t>719</w:t>
            </w:r>
          </w:p>
        </w:tc>
        <w:tc>
          <w:tcPr>
            <w:tcW w:w="752" w:type="dxa"/>
          </w:tcPr>
          <w:p w14:paraId="1F732A8E" w14:textId="77777777" w:rsidR="00504004" w:rsidRPr="008C7AC0" w:rsidRDefault="00504004" w:rsidP="00836B20">
            <w:pPr>
              <w:pStyle w:val="vHeadUdir"/>
              <w:rPr>
                <w:b w:val="0"/>
                <w:bCs/>
                <w:sz w:val="24"/>
                <w:szCs w:val="24"/>
              </w:rPr>
            </w:pPr>
            <w:r w:rsidRPr="008C7AC0">
              <w:rPr>
                <w:b w:val="0"/>
                <w:bCs/>
                <w:sz w:val="24"/>
                <w:szCs w:val="24"/>
              </w:rPr>
              <w:t>694</w:t>
            </w:r>
          </w:p>
        </w:tc>
        <w:tc>
          <w:tcPr>
            <w:tcW w:w="770" w:type="dxa"/>
          </w:tcPr>
          <w:p w14:paraId="20344E99" w14:textId="77777777" w:rsidR="00504004" w:rsidRPr="008C7AC0" w:rsidRDefault="00504004" w:rsidP="00836B20">
            <w:pPr>
              <w:pStyle w:val="vHeadUdir"/>
              <w:rPr>
                <w:b w:val="0"/>
                <w:bCs/>
                <w:sz w:val="24"/>
                <w:szCs w:val="24"/>
              </w:rPr>
            </w:pPr>
            <w:r w:rsidRPr="008C7AC0">
              <w:rPr>
                <w:b w:val="0"/>
                <w:bCs/>
                <w:sz w:val="24"/>
                <w:szCs w:val="24"/>
              </w:rPr>
              <w:t>682</w:t>
            </w:r>
          </w:p>
        </w:tc>
        <w:tc>
          <w:tcPr>
            <w:tcW w:w="1332" w:type="dxa"/>
          </w:tcPr>
          <w:p w14:paraId="11B8023A" w14:textId="3BB7E919" w:rsidR="00504004" w:rsidRPr="008C7AC0" w:rsidRDefault="00504004" w:rsidP="00836B20">
            <w:pPr>
              <w:pStyle w:val="vHeadUdir"/>
              <w:rPr>
                <w:b w:val="0"/>
                <w:bCs/>
                <w:sz w:val="24"/>
                <w:szCs w:val="24"/>
              </w:rPr>
            </w:pPr>
            <w:r w:rsidRPr="008C7AC0">
              <w:rPr>
                <w:b w:val="0"/>
                <w:bCs/>
                <w:sz w:val="24"/>
                <w:szCs w:val="24"/>
              </w:rPr>
              <w:t>683</w:t>
            </w:r>
          </w:p>
        </w:tc>
        <w:tc>
          <w:tcPr>
            <w:tcW w:w="1435" w:type="dxa"/>
          </w:tcPr>
          <w:p w14:paraId="5B3A18DA" w14:textId="4E9E497B" w:rsidR="00504004" w:rsidRPr="008C7AC0" w:rsidRDefault="00504004" w:rsidP="00836B20">
            <w:pPr>
              <w:pStyle w:val="vHeadUdir"/>
              <w:rPr>
                <w:b w:val="0"/>
                <w:bCs/>
                <w:sz w:val="24"/>
                <w:szCs w:val="24"/>
              </w:rPr>
            </w:pPr>
            <w:r w:rsidRPr="008C7AC0">
              <w:rPr>
                <w:b w:val="0"/>
                <w:bCs/>
                <w:sz w:val="24"/>
                <w:szCs w:val="24"/>
              </w:rPr>
              <w:t>690</w:t>
            </w:r>
          </w:p>
        </w:tc>
        <w:tc>
          <w:tcPr>
            <w:tcW w:w="819" w:type="dxa"/>
          </w:tcPr>
          <w:p w14:paraId="591A00E8" w14:textId="63995127" w:rsidR="00504004" w:rsidRPr="008C7AC0" w:rsidRDefault="00504004" w:rsidP="00836B20">
            <w:pPr>
              <w:pStyle w:val="vHeadUdir"/>
              <w:rPr>
                <w:b w:val="0"/>
                <w:bCs/>
                <w:sz w:val="24"/>
                <w:szCs w:val="24"/>
              </w:rPr>
            </w:pPr>
            <w:r w:rsidRPr="008C7AC0">
              <w:rPr>
                <w:b w:val="0"/>
                <w:bCs/>
                <w:sz w:val="24"/>
                <w:szCs w:val="24"/>
              </w:rPr>
              <w:t>684</w:t>
            </w:r>
          </w:p>
        </w:tc>
      </w:tr>
    </w:tbl>
    <w:p w14:paraId="2890751B" w14:textId="77777777" w:rsidR="00E50DF4" w:rsidRPr="008C7AC0" w:rsidRDefault="00E50DF4" w:rsidP="00E50DF4">
      <w:pPr>
        <w:pStyle w:val="vHeadUdir"/>
        <w:rPr>
          <w:b w:val="0"/>
          <w:bCs/>
          <w:sz w:val="14"/>
          <w:szCs w:val="14"/>
        </w:rPr>
      </w:pPr>
      <w:r w:rsidRPr="008C7AC0">
        <w:rPr>
          <w:b w:val="0"/>
          <w:bCs/>
          <w:sz w:val="14"/>
          <w:szCs w:val="14"/>
        </w:rPr>
        <w:t>*Vestre Sandøya er regnet med som egen skole</w:t>
      </w:r>
    </w:p>
    <w:p w14:paraId="125F9553" w14:textId="0AD7F52B" w:rsidR="00307F6C" w:rsidRDefault="00307F6C" w:rsidP="00E50DF4">
      <w:pPr>
        <w:pStyle w:val="Lenke"/>
      </w:pPr>
      <w:hyperlink r:id="rId13" w:history="1">
        <w:r w:rsidRPr="008C7AC0">
          <w:rPr>
            <w:rStyle w:val="Hyperkobling"/>
          </w:rPr>
          <w:t>Les mer om statistikken på udir.no (lenke)</w:t>
        </w:r>
      </w:hyperlink>
    </w:p>
    <w:p w14:paraId="0D796960" w14:textId="77777777" w:rsidR="001608BB" w:rsidRPr="008C7AC0" w:rsidRDefault="001608BB" w:rsidP="00E50DF4">
      <w:pPr>
        <w:pStyle w:val="Lenke"/>
      </w:pPr>
    </w:p>
    <w:p w14:paraId="51D46E1E" w14:textId="77777777" w:rsidR="009401AD" w:rsidRPr="000D56AD" w:rsidRDefault="009401AD" w:rsidP="000D56AD">
      <w:pPr>
        <w:pStyle w:val="Overskrift3"/>
      </w:pPr>
      <w:bookmarkStart w:id="19" w:name="_Toc167871335"/>
      <w:bookmarkStart w:id="20" w:name="_Toc198803930"/>
      <w:r w:rsidRPr="000D56AD">
        <w:t>Skoleeiers egenvurdering:</w:t>
      </w:r>
      <w:bookmarkEnd w:id="19"/>
      <w:bookmarkEnd w:id="20"/>
    </w:p>
    <w:p w14:paraId="5D9144EC" w14:textId="5CDBB6D2" w:rsidR="009401AD" w:rsidRDefault="009401AD" w:rsidP="009401AD">
      <w:pPr>
        <w:spacing w:line="240" w:lineRule="auto"/>
        <w:rPr>
          <w:bCs/>
          <w:szCs w:val="24"/>
        </w:rPr>
      </w:pPr>
      <w:r w:rsidRPr="008C7AC0">
        <w:rPr>
          <w:bCs/>
          <w:szCs w:val="24"/>
        </w:rPr>
        <w:t>Tall fra GSI (grunnskolens informasjonssystem) viser at elevtallene har s</w:t>
      </w:r>
      <w:r w:rsidR="00B87872" w:rsidRPr="008C7AC0">
        <w:rPr>
          <w:bCs/>
          <w:szCs w:val="24"/>
        </w:rPr>
        <w:t>tabilisert seg fra 2021 og fremove</w:t>
      </w:r>
      <w:r w:rsidR="00DD444B" w:rsidRPr="008C7AC0">
        <w:rPr>
          <w:bCs/>
          <w:szCs w:val="24"/>
        </w:rPr>
        <w:t>r.</w:t>
      </w:r>
      <w:r w:rsidRPr="008C7AC0">
        <w:rPr>
          <w:bCs/>
          <w:szCs w:val="24"/>
        </w:rPr>
        <w:t xml:space="preserve"> I år går det ut 8</w:t>
      </w:r>
      <w:r w:rsidR="00350533" w:rsidRPr="008C7AC0">
        <w:rPr>
          <w:bCs/>
          <w:szCs w:val="24"/>
        </w:rPr>
        <w:t>4</w:t>
      </w:r>
      <w:r w:rsidRPr="008C7AC0">
        <w:rPr>
          <w:bCs/>
          <w:szCs w:val="24"/>
        </w:rPr>
        <w:t xml:space="preserve"> elever av 10.trinn på Lyngmyr, og det kommer inn 6</w:t>
      </w:r>
      <w:r w:rsidR="00AD226E" w:rsidRPr="008C7AC0">
        <w:rPr>
          <w:bCs/>
          <w:szCs w:val="24"/>
        </w:rPr>
        <w:t>7</w:t>
      </w:r>
      <w:r w:rsidRPr="008C7AC0">
        <w:rPr>
          <w:bCs/>
          <w:szCs w:val="24"/>
        </w:rPr>
        <w:t xml:space="preserve"> elever fra skolestart høst 202</w:t>
      </w:r>
      <w:r w:rsidR="00AD226E" w:rsidRPr="008C7AC0">
        <w:rPr>
          <w:bCs/>
          <w:szCs w:val="24"/>
        </w:rPr>
        <w:t>5</w:t>
      </w:r>
      <w:r w:rsidRPr="008C7AC0">
        <w:rPr>
          <w:bCs/>
          <w:szCs w:val="24"/>
        </w:rPr>
        <w:t xml:space="preserve"> i 8.trinn. GSI rapporteres fra alle kommuner pr. 1. oktober hvert år. Det er imidlertid optimisme å spore med tanke på utviklingen i Tvedestrand generelt, kommunen har gjort seg attraktiv med satsing på barn og unge; nye barnehager, ny barneskole og ny videregående skole. Trenden for befolkningsutviklingen viser en økende bosetting i Tvedestrand den siste tiden. </w:t>
      </w:r>
    </w:p>
    <w:p w14:paraId="4031CFEA" w14:textId="77777777" w:rsidR="00573CA4" w:rsidRDefault="00573CA4" w:rsidP="009401AD">
      <w:pPr>
        <w:spacing w:line="240" w:lineRule="auto"/>
        <w:rPr>
          <w:bCs/>
          <w:szCs w:val="24"/>
        </w:rPr>
      </w:pPr>
    </w:p>
    <w:p w14:paraId="151DF0FE" w14:textId="77777777" w:rsidR="00B00C5F" w:rsidRDefault="00B00C5F" w:rsidP="009401AD">
      <w:pPr>
        <w:spacing w:line="240" w:lineRule="auto"/>
        <w:rPr>
          <w:bCs/>
          <w:szCs w:val="24"/>
        </w:rPr>
      </w:pPr>
    </w:p>
    <w:p w14:paraId="3F9A0E38" w14:textId="77777777" w:rsidR="00B00C5F" w:rsidRDefault="00B00C5F" w:rsidP="009401AD">
      <w:pPr>
        <w:spacing w:line="240" w:lineRule="auto"/>
        <w:rPr>
          <w:bCs/>
          <w:szCs w:val="24"/>
        </w:rPr>
      </w:pPr>
    </w:p>
    <w:p w14:paraId="2620204F" w14:textId="77777777" w:rsidR="00B00C5F" w:rsidRDefault="00B00C5F" w:rsidP="009401AD">
      <w:pPr>
        <w:spacing w:line="240" w:lineRule="auto"/>
        <w:rPr>
          <w:bCs/>
          <w:szCs w:val="24"/>
        </w:rPr>
      </w:pPr>
    </w:p>
    <w:p w14:paraId="3C4B65BA" w14:textId="77777777" w:rsidR="00B00C5F" w:rsidRDefault="00B00C5F" w:rsidP="009401AD">
      <w:pPr>
        <w:spacing w:line="240" w:lineRule="auto"/>
        <w:rPr>
          <w:bCs/>
          <w:szCs w:val="24"/>
        </w:rPr>
      </w:pPr>
    </w:p>
    <w:p w14:paraId="181FAEB6" w14:textId="77777777" w:rsidR="00B00C5F" w:rsidRDefault="00B00C5F" w:rsidP="009401AD">
      <w:pPr>
        <w:spacing w:line="240" w:lineRule="auto"/>
        <w:rPr>
          <w:bCs/>
          <w:szCs w:val="24"/>
        </w:rPr>
      </w:pPr>
    </w:p>
    <w:p w14:paraId="042D7663" w14:textId="1564D001" w:rsidR="00BF5065" w:rsidRPr="000D56AD" w:rsidRDefault="00D24F44" w:rsidP="000E3FDB">
      <w:pPr>
        <w:pStyle w:val="Overskrift2"/>
        <w:rPr>
          <w:rStyle w:val="BeskrivelseOverskriftChar"/>
          <w:rFonts w:ascii="Roboto Medium" w:hAnsi="Roboto Medium"/>
          <w:b w:val="0"/>
          <w:sz w:val="36"/>
          <w:szCs w:val="22"/>
          <w:u w:val="none"/>
        </w:rPr>
      </w:pPr>
      <w:bookmarkStart w:id="21" w:name="_Toc198803931"/>
      <w:r w:rsidRPr="000E3FDB">
        <w:lastRenderedPageBreak/>
        <w:t>Lærertetthet</w:t>
      </w:r>
      <w:bookmarkEnd w:id="21"/>
    </w:p>
    <w:p w14:paraId="4B8E9162" w14:textId="77777777" w:rsidR="00CF4D79" w:rsidRPr="008C7AC0" w:rsidRDefault="00CF4D79" w:rsidP="000D56AD">
      <w:pPr>
        <w:rPr>
          <w:rStyle w:val="BeskrivelseOverskriftChar"/>
          <w:rFonts w:ascii="Roboto Medium" w:hAnsi="Roboto Medium"/>
          <w:b w:val="0"/>
          <w:sz w:val="30"/>
          <w:szCs w:val="22"/>
          <w:u w:val="none"/>
        </w:rPr>
      </w:pPr>
      <w:r w:rsidRPr="008C7AC0">
        <w:rPr>
          <w:rStyle w:val="BeskrivelseOverskriftChar"/>
          <w:rFonts w:ascii="Roboto Medium" w:hAnsi="Roboto Medium"/>
          <w:b w:val="0"/>
          <w:sz w:val="30"/>
          <w:szCs w:val="22"/>
          <w:u w:val="none"/>
        </w:rPr>
        <w:t>Lærertetthet 1.-7. trinn og 8.-10. trinn, (gruppestørrelse 1)</w:t>
      </w:r>
    </w:p>
    <w:p w14:paraId="376C28F4" w14:textId="77777777" w:rsidR="00CF4D79" w:rsidRPr="008C7AC0" w:rsidRDefault="00CF4D79" w:rsidP="00CF4D79">
      <w:pPr>
        <w:keepNext/>
        <w:keepLines/>
        <w:spacing w:line="240" w:lineRule="auto"/>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Indikatoren viser gjennomsnittlig lærertetthet på de ulike trinn i skolen, og gir et gjennomsnitt for våre skoler. Lærertetthet beregnes med utgangspunkt i forholdet mellom elevtimer og lærertimer, og gir informasjon om størrelsen på undervisningsgruppen. Indikatoren inkluderer timer til spesialundervisning og til andre lærertimer som tildeles på grunnlag av individuelle elevrettigheter. Tallet viser alle timer som blir gitt ved skolene fordelt på antall elever.</w:t>
      </w:r>
    </w:p>
    <w:tbl>
      <w:tblPr>
        <w:tblStyle w:val="Tabellrutenett"/>
        <w:tblW w:w="0" w:type="auto"/>
        <w:tblLook w:val="04A0" w:firstRow="1" w:lastRow="0" w:firstColumn="1" w:lastColumn="0" w:noHBand="0" w:noVBand="1"/>
      </w:tblPr>
      <w:tblGrid>
        <w:gridCol w:w="2025"/>
        <w:gridCol w:w="1959"/>
        <w:gridCol w:w="1959"/>
        <w:gridCol w:w="1959"/>
        <w:gridCol w:w="1770"/>
      </w:tblGrid>
      <w:tr w:rsidR="00FD5D10" w:rsidRPr="008C7AC0" w14:paraId="3B3B4378" w14:textId="1E0A699F" w:rsidTr="00FD5D10">
        <w:tc>
          <w:tcPr>
            <w:tcW w:w="2025" w:type="dxa"/>
          </w:tcPr>
          <w:p w14:paraId="6AA4501C" w14:textId="77777777" w:rsidR="00FD5D10" w:rsidRPr="008C7AC0" w:rsidRDefault="00FD5D10" w:rsidP="00836B20">
            <w:pPr>
              <w:keepNext/>
              <w:keepLines/>
              <w:rPr>
                <w:rStyle w:val="BeskrivelseOverskriftChar"/>
                <w:rFonts w:ascii="Roboto" w:hAnsi="Roboto"/>
                <w:sz w:val="24"/>
                <w:szCs w:val="24"/>
                <w:u w:val="none"/>
              </w:rPr>
            </w:pPr>
            <w:proofErr w:type="spellStart"/>
            <w:r w:rsidRPr="008C7AC0">
              <w:rPr>
                <w:rStyle w:val="BeskrivelseOverskriftChar"/>
                <w:rFonts w:ascii="Roboto" w:hAnsi="Roboto"/>
                <w:sz w:val="24"/>
                <w:szCs w:val="24"/>
                <w:u w:val="none"/>
              </w:rPr>
              <w:t>Årstrinn</w:t>
            </w:r>
            <w:proofErr w:type="spellEnd"/>
          </w:p>
        </w:tc>
        <w:tc>
          <w:tcPr>
            <w:tcW w:w="1959" w:type="dxa"/>
          </w:tcPr>
          <w:p w14:paraId="3CA23F01" w14:textId="77777777" w:rsidR="00FD5D10" w:rsidRPr="008C7AC0" w:rsidRDefault="00FD5D10" w:rsidP="00836B20">
            <w:pPr>
              <w:keepNext/>
              <w:keepLines/>
              <w:rPr>
                <w:rStyle w:val="BeskrivelseOverskriftChar"/>
                <w:rFonts w:ascii="Roboto" w:hAnsi="Roboto"/>
                <w:sz w:val="24"/>
                <w:szCs w:val="24"/>
                <w:u w:val="none"/>
              </w:rPr>
            </w:pPr>
            <w:r w:rsidRPr="008C7AC0">
              <w:rPr>
                <w:rStyle w:val="BeskrivelseOverskriftChar"/>
                <w:rFonts w:ascii="Roboto" w:hAnsi="Roboto"/>
                <w:sz w:val="24"/>
                <w:szCs w:val="24"/>
                <w:u w:val="none"/>
              </w:rPr>
              <w:t>2021-22</w:t>
            </w:r>
          </w:p>
        </w:tc>
        <w:tc>
          <w:tcPr>
            <w:tcW w:w="1959" w:type="dxa"/>
          </w:tcPr>
          <w:p w14:paraId="3757D45E" w14:textId="77777777" w:rsidR="00FD5D10" w:rsidRPr="008C7AC0" w:rsidRDefault="00FD5D10" w:rsidP="00836B20">
            <w:pPr>
              <w:keepNext/>
              <w:keepLines/>
              <w:rPr>
                <w:rStyle w:val="BeskrivelseOverskriftChar"/>
                <w:rFonts w:ascii="Roboto" w:hAnsi="Roboto"/>
                <w:sz w:val="24"/>
                <w:szCs w:val="24"/>
                <w:u w:val="none"/>
              </w:rPr>
            </w:pPr>
            <w:r w:rsidRPr="008C7AC0">
              <w:rPr>
                <w:rStyle w:val="BeskrivelseOverskriftChar"/>
                <w:rFonts w:ascii="Roboto" w:hAnsi="Roboto"/>
                <w:sz w:val="24"/>
                <w:szCs w:val="24"/>
                <w:u w:val="none"/>
              </w:rPr>
              <w:t>2022-23</w:t>
            </w:r>
          </w:p>
        </w:tc>
        <w:tc>
          <w:tcPr>
            <w:tcW w:w="1959" w:type="dxa"/>
          </w:tcPr>
          <w:p w14:paraId="3F7AED2B" w14:textId="77777777" w:rsidR="00FD5D10" w:rsidRPr="008C7AC0" w:rsidRDefault="00FD5D10" w:rsidP="00836B20">
            <w:pPr>
              <w:keepNext/>
              <w:keepLines/>
              <w:rPr>
                <w:rStyle w:val="BeskrivelseOverskriftChar"/>
                <w:rFonts w:ascii="Roboto" w:hAnsi="Roboto"/>
                <w:sz w:val="24"/>
                <w:szCs w:val="24"/>
                <w:u w:val="none"/>
              </w:rPr>
            </w:pPr>
            <w:r w:rsidRPr="008C7AC0">
              <w:rPr>
                <w:rStyle w:val="BeskrivelseOverskriftChar"/>
                <w:rFonts w:ascii="Roboto" w:hAnsi="Roboto"/>
                <w:sz w:val="24"/>
                <w:szCs w:val="24"/>
                <w:u w:val="none"/>
              </w:rPr>
              <w:t>2023-24</w:t>
            </w:r>
          </w:p>
          <w:p w14:paraId="69E96E59" w14:textId="77777777" w:rsidR="00FD5D10" w:rsidRPr="008C7AC0" w:rsidRDefault="00FD5D10" w:rsidP="00836B20">
            <w:pPr>
              <w:keepNext/>
              <w:keepLines/>
              <w:rPr>
                <w:rStyle w:val="BeskrivelseOverskriftChar"/>
                <w:rFonts w:ascii="Roboto" w:hAnsi="Roboto"/>
                <w:sz w:val="24"/>
                <w:szCs w:val="24"/>
                <w:u w:val="none"/>
              </w:rPr>
            </w:pPr>
          </w:p>
        </w:tc>
        <w:tc>
          <w:tcPr>
            <w:tcW w:w="1770" w:type="dxa"/>
          </w:tcPr>
          <w:p w14:paraId="1082B395" w14:textId="151EEDB8" w:rsidR="00FD5D10" w:rsidRPr="008C7AC0" w:rsidRDefault="00FD5D10" w:rsidP="00836B20">
            <w:pPr>
              <w:keepNext/>
              <w:keepLines/>
              <w:rPr>
                <w:rStyle w:val="BeskrivelseOverskriftChar"/>
                <w:rFonts w:ascii="Roboto" w:hAnsi="Roboto"/>
                <w:sz w:val="24"/>
                <w:szCs w:val="24"/>
                <w:u w:val="none"/>
              </w:rPr>
            </w:pPr>
            <w:r w:rsidRPr="008C7AC0">
              <w:rPr>
                <w:rStyle w:val="BeskrivelseOverskriftChar"/>
                <w:rFonts w:ascii="Roboto" w:hAnsi="Roboto"/>
                <w:sz w:val="24"/>
                <w:szCs w:val="24"/>
                <w:u w:val="none"/>
              </w:rPr>
              <w:t>2</w:t>
            </w:r>
            <w:r w:rsidRPr="008C7AC0">
              <w:rPr>
                <w:rStyle w:val="BeskrivelseOverskriftChar"/>
                <w:rFonts w:ascii="Roboto" w:hAnsi="Roboto"/>
                <w:sz w:val="24"/>
                <w:u w:val="none"/>
              </w:rPr>
              <w:t>024-2025</w:t>
            </w:r>
          </w:p>
        </w:tc>
      </w:tr>
      <w:tr w:rsidR="00FD5D10" w:rsidRPr="008C7AC0" w14:paraId="553ECC28" w14:textId="54C7F4AA" w:rsidTr="00FD5D10">
        <w:tc>
          <w:tcPr>
            <w:tcW w:w="2025" w:type="dxa"/>
          </w:tcPr>
          <w:p w14:paraId="6B982516" w14:textId="77777777" w:rsidR="00FD5D10" w:rsidRPr="008C7AC0" w:rsidRDefault="00FD5D10" w:rsidP="00836B20">
            <w:pPr>
              <w:pStyle w:val="Overskrift1"/>
              <w:keepNext/>
              <w:keepLines/>
              <w:numPr>
                <w:ilvl w:val="0"/>
                <w:numId w:val="0"/>
              </w:numPr>
              <w:ind w:left="360" w:hanging="360"/>
              <w:rPr>
                <w:rStyle w:val="BeskrivelseOverskriftChar"/>
                <w:rFonts w:ascii="Roboto" w:hAnsi="Roboto"/>
                <w:b w:val="0"/>
                <w:bCs/>
                <w:sz w:val="24"/>
                <w:szCs w:val="24"/>
                <w:u w:val="none"/>
              </w:rPr>
            </w:pPr>
            <w:bookmarkStart w:id="22" w:name="_Toc198803932"/>
            <w:r w:rsidRPr="008C7AC0">
              <w:rPr>
                <w:rStyle w:val="BeskrivelseOverskriftChar"/>
                <w:rFonts w:ascii="Roboto" w:hAnsi="Roboto"/>
                <w:b w:val="0"/>
                <w:bCs/>
                <w:sz w:val="24"/>
                <w:szCs w:val="24"/>
                <w:u w:val="none"/>
              </w:rPr>
              <w:t>1 til 4 trinn</w:t>
            </w:r>
            <w:bookmarkEnd w:id="22"/>
          </w:p>
        </w:tc>
        <w:tc>
          <w:tcPr>
            <w:tcW w:w="1959" w:type="dxa"/>
          </w:tcPr>
          <w:p w14:paraId="46D3BCAB" w14:textId="77777777" w:rsidR="00FD5D10" w:rsidRPr="008C7AC0" w:rsidRDefault="00FD5D10"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9,16</w:t>
            </w:r>
          </w:p>
        </w:tc>
        <w:tc>
          <w:tcPr>
            <w:tcW w:w="1959" w:type="dxa"/>
          </w:tcPr>
          <w:p w14:paraId="43F9D9BE" w14:textId="77777777" w:rsidR="00FD5D10" w:rsidRPr="008C7AC0" w:rsidRDefault="00FD5D10"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8,93</w:t>
            </w:r>
          </w:p>
        </w:tc>
        <w:tc>
          <w:tcPr>
            <w:tcW w:w="1959" w:type="dxa"/>
          </w:tcPr>
          <w:p w14:paraId="63231DE5" w14:textId="77777777" w:rsidR="00FD5D10" w:rsidRPr="008C7AC0" w:rsidRDefault="00FD5D10"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9,45</w:t>
            </w:r>
          </w:p>
        </w:tc>
        <w:tc>
          <w:tcPr>
            <w:tcW w:w="1770" w:type="dxa"/>
          </w:tcPr>
          <w:p w14:paraId="1601F52A" w14:textId="03D7D372" w:rsidR="00FD5D10" w:rsidRPr="008C7AC0" w:rsidRDefault="00F1151F"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9,89</w:t>
            </w:r>
          </w:p>
        </w:tc>
      </w:tr>
      <w:tr w:rsidR="00FD5D10" w:rsidRPr="008C7AC0" w14:paraId="4AAEA849" w14:textId="18B49FF2" w:rsidTr="00FD5D10">
        <w:tc>
          <w:tcPr>
            <w:tcW w:w="2025" w:type="dxa"/>
          </w:tcPr>
          <w:p w14:paraId="652AFEEF" w14:textId="77777777" w:rsidR="00FD5D10" w:rsidRPr="008C7AC0" w:rsidRDefault="00FD5D10" w:rsidP="00836B20">
            <w:pPr>
              <w:pStyle w:val="Overskrift1"/>
              <w:numPr>
                <w:ilvl w:val="0"/>
                <w:numId w:val="0"/>
              </w:numPr>
              <w:rPr>
                <w:rFonts w:ascii="Roboto" w:hAnsi="Roboto"/>
                <w:bCs/>
                <w:sz w:val="24"/>
                <w:szCs w:val="24"/>
              </w:rPr>
            </w:pPr>
            <w:bookmarkStart w:id="23" w:name="_Toc198803933"/>
            <w:r w:rsidRPr="008C7AC0">
              <w:rPr>
                <w:rFonts w:ascii="Roboto" w:hAnsi="Roboto"/>
                <w:bCs/>
                <w:sz w:val="24"/>
                <w:szCs w:val="24"/>
              </w:rPr>
              <w:t>5 til 7 trinn</w:t>
            </w:r>
            <w:bookmarkEnd w:id="23"/>
          </w:p>
        </w:tc>
        <w:tc>
          <w:tcPr>
            <w:tcW w:w="1959" w:type="dxa"/>
          </w:tcPr>
          <w:p w14:paraId="3D82FFF3" w14:textId="77777777" w:rsidR="00FD5D10" w:rsidRPr="008C7AC0" w:rsidRDefault="00FD5D10"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11,24</w:t>
            </w:r>
          </w:p>
        </w:tc>
        <w:tc>
          <w:tcPr>
            <w:tcW w:w="1959" w:type="dxa"/>
          </w:tcPr>
          <w:p w14:paraId="65A1E10C" w14:textId="77777777" w:rsidR="00FD5D10" w:rsidRPr="008C7AC0" w:rsidRDefault="00FD5D10"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10,27</w:t>
            </w:r>
          </w:p>
        </w:tc>
        <w:tc>
          <w:tcPr>
            <w:tcW w:w="1959" w:type="dxa"/>
          </w:tcPr>
          <w:p w14:paraId="0E43660D" w14:textId="77777777" w:rsidR="00FD5D10" w:rsidRPr="008C7AC0" w:rsidRDefault="00FD5D10"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11,31</w:t>
            </w:r>
          </w:p>
        </w:tc>
        <w:tc>
          <w:tcPr>
            <w:tcW w:w="1770" w:type="dxa"/>
          </w:tcPr>
          <w:p w14:paraId="6468D237" w14:textId="1D88E409" w:rsidR="00FD5D10" w:rsidRPr="008C7AC0" w:rsidRDefault="009A2344"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11,25</w:t>
            </w:r>
          </w:p>
        </w:tc>
      </w:tr>
      <w:tr w:rsidR="00FD5D10" w:rsidRPr="008C7AC0" w14:paraId="4394AE18" w14:textId="070EA009" w:rsidTr="00FD5D10">
        <w:tc>
          <w:tcPr>
            <w:tcW w:w="2025" w:type="dxa"/>
            <w:shd w:val="clear" w:color="auto" w:fill="auto"/>
          </w:tcPr>
          <w:p w14:paraId="297ACEC4" w14:textId="77777777" w:rsidR="00FD5D10" w:rsidRPr="008C7AC0" w:rsidRDefault="00FD5D10" w:rsidP="00836B20">
            <w:pPr>
              <w:pStyle w:val="Overskrift1"/>
              <w:numPr>
                <w:ilvl w:val="0"/>
                <w:numId w:val="0"/>
              </w:numPr>
              <w:rPr>
                <w:rStyle w:val="BeskrivelseOverskriftChar"/>
                <w:rFonts w:ascii="Roboto" w:hAnsi="Roboto"/>
                <w:b w:val="0"/>
                <w:bCs/>
                <w:sz w:val="24"/>
                <w:szCs w:val="24"/>
                <w:u w:val="none"/>
              </w:rPr>
            </w:pPr>
            <w:bookmarkStart w:id="24" w:name="_Toc198803934"/>
            <w:r w:rsidRPr="008C7AC0">
              <w:rPr>
                <w:rStyle w:val="BeskrivelseOverskriftChar"/>
                <w:rFonts w:ascii="Roboto" w:hAnsi="Roboto"/>
                <w:b w:val="0"/>
                <w:bCs/>
                <w:sz w:val="24"/>
                <w:szCs w:val="24"/>
                <w:u w:val="none"/>
              </w:rPr>
              <w:t>8 til 10 trinn</w:t>
            </w:r>
            <w:bookmarkEnd w:id="24"/>
          </w:p>
        </w:tc>
        <w:tc>
          <w:tcPr>
            <w:tcW w:w="1959" w:type="dxa"/>
            <w:shd w:val="clear" w:color="auto" w:fill="auto"/>
          </w:tcPr>
          <w:p w14:paraId="675AEB4D" w14:textId="77777777" w:rsidR="00FD5D10" w:rsidRPr="008C7AC0" w:rsidRDefault="00FD5D10"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16,19</w:t>
            </w:r>
          </w:p>
        </w:tc>
        <w:tc>
          <w:tcPr>
            <w:tcW w:w="1959" w:type="dxa"/>
            <w:shd w:val="clear" w:color="auto" w:fill="auto"/>
          </w:tcPr>
          <w:p w14:paraId="2601C85C" w14:textId="77777777" w:rsidR="00FD5D10" w:rsidRPr="008C7AC0" w:rsidRDefault="00FD5D10"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15,71</w:t>
            </w:r>
          </w:p>
        </w:tc>
        <w:tc>
          <w:tcPr>
            <w:tcW w:w="1959" w:type="dxa"/>
          </w:tcPr>
          <w:p w14:paraId="2D702DAA" w14:textId="77777777" w:rsidR="00FD5D10" w:rsidRPr="008C7AC0" w:rsidRDefault="00FD5D10"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15,38</w:t>
            </w:r>
          </w:p>
        </w:tc>
        <w:tc>
          <w:tcPr>
            <w:tcW w:w="1770" w:type="dxa"/>
          </w:tcPr>
          <w:p w14:paraId="571E3DD4" w14:textId="44EE8B34" w:rsidR="00FD5D10" w:rsidRPr="008C7AC0" w:rsidRDefault="009A2344" w:rsidP="00836B20">
            <w:pPr>
              <w:keepNext/>
              <w:keepLines/>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16,01</w:t>
            </w:r>
          </w:p>
        </w:tc>
      </w:tr>
    </w:tbl>
    <w:p w14:paraId="5D38B7EE" w14:textId="77777777" w:rsidR="001D3EC9" w:rsidRPr="008C7AC0" w:rsidRDefault="001D3EC9" w:rsidP="00CF4D79">
      <w:pPr>
        <w:keepNext/>
        <w:keepLines/>
        <w:spacing w:line="240" w:lineRule="auto"/>
        <w:rPr>
          <w:rStyle w:val="BeskrivelseOverskriftChar"/>
          <w:rFonts w:ascii="Roboto" w:hAnsi="Roboto"/>
          <w:b w:val="0"/>
          <w:bCs/>
          <w:sz w:val="24"/>
          <w:szCs w:val="24"/>
          <w:u w:val="none"/>
        </w:rPr>
      </w:pPr>
    </w:p>
    <w:p w14:paraId="1DA901A5" w14:textId="77777777" w:rsidR="00503F2B" w:rsidRPr="000D56AD" w:rsidRDefault="00503F2B" w:rsidP="000D56AD">
      <w:pPr>
        <w:rPr>
          <w:rStyle w:val="BeskrivelseOverskriftChar"/>
          <w:rFonts w:ascii="Roboto" w:hAnsi="Roboto"/>
          <w:b w:val="0"/>
          <w:bCs/>
          <w:sz w:val="24"/>
          <w:szCs w:val="24"/>
          <w:u w:val="none"/>
        </w:rPr>
      </w:pPr>
      <w:r w:rsidRPr="000D56AD">
        <w:rPr>
          <w:b/>
          <w:bCs/>
        </w:rPr>
        <w:t>Lærertetthet i ordinær undervisning (gruppestørrelse 2</w:t>
      </w:r>
      <w:r w:rsidRPr="000D56AD">
        <w:rPr>
          <w:rStyle w:val="BeskrivelseOverskriftChar"/>
          <w:rFonts w:ascii="Roboto" w:hAnsi="Roboto"/>
          <w:b w:val="0"/>
          <w:bCs/>
          <w:sz w:val="24"/>
          <w:szCs w:val="24"/>
          <w:u w:val="none"/>
        </w:rPr>
        <w:t>)</w:t>
      </w:r>
    </w:p>
    <w:p w14:paraId="06F996B3" w14:textId="77777777" w:rsidR="000E3FDB" w:rsidRDefault="00503F2B" w:rsidP="000E3FDB">
      <w:pPr>
        <w:keepLines/>
        <w:spacing w:line="240" w:lineRule="auto"/>
        <w:rPr>
          <w:rStyle w:val="BeskrivelseOverskriftChar"/>
          <w:rFonts w:ascii="Roboto" w:hAnsi="Roboto"/>
          <w:b w:val="0"/>
          <w:bCs/>
          <w:sz w:val="24"/>
          <w:szCs w:val="24"/>
          <w:u w:val="none"/>
        </w:rPr>
      </w:pPr>
      <w:r w:rsidRPr="008C7AC0">
        <w:rPr>
          <w:rStyle w:val="BeskrivelseOverskriftChar"/>
          <w:rFonts w:ascii="Roboto" w:hAnsi="Roboto"/>
          <w:b w:val="0"/>
          <w:bCs/>
          <w:sz w:val="24"/>
          <w:szCs w:val="24"/>
          <w:u w:val="none"/>
        </w:rPr>
        <w:t>Lærertetthet i ordinær undervisning er en indikasjon på antall elever per lærer i ordinær undervisning, hvor ressurser til spesialundervisning og undervisning i særskilt språkopplæring ikke regnes med. I andre sammenhenger kalles dette målet gruppestørrelse 2. Mål på lærertetthet er heftet med noe usikkerhet. Dette kommer av at noen kommuner fører lærerressurser på kommunen sentralt mens andre kommuner fører det på skolen i GSI. Dette kan for eksempel være timer til spesialundervisning eller særskilt norskopplæring. I Tvedestrand føres alle lærertimer på hver enkelt skole, tallene for oss skal være riktige.</w:t>
      </w:r>
      <w:bookmarkStart w:id="25" w:name="_Toc198803935"/>
    </w:p>
    <w:p w14:paraId="0151E0AA" w14:textId="77777777" w:rsidR="000E3FDB" w:rsidRDefault="000E3FDB" w:rsidP="000E3FDB">
      <w:pPr>
        <w:keepLines/>
        <w:spacing w:line="240" w:lineRule="auto"/>
        <w:rPr>
          <w:rStyle w:val="BeskrivelseOverskriftChar"/>
          <w:rFonts w:ascii="Roboto" w:hAnsi="Roboto"/>
          <w:b w:val="0"/>
          <w:bCs/>
          <w:sz w:val="24"/>
          <w:szCs w:val="24"/>
          <w:u w:val="none"/>
        </w:rPr>
      </w:pPr>
    </w:p>
    <w:p w14:paraId="54E0674A" w14:textId="77777777" w:rsidR="00B00C5F" w:rsidRDefault="00B00C5F" w:rsidP="000E3FDB">
      <w:pPr>
        <w:keepLines/>
        <w:spacing w:line="240" w:lineRule="auto"/>
        <w:rPr>
          <w:rStyle w:val="BeskrivelseOverskriftChar"/>
          <w:rFonts w:ascii="Roboto" w:hAnsi="Roboto"/>
          <w:b w:val="0"/>
          <w:bCs/>
          <w:sz w:val="24"/>
          <w:szCs w:val="24"/>
          <w:u w:val="none"/>
        </w:rPr>
      </w:pPr>
    </w:p>
    <w:p w14:paraId="0255FC33" w14:textId="77777777" w:rsidR="00B00C5F" w:rsidRDefault="00B00C5F" w:rsidP="000E3FDB">
      <w:pPr>
        <w:keepLines/>
        <w:spacing w:line="240" w:lineRule="auto"/>
        <w:rPr>
          <w:rStyle w:val="BeskrivelseOverskriftChar"/>
          <w:rFonts w:ascii="Roboto" w:hAnsi="Roboto"/>
          <w:b w:val="0"/>
          <w:bCs/>
          <w:sz w:val="24"/>
          <w:szCs w:val="24"/>
          <w:u w:val="none"/>
        </w:rPr>
      </w:pPr>
    </w:p>
    <w:p w14:paraId="2028AEF0" w14:textId="77777777" w:rsidR="00B00C5F" w:rsidRDefault="00B00C5F" w:rsidP="000E3FDB">
      <w:pPr>
        <w:keepLines/>
        <w:spacing w:line="240" w:lineRule="auto"/>
        <w:rPr>
          <w:rStyle w:val="BeskrivelseOverskriftChar"/>
          <w:rFonts w:ascii="Roboto" w:hAnsi="Roboto"/>
          <w:b w:val="0"/>
          <w:bCs/>
          <w:sz w:val="24"/>
          <w:szCs w:val="24"/>
          <w:u w:val="none"/>
        </w:rPr>
      </w:pPr>
    </w:p>
    <w:p w14:paraId="7495881E" w14:textId="77777777" w:rsidR="00B00C5F" w:rsidRDefault="00B00C5F" w:rsidP="000E3FDB">
      <w:pPr>
        <w:keepLines/>
        <w:spacing w:line="240" w:lineRule="auto"/>
        <w:rPr>
          <w:rStyle w:val="BeskrivelseOverskriftChar"/>
          <w:rFonts w:ascii="Roboto" w:hAnsi="Roboto"/>
          <w:b w:val="0"/>
          <w:bCs/>
          <w:sz w:val="24"/>
          <w:szCs w:val="24"/>
          <w:u w:val="none"/>
        </w:rPr>
      </w:pPr>
    </w:p>
    <w:p w14:paraId="31EDA1BC" w14:textId="77777777" w:rsidR="00B00C5F" w:rsidRDefault="00B00C5F" w:rsidP="000E3FDB">
      <w:pPr>
        <w:keepLines/>
        <w:spacing w:line="240" w:lineRule="auto"/>
        <w:rPr>
          <w:rStyle w:val="BeskrivelseOverskriftChar"/>
          <w:rFonts w:ascii="Roboto" w:hAnsi="Roboto"/>
          <w:b w:val="0"/>
          <w:bCs/>
          <w:sz w:val="24"/>
          <w:szCs w:val="24"/>
          <w:u w:val="none"/>
        </w:rPr>
      </w:pPr>
    </w:p>
    <w:p w14:paraId="14204446" w14:textId="77777777" w:rsidR="00B00C5F" w:rsidRDefault="00B00C5F" w:rsidP="000E3FDB">
      <w:pPr>
        <w:keepLines/>
        <w:spacing w:line="240" w:lineRule="auto"/>
        <w:rPr>
          <w:rStyle w:val="BeskrivelseOverskriftChar"/>
          <w:rFonts w:ascii="Roboto" w:hAnsi="Roboto"/>
          <w:b w:val="0"/>
          <w:bCs/>
          <w:sz w:val="24"/>
          <w:szCs w:val="24"/>
          <w:u w:val="none"/>
        </w:rPr>
      </w:pPr>
    </w:p>
    <w:p w14:paraId="761C939A" w14:textId="77777777" w:rsidR="00B00C5F" w:rsidRDefault="00B00C5F" w:rsidP="000E3FDB">
      <w:pPr>
        <w:keepLines/>
        <w:spacing w:line="240" w:lineRule="auto"/>
        <w:rPr>
          <w:rStyle w:val="BeskrivelseOverskriftChar"/>
          <w:rFonts w:ascii="Roboto" w:hAnsi="Roboto"/>
          <w:b w:val="0"/>
          <w:bCs/>
          <w:sz w:val="24"/>
          <w:szCs w:val="24"/>
          <w:u w:val="none"/>
        </w:rPr>
      </w:pPr>
    </w:p>
    <w:p w14:paraId="4169A3FE" w14:textId="77777777" w:rsidR="00B00C5F" w:rsidRDefault="00B00C5F" w:rsidP="000E3FDB">
      <w:pPr>
        <w:keepLines/>
        <w:spacing w:line="240" w:lineRule="auto"/>
        <w:rPr>
          <w:rStyle w:val="BeskrivelseOverskriftChar"/>
          <w:rFonts w:ascii="Roboto" w:hAnsi="Roboto"/>
          <w:b w:val="0"/>
          <w:bCs/>
          <w:sz w:val="24"/>
          <w:szCs w:val="24"/>
          <w:u w:val="none"/>
        </w:rPr>
      </w:pPr>
    </w:p>
    <w:p w14:paraId="463312B6" w14:textId="77777777" w:rsidR="00B00C5F" w:rsidRDefault="00B00C5F" w:rsidP="000E3FDB">
      <w:pPr>
        <w:keepLines/>
        <w:spacing w:line="240" w:lineRule="auto"/>
        <w:rPr>
          <w:rStyle w:val="BeskrivelseOverskriftChar"/>
          <w:rFonts w:ascii="Roboto" w:hAnsi="Roboto"/>
          <w:b w:val="0"/>
          <w:bCs/>
          <w:sz w:val="24"/>
          <w:szCs w:val="24"/>
          <w:u w:val="none"/>
        </w:rPr>
      </w:pPr>
    </w:p>
    <w:p w14:paraId="1356F641" w14:textId="520768F2" w:rsidR="002A4C04" w:rsidRPr="000E3FDB" w:rsidRDefault="000D56AD" w:rsidP="000E3FDB">
      <w:pPr>
        <w:pStyle w:val="Overskrift3"/>
        <w:rPr>
          <w:rStyle w:val="BeskrivelseOverskriftChar"/>
          <w:rFonts w:ascii="Roboto" w:hAnsi="Roboto"/>
          <w:b w:val="0"/>
          <w:bCs/>
          <w:sz w:val="30"/>
          <w:szCs w:val="24"/>
          <w:u w:val="none"/>
        </w:rPr>
      </w:pPr>
      <w:r w:rsidRPr="00CB616A">
        <w:rPr>
          <w:rStyle w:val="BeskrivelseOverskriftChar"/>
          <w:rFonts w:ascii="Roboto" w:hAnsi="Roboto"/>
          <w:b w:val="0"/>
          <w:sz w:val="30"/>
          <w:szCs w:val="22"/>
          <w:u w:val="none"/>
        </w:rPr>
        <w:lastRenderedPageBreak/>
        <w:t>Tvedestrand kommune (EIER)</w:t>
      </w:r>
      <w:r w:rsidR="002A4C04" w:rsidRPr="00CB616A">
        <w:rPr>
          <w:rStyle w:val="BeskrivelseOverskriftChar"/>
          <w:rFonts w:ascii="Roboto" w:hAnsi="Roboto"/>
          <w:b w:val="0"/>
          <w:sz w:val="30"/>
          <w:szCs w:val="22"/>
          <w:u w:val="none"/>
        </w:rPr>
        <w:t xml:space="preserve"> | Lærertetthet i ordinær undervisning 1—4.trinn | Egne tall</w:t>
      </w:r>
      <w:bookmarkEnd w:id="25"/>
    </w:p>
    <w:p w14:paraId="6C750986" w14:textId="27DAE384" w:rsidR="009D793A" w:rsidRPr="00DB264A" w:rsidRDefault="002A4C04" w:rsidP="002A4C04">
      <w:r w:rsidRPr="00DB264A">
        <w:rPr>
          <w:noProof/>
        </w:rPr>
        <w:t xml:space="preserve"> </w:t>
      </w:r>
      <w:r w:rsidR="00593647" w:rsidRPr="00DB264A">
        <w:rPr>
          <w:noProof/>
        </w:rPr>
        <w:drawing>
          <wp:inline distT="0" distB="0" distL="0" distR="0" wp14:anchorId="2D96DADF" wp14:editId="0F5767B8">
            <wp:extent cx="6048375" cy="3238500"/>
            <wp:effectExtent l="0" t="0" r="0" b="0"/>
            <wp:docPr id="21" name="Picture 21" descr="&lt;7321cc6f-e1a3-4eee-aa4d-bef10d2fdb73&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1" descr="&lt;7321cc6f-e1a3-4eee-aa4d-bef10d2fdb73&gt;"/>
                    <pic:cNvPicPr>
                      <a:picLock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60FB39BC" w14:textId="77777777" w:rsidR="00AC4885" w:rsidRDefault="00AC4885" w:rsidP="00DB264A"/>
    <w:p w14:paraId="0705A34B" w14:textId="0AFA1E43" w:rsidR="005B66C8" w:rsidRPr="006F722A" w:rsidRDefault="0097465F" w:rsidP="000E3FDB">
      <w:pPr>
        <w:pStyle w:val="Overskrift3"/>
        <w:rPr>
          <w:rStyle w:val="BeskrivelseOverskriftChar"/>
          <w:rFonts w:ascii="Roboto" w:hAnsi="Roboto"/>
          <w:b w:val="0"/>
          <w:sz w:val="40"/>
          <w:szCs w:val="22"/>
          <w:u w:val="none"/>
        </w:rPr>
      </w:pPr>
      <w:bookmarkStart w:id="26" w:name="_Toc198803936"/>
      <w:r>
        <w:t xml:space="preserve">Tvedestrand kommune (EIER) | Lærertetthet i ordinær undervisning 5.-7.trinn </w:t>
      </w:r>
      <w:r w:rsidR="00551A99">
        <w:t>| Egne tall</w:t>
      </w:r>
      <w:bookmarkEnd w:id="26"/>
    </w:p>
    <w:p w14:paraId="1C3EF9D0" w14:textId="38E870B8" w:rsidR="00AC4885" w:rsidRPr="00DB264A" w:rsidRDefault="00D24F44" w:rsidP="00DB264A">
      <w:r w:rsidRPr="00DB264A">
        <w:rPr>
          <w:noProof/>
        </w:rPr>
        <w:drawing>
          <wp:inline distT="0" distB="0" distL="0" distR="0" wp14:anchorId="2732B4FE" wp14:editId="5F56421F">
            <wp:extent cx="6048375" cy="3238500"/>
            <wp:effectExtent l="0" t="0" r="0" b="0"/>
            <wp:docPr id="29" name="Picture 29" descr="&lt;afc9d499-0e95-466a-ae43-b171ccc0210c&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29" descr="&lt;afc9d499-0e95-466a-ae43-b171ccc0210c&gt;"/>
                    <pic:cNvPicPr>
                      <a:picLock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11657D34" w14:textId="60F13EF9" w:rsidR="005B66C8" w:rsidRPr="00DB264A" w:rsidRDefault="00551A99" w:rsidP="00551A99">
      <w:pPr>
        <w:pStyle w:val="Overskrift3"/>
      </w:pPr>
      <w:bookmarkStart w:id="27" w:name="_Toc198803937"/>
      <w:r>
        <w:lastRenderedPageBreak/>
        <w:t>Tvedestrand kommune (EIER) | Lærertetthet i ordinær undervisning 8.-10.trinn | Egne tall</w:t>
      </w:r>
      <w:bookmarkEnd w:id="27"/>
    </w:p>
    <w:p w14:paraId="76D6F2DD" w14:textId="77777777" w:rsidR="00593647" w:rsidRPr="008C7AC0" w:rsidRDefault="00D24F44" w:rsidP="00DB264A">
      <w:r w:rsidRPr="00DB264A">
        <w:rPr>
          <w:noProof/>
        </w:rPr>
        <w:drawing>
          <wp:inline distT="0" distB="0" distL="0" distR="0" wp14:anchorId="0B3394E7" wp14:editId="54E41C23">
            <wp:extent cx="6048375" cy="3238500"/>
            <wp:effectExtent l="0" t="0" r="0" b="0"/>
            <wp:docPr id="42" name="Picture 42" descr="&lt;c56ef280-8bea-45bf-a5a0-063c84bcde40&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2" descr="&lt;c56ef280-8bea-45bf-a5a0-063c84bcde40&gt;"/>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1AEABDBF" w14:textId="77777777" w:rsidR="00F30CF7" w:rsidRPr="00551A99" w:rsidRDefault="00F30CF7" w:rsidP="00551A99">
      <w:pPr>
        <w:pStyle w:val="Overskrift3"/>
      </w:pPr>
      <w:bookmarkStart w:id="28" w:name="_Toc167871337"/>
      <w:bookmarkStart w:id="29" w:name="_Toc198803938"/>
      <w:r w:rsidRPr="00551A99">
        <w:t>Skoleeiers egenvurdering</w:t>
      </w:r>
      <w:bookmarkEnd w:id="28"/>
      <w:bookmarkEnd w:id="29"/>
    </w:p>
    <w:p w14:paraId="3A7DF5B8" w14:textId="2FA14162" w:rsidR="00F30CF7" w:rsidRPr="008C7AC0" w:rsidRDefault="00F30CF7" w:rsidP="00F30CF7">
      <w:pPr>
        <w:spacing w:line="240" w:lineRule="auto"/>
        <w:rPr>
          <w:szCs w:val="24"/>
        </w:rPr>
      </w:pPr>
      <w:r w:rsidRPr="008C7AC0">
        <w:rPr>
          <w:szCs w:val="24"/>
        </w:rPr>
        <w:t xml:space="preserve">På barnetrinnet samlet sett har tallet på antall elever pr. lærer gått litt </w:t>
      </w:r>
      <w:r w:rsidR="007726A3" w:rsidRPr="008C7AC0">
        <w:rPr>
          <w:szCs w:val="24"/>
        </w:rPr>
        <w:t>opp</w:t>
      </w:r>
      <w:r w:rsidRPr="008C7AC0">
        <w:rPr>
          <w:szCs w:val="24"/>
        </w:rPr>
        <w:t xml:space="preserve">, dette kan henge sammen med at </w:t>
      </w:r>
      <w:r w:rsidR="003E7495" w:rsidRPr="008C7AC0">
        <w:rPr>
          <w:szCs w:val="24"/>
        </w:rPr>
        <w:t xml:space="preserve">antall elever med </w:t>
      </w:r>
      <w:r w:rsidRPr="008C7AC0">
        <w:rPr>
          <w:szCs w:val="24"/>
        </w:rPr>
        <w:t>rettigheter til spesialundervisning</w:t>
      </w:r>
      <w:r w:rsidR="003E7495" w:rsidRPr="008C7AC0">
        <w:rPr>
          <w:szCs w:val="24"/>
        </w:rPr>
        <w:t xml:space="preserve"> har gått noe ned, og at barneskolen praktiserer to-lærer.</w:t>
      </w:r>
      <w:r w:rsidRPr="008C7AC0">
        <w:rPr>
          <w:szCs w:val="24"/>
        </w:rPr>
        <w:t xml:space="preserve"> </w:t>
      </w:r>
    </w:p>
    <w:p w14:paraId="0D486991" w14:textId="7BB50754" w:rsidR="00F30CF7" w:rsidRPr="008C7AC0" w:rsidRDefault="00F30CF7" w:rsidP="00F30CF7">
      <w:pPr>
        <w:spacing w:line="240" w:lineRule="auto"/>
        <w:rPr>
          <w:szCs w:val="24"/>
        </w:rPr>
      </w:pPr>
      <w:r w:rsidRPr="008C7AC0">
        <w:rPr>
          <w:szCs w:val="24"/>
        </w:rPr>
        <w:t xml:space="preserve">På ungdomsskolen ser vi at antall elever pr. lærer </w:t>
      </w:r>
      <w:r w:rsidR="009A2344" w:rsidRPr="008C7AC0">
        <w:rPr>
          <w:szCs w:val="24"/>
        </w:rPr>
        <w:t>har gått opp</w:t>
      </w:r>
      <w:r w:rsidRPr="008C7AC0">
        <w:rPr>
          <w:szCs w:val="24"/>
        </w:rPr>
        <w:t>. Tallet forteller oss at f</w:t>
      </w:r>
      <w:r w:rsidR="003032D8" w:rsidRPr="008C7AC0">
        <w:rPr>
          <w:szCs w:val="24"/>
        </w:rPr>
        <w:t>ærre</w:t>
      </w:r>
      <w:r w:rsidRPr="008C7AC0">
        <w:rPr>
          <w:szCs w:val="24"/>
        </w:rPr>
        <w:t xml:space="preserve"> elever må dele på lærerne, dette er bra med tanke på tilpasset opplæring og inkluderende praksis. </w:t>
      </w:r>
    </w:p>
    <w:p w14:paraId="2E068B5C" w14:textId="54C02381" w:rsidR="00F30CF7" w:rsidRPr="008C7AC0" w:rsidRDefault="00F30CF7" w:rsidP="00F30CF7">
      <w:pPr>
        <w:spacing w:line="240" w:lineRule="auto"/>
        <w:rPr>
          <w:szCs w:val="24"/>
        </w:rPr>
      </w:pPr>
      <w:r w:rsidRPr="008C7AC0">
        <w:rPr>
          <w:szCs w:val="24"/>
        </w:rPr>
        <w:t>De andre tabellen</w:t>
      </w:r>
      <w:r w:rsidR="004F4739" w:rsidRPr="008C7AC0">
        <w:rPr>
          <w:szCs w:val="24"/>
        </w:rPr>
        <w:t>e</w:t>
      </w:r>
      <w:r w:rsidRPr="008C7AC0">
        <w:rPr>
          <w:szCs w:val="24"/>
        </w:rPr>
        <w:t xml:space="preserve"> viser tallene for gruppestørrelse 2, altså timer til ordinær undervisning. Det er nå nasjonale normtall for ordinær undervisning, disse normene skal for 1.-4. trinn ikke overskride 15 elever pr. lærer. Tilsvarende er normtallet 20 elever pr lærer på 5.-10. trinn. </w:t>
      </w:r>
    </w:p>
    <w:p w14:paraId="4C1D1E4A" w14:textId="433C881F" w:rsidR="00F30CF7" w:rsidRPr="008C7AC0" w:rsidRDefault="00F30CF7" w:rsidP="00F30CF7">
      <w:pPr>
        <w:spacing w:line="240" w:lineRule="auto"/>
        <w:rPr>
          <w:szCs w:val="24"/>
        </w:rPr>
      </w:pPr>
      <w:r w:rsidRPr="008C7AC0">
        <w:rPr>
          <w:szCs w:val="24"/>
        </w:rPr>
        <w:t xml:space="preserve">Som vi ser av tabellen, </w:t>
      </w:r>
      <w:r w:rsidR="008B370F" w:rsidRPr="008C7AC0">
        <w:rPr>
          <w:szCs w:val="24"/>
        </w:rPr>
        <w:t>har</w:t>
      </w:r>
      <w:r w:rsidRPr="008C7AC0">
        <w:rPr>
          <w:szCs w:val="24"/>
        </w:rPr>
        <w:t xml:space="preserve"> tallet</w:t>
      </w:r>
      <w:r w:rsidR="008B370F" w:rsidRPr="008C7AC0">
        <w:rPr>
          <w:szCs w:val="24"/>
        </w:rPr>
        <w:t xml:space="preserve"> stabilisert seg for 1.-4.</w:t>
      </w:r>
      <w:r w:rsidR="008C7AC0" w:rsidRPr="008C7AC0">
        <w:rPr>
          <w:szCs w:val="24"/>
        </w:rPr>
        <w:t>trinn, men</w:t>
      </w:r>
      <w:r w:rsidR="008B370F" w:rsidRPr="008C7AC0">
        <w:rPr>
          <w:szCs w:val="24"/>
        </w:rPr>
        <w:t xml:space="preserve"> gått noe opp 5.-7. trinn. Her ligger kommunen på </w:t>
      </w:r>
      <w:r w:rsidR="00F417F7" w:rsidRPr="008C7AC0">
        <w:rPr>
          <w:szCs w:val="24"/>
        </w:rPr>
        <w:t>normtallet. Ungdomskolen ligger 0,5 elev over normtallet</w:t>
      </w:r>
      <w:r w:rsidRPr="008C7AC0">
        <w:rPr>
          <w:szCs w:val="24"/>
        </w:rPr>
        <w:t xml:space="preserve">. Vi må huske på at normtallene for bemanning er vesentlig lavere for 1.-4. trinn. Det jobbes også med å vri undervisningen over fra spesialundervisning og grupper til inkluderende praksis i klasserommet ved hjelp av to-lærer system. Det har i perioden vært en vridning over fra spesialundervisning til to-læresystem også på ungdomsskolen, slik det gjøres ved den nye barneskolen.  </w:t>
      </w:r>
    </w:p>
    <w:p w14:paraId="141FDCDE" w14:textId="7C24F99C" w:rsidR="00F30CF7" w:rsidRPr="008C7AC0" w:rsidRDefault="00F30CF7" w:rsidP="00F30CF7">
      <w:pPr>
        <w:spacing w:line="240" w:lineRule="auto"/>
        <w:rPr>
          <w:szCs w:val="24"/>
        </w:rPr>
      </w:pPr>
      <w:r w:rsidRPr="008C7AC0">
        <w:rPr>
          <w:szCs w:val="24"/>
        </w:rPr>
        <w:t>Profilen er at det settes inn mest lærerressurser på de laveste trinnene i skolene våre, det er riktig og viktig, det har i 202</w:t>
      </w:r>
      <w:r w:rsidR="007F391E" w:rsidRPr="008C7AC0">
        <w:rPr>
          <w:szCs w:val="24"/>
        </w:rPr>
        <w:t>4</w:t>
      </w:r>
      <w:r w:rsidRPr="008C7AC0">
        <w:rPr>
          <w:szCs w:val="24"/>
        </w:rPr>
        <w:t>-2</w:t>
      </w:r>
      <w:r w:rsidR="007F391E" w:rsidRPr="008C7AC0">
        <w:rPr>
          <w:szCs w:val="24"/>
        </w:rPr>
        <w:t>5</w:t>
      </w:r>
      <w:r w:rsidRPr="008C7AC0">
        <w:rPr>
          <w:szCs w:val="24"/>
        </w:rPr>
        <w:t xml:space="preserve"> vært </w:t>
      </w:r>
      <w:proofErr w:type="gramStart"/>
      <w:r w:rsidRPr="008C7AC0">
        <w:rPr>
          <w:szCs w:val="24"/>
        </w:rPr>
        <w:t>fokus</w:t>
      </w:r>
      <w:proofErr w:type="gramEnd"/>
      <w:r w:rsidRPr="008C7AC0">
        <w:rPr>
          <w:szCs w:val="24"/>
        </w:rPr>
        <w:t xml:space="preserve"> på at innsatsen varer oppover i skoleløpet.</w:t>
      </w:r>
    </w:p>
    <w:p w14:paraId="31C72A25" w14:textId="77777777" w:rsidR="00204570" w:rsidRPr="008C7AC0" w:rsidRDefault="00204570">
      <w:pPr>
        <w:rPr>
          <w:noProof/>
          <w:szCs w:val="24"/>
        </w:rPr>
      </w:pPr>
    </w:p>
    <w:p w14:paraId="40A8A2DC" w14:textId="77777777" w:rsidR="00204570" w:rsidRPr="00551A99" w:rsidRDefault="00D24F44" w:rsidP="00551A99">
      <w:pPr>
        <w:pStyle w:val="Overskrift2"/>
      </w:pPr>
      <w:bookmarkStart w:id="30" w:name="_Toc198803939"/>
      <w:r w:rsidRPr="00551A99">
        <w:t>Undervisningspersonale</w:t>
      </w:r>
      <w:bookmarkEnd w:id="30"/>
    </w:p>
    <w:p w14:paraId="207CAE76" w14:textId="77777777" w:rsidR="00F93A06" w:rsidRPr="008C7AC0" w:rsidRDefault="00F93A06" w:rsidP="00AC4885">
      <w:pPr>
        <w:pStyle w:val="Lenke"/>
        <w:rPr>
          <w:color w:val="0070C0"/>
        </w:rPr>
      </w:pPr>
      <w:hyperlink r:id="rId17" w:history="1">
        <w:r w:rsidRPr="008C7AC0">
          <w:rPr>
            <w:rStyle w:val="Hyperkobling"/>
          </w:rPr>
          <w:t>Les mer om statistikken på udir.no (lenke)</w:t>
        </w:r>
      </w:hyperlink>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28"/>
      </w:tblGrid>
      <w:tr w:rsidR="00E33D40" w:rsidRPr="008C7AC0" w14:paraId="28CA25E6" w14:textId="77777777" w:rsidTr="00CB259A">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8D27030" w14:textId="77777777" w:rsidR="00F46902" w:rsidRPr="008C7AC0" w:rsidRDefault="00F46902" w:rsidP="00F46902">
            <w:pPr>
              <w:rPr>
                <w:szCs w:val="24"/>
                <w:u w:val="single"/>
              </w:rPr>
            </w:pPr>
            <w:r w:rsidRPr="008C7AC0">
              <w:rPr>
                <w:szCs w:val="24"/>
                <w:u w:val="single"/>
              </w:rPr>
              <w:t>Lokale mål</w:t>
            </w:r>
          </w:p>
          <w:p w14:paraId="4E3D82A7" w14:textId="6C1CF148" w:rsidR="00F93A06" w:rsidRPr="008C7AC0" w:rsidRDefault="002561EF" w:rsidP="00CB259A">
            <w:r>
              <w:t>Tvedestrandskolen</w:t>
            </w:r>
            <w:r w:rsidR="00F46902" w:rsidRPr="008C7AC0">
              <w:t xml:space="preserve"> skal ha lærere med godkjent utdanning. Det skal prioriteres videreutdanning når skolene har behov for dette. Skolene i Tvedestrand skal være et attraktivt sted å arbeide, slik at vi tiltrekker oss lærere med riktig og god kompetanse.</w:t>
            </w:r>
            <w:r w:rsidR="00D24F44" w:rsidRPr="008C7AC0">
              <w:t xml:space="preserve"> </w:t>
            </w:r>
          </w:p>
        </w:tc>
      </w:tr>
    </w:tbl>
    <w:p w14:paraId="6E1CAB3D" w14:textId="77777777" w:rsidR="00AC4885" w:rsidRPr="008C7AC0" w:rsidRDefault="00AC4885" w:rsidP="0047136B">
      <w:pPr>
        <w:pStyle w:val="vHeadUdir"/>
      </w:pPr>
    </w:p>
    <w:tbl>
      <w:tblPr>
        <w:tblStyle w:val="Tabellrutenett"/>
        <w:tblW w:w="9672" w:type="dxa"/>
        <w:tblLook w:val="04A0" w:firstRow="1" w:lastRow="0" w:firstColumn="1" w:lastColumn="0" w:noHBand="0" w:noVBand="1"/>
      </w:tblPr>
      <w:tblGrid>
        <w:gridCol w:w="3485"/>
        <w:gridCol w:w="856"/>
        <w:gridCol w:w="857"/>
        <w:gridCol w:w="924"/>
        <w:gridCol w:w="924"/>
        <w:gridCol w:w="909"/>
        <w:gridCol w:w="861"/>
        <w:gridCol w:w="856"/>
      </w:tblGrid>
      <w:tr w:rsidR="007658AF" w:rsidRPr="008C7AC0" w14:paraId="64837A7D" w14:textId="1ECB00DA" w:rsidTr="001608BB">
        <w:trPr>
          <w:trHeight w:val="345"/>
        </w:trPr>
        <w:tc>
          <w:tcPr>
            <w:tcW w:w="3681" w:type="dxa"/>
          </w:tcPr>
          <w:p w14:paraId="25139853" w14:textId="77777777" w:rsidR="007658AF" w:rsidRPr="008C7AC0" w:rsidRDefault="007658AF" w:rsidP="00836B20">
            <w:pPr>
              <w:keepNext/>
              <w:keepLines/>
              <w:rPr>
                <w:szCs w:val="18"/>
              </w:rPr>
            </w:pPr>
          </w:p>
        </w:tc>
        <w:tc>
          <w:tcPr>
            <w:tcW w:w="607" w:type="dxa"/>
          </w:tcPr>
          <w:p w14:paraId="7BC77738" w14:textId="77777777" w:rsidR="007658AF" w:rsidRPr="008C7AC0" w:rsidRDefault="007658AF" w:rsidP="00836B20">
            <w:pPr>
              <w:keepNext/>
              <w:keepLines/>
              <w:rPr>
                <w:b/>
                <w:szCs w:val="18"/>
              </w:rPr>
            </w:pPr>
            <w:r w:rsidRPr="008C7AC0">
              <w:rPr>
                <w:b/>
                <w:szCs w:val="18"/>
              </w:rPr>
              <w:t>18/19</w:t>
            </w:r>
          </w:p>
        </w:tc>
        <w:tc>
          <w:tcPr>
            <w:tcW w:w="857" w:type="dxa"/>
          </w:tcPr>
          <w:p w14:paraId="2E358985" w14:textId="77777777" w:rsidR="007658AF" w:rsidRPr="008C7AC0" w:rsidRDefault="007658AF" w:rsidP="00836B20">
            <w:pPr>
              <w:keepNext/>
              <w:keepLines/>
              <w:rPr>
                <w:b/>
                <w:szCs w:val="18"/>
              </w:rPr>
            </w:pPr>
            <w:r w:rsidRPr="008C7AC0">
              <w:rPr>
                <w:b/>
                <w:szCs w:val="18"/>
              </w:rPr>
              <w:t>19/20</w:t>
            </w:r>
          </w:p>
        </w:tc>
        <w:tc>
          <w:tcPr>
            <w:tcW w:w="943" w:type="dxa"/>
          </w:tcPr>
          <w:p w14:paraId="56E975A0" w14:textId="77777777" w:rsidR="007658AF" w:rsidRPr="008C7AC0" w:rsidRDefault="007658AF" w:rsidP="00836B20">
            <w:pPr>
              <w:keepNext/>
              <w:keepLines/>
              <w:rPr>
                <w:b/>
                <w:szCs w:val="18"/>
              </w:rPr>
            </w:pPr>
            <w:r w:rsidRPr="008C7AC0">
              <w:rPr>
                <w:b/>
                <w:szCs w:val="18"/>
              </w:rPr>
              <w:t>20/21</w:t>
            </w:r>
          </w:p>
        </w:tc>
        <w:tc>
          <w:tcPr>
            <w:tcW w:w="943" w:type="dxa"/>
          </w:tcPr>
          <w:p w14:paraId="555271CF" w14:textId="77777777" w:rsidR="007658AF" w:rsidRPr="008C7AC0" w:rsidRDefault="007658AF" w:rsidP="00836B20">
            <w:pPr>
              <w:keepNext/>
              <w:keepLines/>
              <w:spacing w:line="276" w:lineRule="auto"/>
              <w:rPr>
                <w:b/>
                <w:szCs w:val="18"/>
              </w:rPr>
            </w:pPr>
            <w:r w:rsidRPr="008C7AC0">
              <w:rPr>
                <w:b/>
                <w:szCs w:val="18"/>
              </w:rPr>
              <w:t>21/22</w:t>
            </w:r>
          </w:p>
        </w:tc>
        <w:tc>
          <w:tcPr>
            <w:tcW w:w="923" w:type="dxa"/>
          </w:tcPr>
          <w:p w14:paraId="56E5079C" w14:textId="77777777" w:rsidR="007658AF" w:rsidRPr="008C7AC0" w:rsidRDefault="007658AF" w:rsidP="00836B20">
            <w:pPr>
              <w:keepNext/>
              <w:keepLines/>
              <w:rPr>
                <w:b/>
                <w:szCs w:val="18"/>
              </w:rPr>
            </w:pPr>
            <w:r w:rsidRPr="008C7AC0">
              <w:rPr>
                <w:b/>
                <w:szCs w:val="18"/>
              </w:rPr>
              <w:t>22/23</w:t>
            </w:r>
          </w:p>
        </w:tc>
        <w:tc>
          <w:tcPr>
            <w:tcW w:w="862" w:type="dxa"/>
          </w:tcPr>
          <w:p w14:paraId="2B61DDB7" w14:textId="77777777" w:rsidR="007658AF" w:rsidRPr="008C7AC0" w:rsidRDefault="007658AF" w:rsidP="00836B20">
            <w:pPr>
              <w:keepNext/>
              <w:keepLines/>
              <w:rPr>
                <w:b/>
                <w:szCs w:val="18"/>
              </w:rPr>
            </w:pPr>
            <w:r w:rsidRPr="008C7AC0">
              <w:rPr>
                <w:b/>
                <w:szCs w:val="18"/>
              </w:rPr>
              <w:t>23/24</w:t>
            </w:r>
          </w:p>
        </w:tc>
        <w:tc>
          <w:tcPr>
            <w:tcW w:w="856" w:type="dxa"/>
          </w:tcPr>
          <w:p w14:paraId="6CEC6C02" w14:textId="706790AF" w:rsidR="007658AF" w:rsidRPr="008C7AC0" w:rsidRDefault="007658AF" w:rsidP="00836B20">
            <w:pPr>
              <w:keepNext/>
              <w:keepLines/>
              <w:rPr>
                <w:b/>
                <w:szCs w:val="18"/>
              </w:rPr>
            </w:pPr>
            <w:r w:rsidRPr="008C7AC0">
              <w:rPr>
                <w:b/>
                <w:szCs w:val="18"/>
              </w:rPr>
              <w:t>24/25</w:t>
            </w:r>
          </w:p>
        </w:tc>
      </w:tr>
      <w:tr w:rsidR="007658AF" w:rsidRPr="008C7AC0" w14:paraId="5D6ACAEB" w14:textId="0395390E" w:rsidTr="001608BB">
        <w:trPr>
          <w:trHeight w:val="345"/>
        </w:trPr>
        <w:tc>
          <w:tcPr>
            <w:tcW w:w="3681" w:type="dxa"/>
          </w:tcPr>
          <w:p w14:paraId="29A6A0A7" w14:textId="00572D89" w:rsidR="007658AF" w:rsidRPr="008C7AC0" w:rsidRDefault="007658AF" w:rsidP="001608BB">
            <w:pPr>
              <w:keepNext/>
              <w:keepLines/>
              <w:spacing w:line="276" w:lineRule="auto"/>
              <w:rPr>
                <w:szCs w:val="18"/>
              </w:rPr>
            </w:pPr>
            <w:r w:rsidRPr="008C7AC0">
              <w:rPr>
                <w:szCs w:val="18"/>
              </w:rPr>
              <w:t>Årsverk for undervisningspersonale</w:t>
            </w:r>
          </w:p>
        </w:tc>
        <w:tc>
          <w:tcPr>
            <w:tcW w:w="607" w:type="dxa"/>
          </w:tcPr>
          <w:p w14:paraId="786DFFD4" w14:textId="77777777" w:rsidR="007658AF" w:rsidRPr="008C7AC0" w:rsidRDefault="007658AF" w:rsidP="00836B20">
            <w:pPr>
              <w:keepNext/>
              <w:keepLines/>
              <w:rPr>
                <w:szCs w:val="18"/>
              </w:rPr>
            </w:pPr>
            <w:r w:rsidRPr="008C7AC0">
              <w:rPr>
                <w:szCs w:val="18"/>
              </w:rPr>
              <w:t>71,4</w:t>
            </w:r>
          </w:p>
        </w:tc>
        <w:tc>
          <w:tcPr>
            <w:tcW w:w="857" w:type="dxa"/>
          </w:tcPr>
          <w:p w14:paraId="2EFC6E10" w14:textId="77777777" w:rsidR="007658AF" w:rsidRPr="008C7AC0" w:rsidRDefault="007658AF" w:rsidP="00836B20">
            <w:pPr>
              <w:keepNext/>
              <w:keepLines/>
              <w:rPr>
                <w:szCs w:val="18"/>
              </w:rPr>
            </w:pPr>
            <w:r w:rsidRPr="008C7AC0">
              <w:rPr>
                <w:szCs w:val="18"/>
              </w:rPr>
              <w:t>74,3</w:t>
            </w:r>
          </w:p>
        </w:tc>
        <w:tc>
          <w:tcPr>
            <w:tcW w:w="943" w:type="dxa"/>
          </w:tcPr>
          <w:p w14:paraId="25173401" w14:textId="77777777" w:rsidR="007658AF" w:rsidRPr="008C7AC0" w:rsidRDefault="007658AF" w:rsidP="00836B20">
            <w:pPr>
              <w:keepNext/>
              <w:keepLines/>
              <w:rPr>
                <w:szCs w:val="18"/>
              </w:rPr>
            </w:pPr>
            <w:r w:rsidRPr="008C7AC0">
              <w:rPr>
                <w:szCs w:val="18"/>
              </w:rPr>
              <w:t>71,8</w:t>
            </w:r>
          </w:p>
        </w:tc>
        <w:tc>
          <w:tcPr>
            <w:tcW w:w="943" w:type="dxa"/>
          </w:tcPr>
          <w:p w14:paraId="0632DC30" w14:textId="77777777" w:rsidR="007658AF" w:rsidRPr="008C7AC0" w:rsidRDefault="007658AF" w:rsidP="00836B20">
            <w:pPr>
              <w:keepNext/>
              <w:keepLines/>
              <w:rPr>
                <w:szCs w:val="18"/>
              </w:rPr>
            </w:pPr>
            <w:r w:rsidRPr="008C7AC0">
              <w:rPr>
                <w:szCs w:val="18"/>
              </w:rPr>
              <w:t>70,9</w:t>
            </w:r>
          </w:p>
        </w:tc>
        <w:tc>
          <w:tcPr>
            <w:tcW w:w="923" w:type="dxa"/>
          </w:tcPr>
          <w:p w14:paraId="6835DE66" w14:textId="77777777" w:rsidR="007658AF" w:rsidRPr="008C7AC0" w:rsidRDefault="007658AF" w:rsidP="00836B20">
            <w:pPr>
              <w:keepNext/>
              <w:keepLines/>
              <w:rPr>
                <w:szCs w:val="18"/>
              </w:rPr>
            </w:pPr>
            <w:r w:rsidRPr="008C7AC0">
              <w:rPr>
                <w:szCs w:val="18"/>
              </w:rPr>
              <w:t>73,2</w:t>
            </w:r>
          </w:p>
        </w:tc>
        <w:tc>
          <w:tcPr>
            <w:tcW w:w="862" w:type="dxa"/>
          </w:tcPr>
          <w:p w14:paraId="75A1DB66" w14:textId="77777777" w:rsidR="007658AF" w:rsidRPr="008C7AC0" w:rsidRDefault="007658AF" w:rsidP="00836B20">
            <w:pPr>
              <w:keepNext/>
              <w:keepLines/>
              <w:rPr>
                <w:szCs w:val="18"/>
              </w:rPr>
            </w:pPr>
            <w:r w:rsidRPr="008C7AC0">
              <w:rPr>
                <w:szCs w:val="18"/>
              </w:rPr>
              <w:t>71,3</w:t>
            </w:r>
          </w:p>
        </w:tc>
        <w:tc>
          <w:tcPr>
            <w:tcW w:w="856" w:type="dxa"/>
          </w:tcPr>
          <w:p w14:paraId="0EBA8CCE" w14:textId="4D9DB7AF" w:rsidR="007658AF" w:rsidRPr="008C7AC0" w:rsidRDefault="00F03C4D" w:rsidP="00836B20">
            <w:pPr>
              <w:keepNext/>
              <w:keepLines/>
              <w:rPr>
                <w:szCs w:val="18"/>
              </w:rPr>
            </w:pPr>
            <w:r w:rsidRPr="008C7AC0">
              <w:rPr>
                <w:szCs w:val="18"/>
              </w:rPr>
              <w:t>69</w:t>
            </w:r>
            <w:r w:rsidR="00BE491F" w:rsidRPr="008C7AC0">
              <w:rPr>
                <w:szCs w:val="18"/>
              </w:rPr>
              <w:t>,7</w:t>
            </w:r>
          </w:p>
        </w:tc>
      </w:tr>
    </w:tbl>
    <w:p w14:paraId="11BD452D" w14:textId="77777777" w:rsidR="007658AF" w:rsidRPr="008C7AC0" w:rsidRDefault="007658AF" w:rsidP="0047136B">
      <w:pPr>
        <w:pStyle w:val="vHeadUdir"/>
      </w:pPr>
    </w:p>
    <w:p w14:paraId="5CE23653" w14:textId="51D6A9A0" w:rsidR="0047136B" w:rsidRPr="008C7AC0" w:rsidRDefault="00D24F44" w:rsidP="0047136B">
      <w:pPr>
        <w:pStyle w:val="vHeadUdir"/>
      </w:pPr>
      <w:r w:rsidRPr="008C7AC0">
        <w:t>Tvedestrand kommune (EIER) | Årsverk for undervisningsperso</w:t>
      </w:r>
      <w:r w:rsidR="00CD23E6" w:rsidRPr="00CD23E6">
        <w:t xml:space="preserve"> </w:t>
      </w:r>
      <w:r w:rsidR="00CD23E6" w:rsidRPr="008C7AC0">
        <w:t>nale som går til undervisning | Egne tall</w:t>
      </w:r>
      <w:r w:rsidR="00CD23E6" w:rsidRPr="008C7AC0">
        <w:rPr>
          <w:lang w:eastAsia="nb-NO"/>
        </w:rPr>
        <w:t xml:space="preserve"> </w:t>
      </w:r>
      <w:r w:rsidR="00616265" w:rsidRPr="008C7AC0">
        <w:rPr>
          <w:lang w:eastAsia="nb-NO"/>
        </w:rPr>
        <w:drawing>
          <wp:inline distT="0" distB="0" distL="0" distR="0" wp14:anchorId="5BE01BEC" wp14:editId="3F9C0274">
            <wp:extent cx="6048375" cy="2200275"/>
            <wp:effectExtent l="0" t="0" r="0" b="1270"/>
            <wp:docPr id="40" name="Bilde 40" descr="&lt;Undervisningspersonale - Årsverk Egne 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Bilde 40" descr="&lt;Undervisningspersonale - Årsverk Egne tall&gt;"/>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48375" cy="2200275"/>
                    </a:xfrm>
                    <a:prstGeom prst="rect">
                      <a:avLst/>
                    </a:prstGeom>
                  </pic:spPr>
                </pic:pic>
              </a:graphicData>
            </a:graphic>
          </wp:inline>
        </w:drawing>
      </w:r>
    </w:p>
    <w:p w14:paraId="6D4AEF08" w14:textId="5A69E716" w:rsidR="00AF6525" w:rsidRPr="008C7AC0" w:rsidRDefault="00AF6525" w:rsidP="00204570">
      <w:pPr>
        <w:rPr>
          <w:noProof/>
          <w:highlight w:val="cyan"/>
        </w:rPr>
      </w:pPr>
    </w:p>
    <w:p w14:paraId="6EC100C9" w14:textId="77777777" w:rsidR="00AC4885" w:rsidRPr="008C7AC0" w:rsidRDefault="00AC4885" w:rsidP="00465456">
      <w:pPr>
        <w:pStyle w:val="vHeadUdir"/>
      </w:pPr>
    </w:p>
    <w:p w14:paraId="7D481B06" w14:textId="77777777" w:rsidR="00AC4885" w:rsidRPr="008C7AC0" w:rsidRDefault="00D24F44" w:rsidP="00465456">
      <w:pPr>
        <w:pStyle w:val="vHeadUdir"/>
      </w:pPr>
      <w:r w:rsidRPr="008C7AC0">
        <w:t>Tvedestrand kommune (EIER) | Andel årstimer gitt av personale med godkjent utdanning | Egne tall</w:t>
      </w:r>
    </w:p>
    <w:p w14:paraId="5241A6B2" w14:textId="77777777" w:rsidR="00465456" w:rsidRPr="008C7AC0" w:rsidRDefault="00D24F44" w:rsidP="00204570">
      <w:pPr>
        <w:rPr>
          <w:noProof/>
          <w:highlight w:val="cyan"/>
        </w:rPr>
      </w:pPr>
      <w:r w:rsidRPr="008C7AC0">
        <w:rPr>
          <w:noProof/>
          <w:lang w:eastAsia="nb-NO"/>
        </w:rPr>
        <w:lastRenderedPageBreak/>
        <w:drawing>
          <wp:inline distT="0" distB="0" distL="0" distR="0" wp14:anchorId="5ED1205D" wp14:editId="17D37517">
            <wp:extent cx="6048375" cy="2200275"/>
            <wp:effectExtent l="0" t="0" r="0" b="0"/>
            <wp:docPr id="41" name="Bilde 41" descr="&lt;Undervisningspersonale - Andel årstimer Egne 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Bilde 41" descr="&lt;Undervisningspersonale - Andel årstimer Egne tall&gt;"/>
                    <pic:cNvPicPr>
                      <a:picLocks/>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048375" cy="2200275"/>
                    </a:xfrm>
                    <a:prstGeom prst="rect">
                      <a:avLst/>
                    </a:prstGeom>
                  </pic:spPr>
                </pic:pic>
              </a:graphicData>
            </a:graphic>
          </wp:inline>
        </w:drawing>
      </w:r>
    </w:p>
    <w:p w14:paraId="3BA4DBB2" w14:textId="77777777" w:rsidR="00F93A06" w:rsidRPr="008C7AC0" w:rsidRDefault="00000000" w:rsidP="00F93A06">
      <w:pPr>
        <w:spacing w:line="240" w:lineRule="auto"/>
        <w:rPr>
          <w:color w:val="000000"/>
          <w:sz w:val="30"/>
        </w:rPr>
      </w:pPr>
      <w:r>
        <w:rPr>
          <w:color w:val="000000"/>
          <w:sz w:val="30"/>
        </w:rPr>
        <w:pict w14:anchorId="263FBD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1pt" o:hrpct="0" o:hr="t">
            <v:imagedata r:id="rId20" o:title="Default Line"/>
          </v:shape>
        </w:pict>
      </w:r>
    </w:p>
    <w:p w14:paraId="3E8D1E1F" w14:textId="77777777" w:rsidR="00F93A06" w:rsidRPr="008C7AC0" w:rsidRDefault="00F93A06" w:rsidP="00F93A06">
      <w:pPr>
        <w:spacing w:line="240" w:lineRule="auto"/>
        <w:rPr>
          <w:color w:val="000000"/>
          <w:sz w:val="4"/>
          <w:szCs w:val="4"/>
        </w:rPr>
      </w:pPr>
    </w:p>
    <w:p w14:paraId="46C958AA" w14:textId="77777777" w:rsidR="00AC4885" w:rsidRPr="00BE71D0" w:rsidRDefault="00D24F44" w:rsidP="00BE71D0">
      <w:pPr>
        <w:pStyle w:val="Overskrift3"/>
      </w:pPr>
      <w:bookmarkStart w:id="31" w:name="_Toc198803940"/>
      <w:r w:rsidRPr="00BE71D0">
        <w:t>Skoleeiers egenvurdering</w:t>
      </w:r>
      <w:bookmarkEnd w:id="31"/>
    </w:p>
    <w:p w14:paraId="0FFAF814" w14:textId="77777777" w:rsidR="005B2D2E" w:rsidRPr="008C7AC0" w:rsidRDefault="005B2D2E" w:rsidP="005B2D2E">
      <w:pPr>
        <w:spacing w:line="240" w:lineRule="auto"/>
        <w:rPr>
          <w:szCs w:val="24"/>
        </w:rPr>
      </w:pPr>
      <w:r w:rsidRPr="008C7AC0">
        <w:rPr>
          <w:szCs w:val="24"/>
        </w:rPr>
        <w:t xml:space="preserve">I tabellene over ser vi først faktiske undervisningsårsverk, i tabell to ser vi hvor mange årsverk som går til undervisning og i tabell tre ser vi «andel årstimer gitt av personale med godkjent utdanning». </w:t>
      </w:r>
    </w:p>
    <w:p w14:paraId="2A0BCB1E" w14:textId="2CCAD6D8" w:rsidR="005B2D2E" w:rsidRPr="008C7AC0" w:rsidRDefault="005B2D2E" w:rsidP="005B2D2E">
      <w:pPr>
        <w:spacing w:line="240" w:lineRule="auto"/>
        <w:rPr>
          <w:szCs w:val="24"/>
        </w:rPr>
      </w:pPr>
      <w:r w:rsidRPr="008C7AC0">
        <w:rPr>
          <w:szCs w:val="24"/>
        </w:rPr>
        <w:t>Hvis man ser på antall lærerårsverk har nedgangen fortsatt fra 2</w:t>
      </w:r>
      <w:r w:rsidR="00455D37" w:rsidRPr="008C7AC0">
        <w:rPr>
          <w:szCs w:val="24"/>
        </w:rPr>
        <w:t xml:space="preserve">3/24 </w:t>
      </w:r>
      <w:r w:rsidRPr="008C7AC0">
        <w:rPr>
          <w:szCs w:val="24"/>
        </w:rPr>
        <w:t>(øverste tabell), og ligger nå under nivå fra 20/21</w:t>
      </w:r>
      <w:r w:rsidRPr="000B2915">
        <w:rPr>
          <w:szCs w:val="24"/>
        </w:rPr>
        <w:t>.  Reduksjonen har</w:t>
      </w:r>
      <w:r w:rsidR="005A0B71" w:rsidRPr="000B2915">
        <w:rPr>
          <w:szCs w:val="24"/>
        </w:rPr>
        <w:t xml:space="preserve"> medført en tre prosent reduksjon </w:t>
      </w:r>
      <w:r w:rsidRPr="000B2915">
        <w:rPr>
          <w:szCs w:val="24"/>
        </w:rPr>
        <w:t>antall lærertimer som blir gitt til undervisning</w:t>
      </w:r>
      <w:r w:rsidRPr="008C7AC0">
        <w:rPr>
          <w:color w:val="FF0000"/>
          <w:szCs w:val="24"/>
        </w:rPr>
        <w:t>.</w:t>
      </w:r>
      <w:r w:rsidRPr="008C7AC0">
        <w:rPr>
          <w:szCs w:val="24"/>
        </w:rPr>
        <w:t xml:space="preserve"> For skoleåret 23/24 er det innrapportert at det gis 65,1 lærerår</w:t>
      </w:r>
      <w:r w:rsidR="00B958A4" w:rsidRPr="008C7AC0">
        <w:rPr>
          <w:szCs w:val="24"/>
        </w:rPr>
        <w:t>s</w:t>
      </w:r>
      <w:r w:rsidRPr="008C7AC0">
        <w:rPr>
          <w:szCs w:val="24"/>
        </w:rPr>
        <w:t xml:space="preserve">verk til undervisning, dette er en nedgang på </w:t>
      </w:r>
      <w:r w:rsidR="005A0B71" w:rsidRPr="008C7AC0">
        <w:rPr>
          <w:szCs w:val="24"/>
        </w:rPr>
        <w:t>to</w:t>
      </w:r>
      <w:r w:rsidRPr="008C7AC0">
        <w:rPr>
          <w:szCs w:val="24"/>
        </w:rPr>
        <w:t xml:space="preserve"> årsverk mot 2</w:t>
      </w:r>
      <w:r w:rsidR="004E1940" w:rsidRPr="008C7AC0">
        <w:rPr>
          <w:szCs w:val="24"/>
        </w:rPr>
        <w:t>3</w:t>
      </w:r>
      <w:r w:rsidRPr="008C7AC0">
        <w:rPr>
          <w:szCs w:val="24"/>
        </w:rPr>
        <w:t>/2</w:t>
      </w:r>
      <w:r w:rsidR="00E45ADE" w:rsidRPr="008C7AC0">
        <w:rPr>
          <w:szCs w:val="24"/>
        </w:rPr>
        <w:t>4</w:t>
      </w:r>
      <w:r w:rsidRPr="008C7AC0">
        <w:rPr>
          <w:szCs w:val="24"/>
        </w:rPr>
        <w:t xml:space="preserve">.  </w:t>
      </w:r>
    </w:p>
    <w:p w14:paraId="6F601FCD" w14:textId="77777777" w:rsidR="00640492" w:rsidRPr="008C7AC0" w:rsidRDefault="00640492" w:rsidP="005B2D2E">
      <w:pPr>
        <w:spacing w:line="240" w:lineRule="auto"/>
        <w:rPr>
          <w:szCs w:val="18"/>
        </w:rPr>
      </w:pPr>
    </w:p>
    <w:p w14:paraId="2EE71382" w14:textId="05762ED1" w:rsidR="005B2D2E" w:rsidRPr="008C7AC0" w:rsidRDefault="005B2D2E" w:rsidP="005B2D2E">
      <w:pPr>
        <w:spacing w:line="240" w:lineRule="auto"/>
        <w:rPr>
          <w:szCs w:val="18"/>
        </w:rPr>
      </w:pPr>
      <w:r w:rsidRPr="008C7AC0">
        <w:rPr>
          <w:szCs w:val="18"/>
        </w:rPr>
        <w:t xml:space="preserve">Tallet på antall lærere som har godkjent utdanning er høyt. Dette er positivt og forventet. I perioden har mange lærere i Tvedestrand tatt videreutdanning, og alle lærere har nå kompetanse etter nye forskrifter til å undervise i norsk, matematikk og engelsk. (NB: ansatte som mangler studiepoeng i norsk, matematikk og engelsk er allikevel regnet som lærere med godkjent utdanning da de har kompetanse i andre fag eller har fullført lærerutdanning før nye krav til kompetanse ble innført.) Skoleeiers vurdering er at </w:t>
      </w:r>
      <w:r w:rsidR="002561EF">
        <w:rPr>
          <w:szCs w:val="18"/>
        </w:rPr>
        <w:t>Tvedestrandskolen</w:t>
      </w:r>
      <w:r w:rsidRPr="008C7AC0">
        <w:rPr>
          <w:szCs w:val="18"/>
        </w:rPr>
        <w:t xml:space="preserve"> har mange nok lærere til å dekke kompetansekravet i skolene, men at det fremdeles er viktig og nyttig med videreutdanning. </w:t>
      </w:r>
    </w:p>
    <w:p w14:paraId="355B3D96" w14:textId="77777777" w:rsidR="00015ABE" w:rsidRPr="008C7AC0" w:rsidRDefault="00D24F44" w:rsidP="00AF6525">
      <w:pPr>
        <w:spacing w:line="240" w:lineRule="auto"/>
        <w:rPr>
          <w:noProof/>
          <w:szCs w:val="24"/>
        </w:rPr>
      </w:pPr>
      <w:r w:rsidRPr="008C7AC0">
        <w:rPr>
          <w:noProof/>
        </w:rPr>
        <w:br w:type="page"/>
      </w:r>
    </w:p>
    <w:p w14:paraId="08567671" w14:textId="77777777" w:rsidR="00307F6C" w:rsidRPr="00BE71D0" w:rsidRDefault="00D24F44" w:rsidP="00BE71D0">
      <w:pPr>
        <w:pStyle w:val="Overskrift1"/>
      </w:pPr>
      <w:bookmarkStart w:id="32" w:name="_Toc198803941"/>
      <w:r w:rsidRPr="00BE71D0">
        <w:lastRenderedPageBreak/>
        <w:t>Læringsmiljø</w:t>
      </w:r>
      <w:bookmarkEnd w:id="32"/>
    </w:p>
    <w:p w14:paraId="780A8372" w14:textId="77777777" w:rsidR="00307F6C" w:rsidRPr="008C7AC0" w:rsidRDefault="00307F6C" w:rsidP="00307F6C"/>
    <w:p w14:paraId="4661A7AC" w14:textId="77777777" w:rsidR="00307F6C" w:rsidRPr="00BE71D0" w:rsidRDefault="00D24F44" w:rsidP="00BE71D0">
      <w:pPr>
        <w:pStyle w:val="Overskrift2"/>
      </w:pPr>
      <w:bookmarkStart w:id="33" w:name="_Toc198803942"/>
      <w:r w:rsidRPr="00BE71D0">
        <w:t>Elevundersøkelsen</w:t>
      </w:r>
      <w:bookmarkEnd w:id="33"/>
    </w:p>
    <w:p w14:paraId="2B6A43AF" w14:textId="77777777" w:rsidR="00775075" w:rsidRPr="008C7AC0" w:rsidRDefault="00775075" w:rsidP="00775075">
      <w:pPr>
        <w:pStyle w:val="Lenke"/>
      </w:pPr>
      <w:hyperlink r:id="rId21" w:history="1">
        <w:r w:rsidRPr="008C7AC0">
          <w:rPr>
            <w:rStyle w:val="Hyperkobling"/>
          </w:rPr>
          <w:t>Les mer om statistikken på udir.no (lenke)</w:t>
        </w:r>
      </w:hyperlink>
    </w:p>
    <w:p w14:paraId="50FB9FDE" w14:textId="77777777" w:rsidR="00844BA0" w:rsidRPr="008C7AC0" w:rsidRDefault="00844BA0" w:rsidP="00844BA0">
      <w:pPr>
        <w:spacing w:after="280" w:afterAutospacing="1"/>
      </w:pPr>
      <w:r w:rsidRPr="008C7AC0">
        <w:t xml:space="preserve">Alle elever og lærlinger skal inkluderes og oppleve mestring. Skoleeiere og skoleledere er pålagt å gjennomføre Elevundersøkelsen for elever på 7. og 10. trinn og Vg1. Et utvalg av spørsmålene i Elevundersøkelsen er satt sammen til indekser som ligger i </w:t>
      </w:r>
      <w:proofErr w:type="spellStart"/>
      <w:r w:rsidRPr="008C7AC0">
        <w:t>Udirs</w:t>
      </w:r>
      <w:proofErr w:type="spellEnd"/>
      <w:r w:rsidRPr="008C7AC0">
        <w:t xml:space="preserve"> analysebrett. I tilstandsrapporten er disse læringsmiljøindekser obligatoriske:</w:t>
      </w:r>
    </w:p>
    <w:p w14:paraId="6030F1F8" w14:textId="77777777" w:rsidR="00844BA0" w:rsidRPr="008C7AC0" w:rsidRDefault="00844BA0" w:rsidP="00844BA0">
      <w:pPr>
        <w:numPr>
          <w:ilvl w:val="0"/>
          <w:numId w:val="14"/>
        </w:numPr>
        <w:spacing w:after="0"/>
      </w:pPr>
      <w:r w:rsidRPr="008C7AC0">
        <w:rPr>
          <w:b/>
        </w:rPr>
        <w:t>Støtte fra lærer:</w:t>
      </w:r>
      <w:r w:rsidRPr="008C7AC0">
        <w:t xml:space="preserve"> Indeksen viser elevenes opplevelse av emosjonell og faglig støtte fra lærer.</w:t>
      </w:r>
    </w:p>
    <w:p w14:paraId="50BFADA1" w14:textId="77777777" w:rsidR="00844BA0" w:rsidRPr="008C7AC0" w:rsidRDefault="00844BA0" w:rsidP="00844BA0">
      <w:pPr>
        <w:numPr>
          <w:ilvl w:val="0"/>
          <w:numId w:val="14"/>
        </w:numPr>
        <w:spacing w:after="0"/>
      </w:pPr>
      <w:r w:rsidRPr="008C7AC0">
        <w:rPr>
          <w:b/>
        </w:rPr>
        <w:t>Vurdering for læring:</w:t>
      </w:r>
      <w:r w:rsidRPr="008C7AC0">
        <w:t xml:space="preserve"> Indeksen kartlegger elevenes opplevelse av de fire prinsippene i vurdering for læring.</w:t>
      </w:r>
    </w:p>
    <w:p w14:paraId="6474E0F6" w14:textId="77777777" w:rsidR="00844BA0" w:rsidRPr="008C7AC0" w:rsidRDefault="00844BA0" w:rsidP="00844BA0">
      <w:pPr>
        <w:numPr>
          <w:ilvl w:val="0"/>
          <w:numId w:val="14"/>
        </w:numPr>
        <w:spacing w:after="0"/>
      </w:pPr>
      <w:r w:rsidRPr="008C7AC0">
        <w:rPr>
          <w:b/>
        </w:rPr>
        <w:t>Læringskultur:</w:t>
      </w:r>
      <w:r w:rsidRPr="008C7AC0">
        <w:t xml:space="preserve"> Indeksen viser om elevene opplever at skolearbeidet er viktig for klassen og om det er rom for å gjøre feil i læringsarbeidet.</w:t>
      </w:r>
    </w:p>
    <w:p w14:paraId="72E737A6" w14:textId="77777777" w:rsidR="00844BA0" w:rsidRPr="008C7AC0" w:rsidRDefault="00844BA0" w:rsidP="00844BA0">
      <w:pPr>
        <w:numPr>
          <w:ilvl w:val="0"/>
          <w:numId w:val="14"/>
        </w:numPr>
        <w:spacing w:after="0"/>
      </w:pPr>
      <w:r w:rsidRPr="008C7AC0">
        <w:rPr>
          <w:b/>
        </w:rPr>
        <w:t>Mestring:</w:t>
      </w:r>
      <w:r w:rsidRPr="008C7AC0">
        <w:t xml:space="preserve"> Indeksen viser elevenes opplevelse av mestring i forbindelse med undervisning, lekser og arbeid på skolen.</w:t>
      </w:r>
    </w:p>
    <w:p w14:paraId="2B4EC5EE" w14:textId="77777777" w:rsidR="00844BA0" w:rsidRPr="008C7AC0" w:rsidRDefault="00844BA0" w:rsidP="00844BA0">
      <w:pPr>
        <w:numPr>
          <w:ilvl w:val="0"/>
          <w:numId w:val="14"/>
        </w:numPr>
        <w:spacing w:after="0"/>
      </w:pPr>
      <w:r w:rsidRPr="008C7AC0">
        <w:rPr>
          <w:b/>
        </w:rPr>
        <w:t>Elevdemokrati og medvirkning:</w:t>
      </w:r>
      <w:r w:rsidRPr="008C7AC0">
        <w:t xml:space="preserve"> Indeksen viser elevenes opplevelse av mulighet for å medvirke i arbeidet med fagene, og om de får bli være med å bestemme klasseregler og delta i elevrådsarbeid.</w:t>
      </w:r>
    </w:p>
    <w:p w14:paraId="080C0139" w14:textId="77777777" w:rsidR="00844BA0" w:rsidRPr="008C7AC0" w:rsidRDefault="00844BA0" w:rsidP="00844BA0">
      <w:pPr>
        <w:numPr>
          <w:ilvl w:val="0"/>
          <w:numId w:val="14"/>
        </w:numPr>
        <w:spacing w:after="280" w:afterAutospacing="1"/>
      </w:pPr>
      <w:r w:rsidRPr="008C7AC0">
        <w:rPr>
          <w:b/>
        </w:rPr>
        <w:t xml:space="preserve">Andel elever som mobbes (prosent): </w:t>
      </w:r>
      <w:r w:rsidRPr="008C7AC0">
        <w:t>Se egne diagram.</w:t>
      </w:r>
    </w:p>
    <w:p w14:paraId="4F979F4E" w14:textId="77777777" w:rsidR="00844BA0" w:rsidRPr="008C7AC0" w:rsidRDefault="00844BA0" w:rsidP="00844BA0">
      <w:pPr>
        <w:spacing w:after="280" w:afterAutospacing="1"/>
      </w:pPr>
      <w:r w:rsidRPr="008C7AC0">
        <w:t>Skala: 1-5. Høy verdi betyr positivt resultat. Unntaket er andel mobbet som er i prosent.</w:t>
      </w: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73499C3F" w14:textId="77777777" w:rsidTr="00844BA0">
        <w:tc>
          <w:tcPr>
            <w:tcW w:w="96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574A216" w14:textId="77777777" w:rsidR="00D22029" w:rsidRPr="008C7AC0" w:rsidRDefault="00D22029" w:rsidP="00D22029">
            <w:pPr>
              <w:rPr>
                <w:szCs w:val="24"/>
                <w:u w:val="single"/>
              </w:rPr>
            </w:pPr>
            <w:r w:rsidRPr="008C7AC0">
              <w:rPr>
                <w:szCs w:val="24"/>
                <w:u w:val="single"/>
              </w:rPr>
              <w:t>Lokale mål</w:t>
            </w:r>
          </w:p>
          <w:p w14:paraId="667AD5CB" w14:textId="77777777" w:rsidR="00D22029" w:rsidRPr="008C7AC0" w:rsidRDefault="00D22029" w:rsidP="00D22029">
            <w:pPr>
              <w:rPr>
                <w:szCs w:val="24"/>
              </w:rPr>
            </w:pPr>
            <w:r w:rsidRPr="008C7AC0">
              <w:rPr>
                <w:szCs w:val="24"/>
              </w:rPr>
              <w:t xml:space="preserve">Resultatene fra elevundersøkelsen skal vise jevne, gjerne stigende resultater, over tid. </w:t>
            </w:r>
          </w:p>
          <w:p w14:paraId="1168C89B" w14:textId="5FDD0179" w:rsidR="00D22029" w:rsidRPr="008C7AC0" w:rsidRDefault="00D22029" w:rsidP="00D22029">
            <w:pPr>
              <w:rPr>
                <w:szCs w:val="24"/>
              </w:rPr>
            </w:pPr>
            <w:r w:rsidRPr="008C7AC0">
              <w:rPr>
                <w:szCs w:val="24"/>
              </w:rPr>
              <w:t xml:space="preserve">Elevene i </w:t>
            </w:r>
            <w:r w:rsidR="002561EF">
              <w:rPr>
                <w:szCs w:val="24"/>
              </w:rPr>
              <w:t>Tvedestrandskolen</w:t>
            </w:r>
            <w:r w:rsidRPr="008C7AC0">
              <w:rPr>
                <w:szCs w:val="24"/>
              </w:rPr>
              <w:t xml:space="preserve"> skal ha det bra på skolen. </w:t>
            </w:r>
          </w:p>
          <w:p w14:paraId="7BE49F72" w14:textId="77777777" w:rsidR="00D22029" w:rsidRPr="008C7AC0" w:rsidRDefault="00D22029" w:rsidP="00D22029">
            <w:pPr>
              <w:rPr>
                <w:szCs w:val="24"/>
              </w:rPr>
            </w:pPr>
          </w:p>
          <w:p w14:paraId="4328120F" w14:textId="3F1A6BC3" w:rsidR="00D43286" w:rsidRPr="008C7AC0" w:rsidRDefault="00D22029" w:rsidP="00D22029">
            <w:pPr>
              <w:rPr>
                <w:szCs w:val="24"/>
              </w:rPr>
            </w:pPr>
            <w:r w:rsidRPr="008C7AC0">
              <w:rPr>
                <w:szCs w:val="24"/>
              </w:rPr>
              <w:t>Undersøkelsen skal benyttes til å sette lys på områder vi til enhver tid må arbeide med, og til å kvalitetssikre at vi har riktig fokus i skolene.</w:t>
            </w:r>
          </w:p>
        </w:tc>
      </w:tr>
    </w:tbl>
    <w:p w14:paraId="788AAE7E" w14:textId="77777777" w:rsidR="009513F8" w:rsidRPr="008C7AC0" w:rsidRDefault="009513F8" w:rsidP="009513F8">
      <w:pPr>
        <w:spacing w:line="240" w:lineRule="auto"/>
        <w:rPr>
          <w:color w:val="000000"/>
          <w:szCs w:val="24"/>
        </w:rPr>
      </w:pPr>
    </w:p>
    <w:p w14:paraId="0400FAA1" w14:textId="77777777" w:rsidR="00607BC6" w:rsidRPr="008C7AC0" w:rsidRDefault="00D24F44" w:rsidP="00607BC6">
      <w:pPr>
        <w:pStyle w:val="vHeadUdir"/>
      </w:pPr>
      <w:r w:rsidRPr="008C7AC0">
        <w:t>Tvedestrand kommune (EIER) | Elevundersøkelsen 7. trinn | Egne tall</w:t>
      </w:r>
    </w:p>
    <w:p w14:paraId="6C41E3E4" w14:textId="36D08050" w:rsidR="00B804B0" w:rsidRPr="008C7AC0" w:rsidRDefault="00B804B0" w:rsidP="00607BC6">
      <w:pPr>
        <w:pStyle w:val="vHeadUdir"/>
      </w:pPr>
      <w:r w:rsidRPr="008C7AC0">
        <w:rPr>
          <w:b w:val="0"/>
          <w:bCs/>
        </w:rPr>
        <w:t>Elevundersøkelsen måler 10 indikatorer nasjonalt: Trivsel, Støtte fra lærer, Støtte hjemmefra, Vurdering for læring. Læringskultur, Mestring, Motivasjon, Elevdemokrati og medvirkning, felles regle og Faglige utfordringer.</w:t>
      </w:r>
    </w:p>
    <w:p w14:paraId="776B6D4E" w14:textId="48F3BF47" w:rsidR="001D081D" w:rsidRPr="008C7AC0" w:rsidRDefault="00806427" w:rsidP="001D081D">
      <w:pPr>
        <w:pStyle w:val="vHeadUdir"/>
        <w:jc w:val="center"/>
      </w:pPr>
      <w:r w:rsidRPr="008C7AC0">
        <w:lastRenderedPageBreak/>
        <w:drawing>
          <wp:inline distT="0" distB="0" distL="0" distR="0" wp14:anchorId="49FDEABF" wp14:editId="4AF7CDC8">
            <wp:extent cx="5962650" cy="3478534"/>
            <wp:effectExtent l="0" t="0" r="0" b="7620"/>
            <wp:docPr id="1746356713"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D39CDBC" w14:textId="64E40675" w:rsidR="00413313" w:rsidRPr="008C7AC0" w:rsidRDefault="00413313" w:rsidP="00413313">
      <w:pPr>
        <w:pStyle w:val="vHeadUdir"/>
      </w:pPr>
      <w:r w:rsidRPr="008C7AC0">
        <w:rPr>
          <w:b w:val="0"/>
          <w:bCs/>
        </w:rPr>
        <w:t>Tvedestrand barneskole ligger</w:t>
      </w:r>
      <w:r w:rsidR="009953DA" w:rsidRPr="008C7AC0">
        <w:rPr>
          <w:b w:val="0"/>
          <w:bCs/>
        </w:rPr>
        <w:t xml:space="preserve">på nasjonalt nivå </w:t>
      </w:r>
      <w:r w:rsidR="008960BA" w:rsidRPr="008C7AC0">
        <w:rPr>
          <w:b w:val="0"/>
          <w:bCs/>
        </w:rPr>
        <w:t>i for «vudering for læring»</w:t>
      </w:r>
      <w:r w:rsidRPr="008C7AC0">
        <w:rPr>
          <w:b w:val="0"/>
          <w:bCs/>
        </w:rPr>
        <w:t>. Barneskolen ligger ikke over nasjonalt nivå på noen indikatorer.</w:t>
      </w:r>
    </w:p>
    <w:p w14:paraId="0AAF9770" w14:textId="3488509E" w:rsidR="003E1882" w:rsidRPr="008C7AC0" w:rsidRDefault="00227FF9" w:rsidP="003E1882">
      <w:pPr>
        <w:pStyle w:val="vHeadUdir"/>
        <w:jc w:val="center"/>
      </w:pPr>
      <w:r w:rsidRPr="008C7AC0">
        <w:drawing>
          <wp:inline distT="0" distB="0" distL="0" distR="0" wp14:anchorId="6C8995D0" wp14:editId="3C060B58">
            <wp:extent cx="5985442" cy="3724275"/>
            <wp:effectExtent l="0" t="0" r="15875" b="9525"/>
            <wp:docPr id="56043701" name="Diagram 1">
              <a:extLst xmlns:a="http://schemas.openxmlformats.org/drawingml/2006/main">
                <a:ext uri="{FF2B5EF4-FFF2-40B4-BE49-F238E27FC236}">
                  <a16:creationId xmlns:a16="http://schemas.microsoft.com/office/drawing/2014/main" id="{2BF61572-8A0E-480E-4AFC-15FD38211A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4A6FF21" w14:textId="3E8C4456" w:rsidR="00D513FE" w:rsidRPr="00D576E7" w:rsidRDefault="00D513FE" w:rsidP="00C441F7">
      <w:pPr>
        <w:pStyle w:val="vHeadUdir"/>
        <w:rPr>
          <w:b w:val="0"/>
          <w:bCs/>
        </w:rPr>
      </w:pPr>
      <w:r w:rsidRPr="00D576E7">
        <w:rPr>
          <w:b w:val="0"/>
          <w:bCs/>
        </w:rPr>
        <w:lastRenderedPageBreak/>
        <w:t>Barneskolene i Tvedestrand tar elevundersøkelsen for både 5. , 6. og 7. trinn hvert år. Undersøkelsen blir brukt som et verktøy for å følge med på hvordan elevene har det.I grafen «Elevundersøkelsen 7.trinn utvikling over tid» ser man utviklingen til året 7.trinn fra 5.trinn vi</w:t>
      </w:r>
      <w:r w:rsidR="00D576E7" w:rsidRPr="00D576E7">
        <w:rPr>
          <w:b w:val="0"/>
          <w:bCs/>
        </w:rPr>
        <w:t>a</w:t>
      </w:r>
      <w:r w:rsidRPr="00D576E7">
        <w:rPr>
          <w:b w:val="0"/>
          <w:bCs/>
        </w:rPr>
        <w:t xml:space="preserve"> 6.trinn og frem til i år. Her kommer det frem at elvene i 7.trinn har en positiv utvikling i «Trivsel», «Vurdering for læring», «Motivasjon» og faglig utfordring sett opp mot hva elevene svarte i 6.trinn.</w:t>
      </w:r>
    </w:p>
    <w:p w14:paraId="3405A71A" w14:textId="77777777" w:rsidR="00D513FE" w:rsidRPr="008C7AC0" w:rsidRDefault="00D513FE" w:rsidP="00C441F7">
      <w:pPr>
        <w:pStyle w:val="vHeadUdir"/>
        <w:rPr>
          <w:b w:val="0"/>
          <w:bCs/>
          <w:color w:val="FF0000"/>
        </w:rPr>
      </w:pPr>
    </w:p>
    <w:p w14:paraId="7D2BD27E" w14:textId="77777777" w:rsidR="00AD25C3" w:rsidRPr="00BE71D0" w:rsidRDefault="00AD25C3" w:rsidP="00BE71D0">
      <w:pPr>
        <w:pStyle w:val="Overskrift3"/>
      </w:pPr>
      <w:bookmarkStart w:id="34" w:name="_Toc167871342"/>
      <w:bookmarkStart w:id="35" w:name="_Toc198803943"/>
      <w:r w:rsidRPr="00BE71D0">
        <w:t>Skoleeiers egenvurdering</w:t>
      </w:r>
      <w:bookmarkEnd w:id="34"/>
      <w:bookmarkEnd w:id="35"/>
    </w:p>
    <w:p w14:paraId="15372409" w14:textId="51A96F35" w:rsidR="00AD25C3" w:rsidRPr="008C7AC0" w:rsidRDefault="00AD25C3" w:rsidP="00AD25C3">
      <w:pPr>
        <w:spacing w:after="280" w:afterAutospacing="1"/>
        <w:rPr>
          <w:color w:val="FF0000"/>
        </w:rPr>
      </w:pPr>
      <w:r w:rsidRPr="008C7AC0">
        <w:t>Skoleåret 202</w:t>
      </w:r>
      <w:r w:rsidR="00C70440" w:rsidRPr="008C7AC0">
        <w:t>4</w:t>
      </w:r>
      <w:r w:rsidRPr="008C7AC0">
        <w:t>-2</w:t>
      </w:r>
      <w:r w:rsidR="00C70440" w:rsidRPr="008C7AC0">
        <w:t xml:space="preserve">5 </w:t>
      </w:r>
      <w:r w:rsidRPr="008C7AC0">
        <w:t xml:space="preserve">er det </w:t>
      </w:r>
      <w:r w:rsidR="00C70440" w:rsidRPr="008C7AC0">
        <w:t>andre</w:t>
      </w:r>
      <w:r w:rsidRPr="008C7AC0">
        <w:t xml:space="preserve"> året med alle elever i Tvedestrand på 7.trinn samlet på en skole. Det tar tid å bygge skolekultur og felleskap når fire skoler med egne kulturer skal gå sammen å danne en ny </w:t>
      </w:r>
      <w:r w:rsidRPr="00D576E7">
        <w:t>skolekultur. Dette er viktige faktorer å legge vekt på når man ser utviklingen over tid.</w:t>
      </w:r>
      <w:r w:rsidR="00D513FE" w:rsidRPr="00D576E7">
        <w:t xml:space="preserve"> Året 7.trinn har hatt en positiv utvikling på flere indikatorer </w:t>
      </w:r>
      <w:r w:rsidR="00570D8A" w:rsidRPr="00D576E7">
        <w:t>sett opp mot svarene deres på 6.trinn. Resultatene knyttet til opplevelsen av «felles regler» og «elevdemokrati»</w:t>
      </w:r>
      <w:r w:rsidR="00890AB1" w:rsidRPr="00D576E7">
        <w:t xml:space="preserve"> bør også sees i sammenheng med elevens mentale utvikling og selvforståelse. Når elevene blir </w:t>
      </w:r>
      <w:r w:rsidR="008C7AC0" w:rsidRPr="00D576E7">
        <w:t>eldre,</w:t>
      </w:r>
      <w:r w:rsidR="00890AB1" w:rsidRPr="00D576E7">
        <w:t xml:space="preserve"> blir de også mer selvbevisste og </w:t>
      </w:r>
      <w:r w:rsidR="00CE399C" w:rsidRPr="00D576E7">
        <w:t xml:space="preserve">får økt forståelse for samfunnet og sin egen plass i dette. </w:t>
      </w:r>
    </w:p>
    <w:p w14:paraId="41FEADA0" w14:textId="77777777" w:rsidR="00AD25C3" w:rsidRPr="008C7AC0" w:rsidRDefault="00AD25C3" w:rsidP="00AD25C3">
      <w:pPr>
        <w:spacing w:after="280" w:afterAutospacing="1"/>
      </w:pPr>
    </w:p>
    <w:p w14:paraId="62579BE1" w14:textId="77777777" w:rsidR="00AD25C3" w:rsidRPr="00BE71D0" w:rsidRDefault="00AD25C3" w:rsidP="00BE71D0">
      <w:pPr>
        <w:pStyle w:val="Overskrift2"/>
      </w:pPr>
      <w:bookmarkStart w:id="36" w:name="_Toc167871343"/>
      <w:bookmarkStart w:id="37" w:name="_Toc198803944"/>
      <w:r w:rsidRPr="00BE71D0">
        <w:t>Elevundersøkelsen 10.trinn</w:t>
      </w:r>
      <w:bookmarkEnd w:id="36"/>
      <w:bookmarkEnd w:id="37"/>
    </w:p>
    <w:p w14:paraId="53607DCA" w14:textId="77777777" w:rsidR="00EC4E14" w:rsidRPr="008C7AC0" w:rsidRDefault="00D24F44" w:rsidP="00EC4E14">
      <w:pPr>
        <w:pStyle w:val="vHeadUdir"/>
      </w:pPr>
      <w:r w:rsidRPr="008C7AC0">
        <w:t>Tvedestrand kommune (EIER) | Elevundersøkelsen 10. trinn | Egne tall</w:t>
      </w:r>
    </w:p>
    <w:p w14:paraId="56C0AD32" w14:textId="4269C355" w:rsidR="0014248A" w:rsidRPr="008C7AC0" w:rsidRDefault="00426413" w:rsidP="00D513FE">
      <w:pPr>
        <w:spacing w:line="240" w:lineRule="auto"/>
      </w:pPr>
      <w:r w:rsidRPr="008C7AC0">
        <w:rPr>
          <w:color w:val="000000"/>
          <w:szCs w:val="24"/>
        </w:rPr>
        <w:t xml:space="preserve">Tallene i tabellen </w:t>
      </w:r>
      <w:r w:rsidR="00E57916" w:rsidRPr="008C7AC0">
        <w:rPr>
          <w:color w:val="000000"/>
          <w:szCs w:val="24"/>
        </w:rPr>
        <w:t>under</w:t>
      </w:r>
      <w:r w:rsidRPr="008C7AC0">
        <w:rPr>
          <w:color w:val="000000"/>
          <w:szCs w:val="24"/>
        </w:rPr>
        <w:t xml:space="preserve"> viser </w:t>
      </w:r>
      <w:r w:rsidR="00E57916" w:rsidRPr="008C7AC0">
        <w:rPr>
          <w:color w:val="000000"/>
          <w:szCs w:val="24"/>
        </w:rPr>
        <w:t>årets</w:t>
      </w:r>
      <w:r w:rsidRPr="008C7AC0">
        <w:rPr>
          <w:color w:val="000000"/>
          <w:szCs w:val="24"/>
        </w:rPr>
        <w:t xml:space="preserve"> 10. trinn i Tvedestrand. </w:t>
      </w:r>
      <w:r w:rsidR="00242FC3" w:rsidRPr="008C7AC0">
        <w:rPr>
          <w:color w:val="000000"/>
          <w:szCs w:val="24"/>
        </w:rPr>
        <w:t>I fjor så vi en ned</w:t>
      </w:r>
      <w:r w:rsidRPr="008C7AC0">
        <w:rPr>
          <w:color w:val="000000"/>
          <w:szCs w:val="24"/>
        </w:rPr>
        <w:t>gang knyttet til læringskultur og til medvirkning.</w:t>
      </w:r>
      <w:r w:rsidR="00242FC3" w:rsidRPr="008C7AC0">
        <w:rPr>
          <w:color w:val="000000"/>
          <w:szCs w:val="24"/>
        </w:rPr>
        <w:t xml:space="preserve"> Året 10.trinn har </w:t>
      </w:r>
      <w:r w:rsidR="00AA17A2" w:rsidRPr="008C7AC0">
        <w:rPr>
          <w:color w:val="000000"/>
          <w:szCs w:val="24"/>
        </w:rPr>
        <w:t xml:space="preserve">snudd denne </w:t>
      </w:r>
      <w:r w:rsidRPr="008C7AC0">
        <w:rPr>
          <w:color w:val="000000"/>
          <w:szCs w:val="24"/>
        </w:rPr>
        <w:t>nedgangen</w:t>
      </w:r>
      <w:r w:rsidR="00AA17A2" w:rsidRPr="008C7AC0">
        <w:rPr>
          <w:color w:val="000000"/>
          <w:szCs w:val="24"/>
        </w:rPr>
        <w:t xml:space="preserve"> og skårer 0,3 </w:t>
      </w:r>
      <w:r w:rsidR="00AA17A2" w:rsidRPr="008C7AC0">
        <w:rPr>
          <w:color w:val="000000"/>
          <w:szCs w:val="24"/>
        </w:rPr>
        <w:lastRenderedPageBreak/>
        <w:t xml:space="preserve">bedre </w:t>
      </w:r>
      <w:r w:rsidR="006259B2" w:rsidRPr="008C7AC0">
        <w:rPr>
          <w:color w:val="000000"/>
          <w:szCs w:val="24"/>
        </w:rPr>
        <w:t>i læringskultur og 0,5 bedre i medvirkning</w:t>
      </w:r>
      <w:r w:rsidRPr="008C7AC0">
        <w:rPr>
          <w:color w:val="000000"/>
          <w:szCs w:val="24"/>
        </w:rPr>
        <w:t xml:space="preserve">. </w:t>
      </w:r>
      <w:r w:rsidR="00C62949" w:rsidRPr="008C7AC0">
        <w:rPr>
          <w:noProof/>
        </w:rPr>
        <w:drawing>
          <wp:inline distT="0" distB="0" distL="0" distR="0" wp14:anchorId="39E75392" wp14:editId="05D832C6">
            <wp:extent cx="5878286" cy="3429000"/>
            <wp:effectExtent l="0" t="0" r="8255" b="0"/>
            <wp:docPr id="407543426" name="Diagra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7B7D3B1" w14:textId="6F987F9E" w:rsidR="00CF3AFB" w:rsidRPr="008C7AC0" w:rsidRDefault="00B85A28" w:rsidP="00CF3AFB">
      <w:pPr>
        <w:pStyle w:val="vHeadUdir"/>
        <w:rPr>
          <w:b w:val="0"/>
          <w:bCs/>
        </w:rPr>
      </w:pPr>
      <w:r w:rsidRPr="008C7AC0">
        <w:rPr>
          <w:b w:val="0"/>
          <w:bCs/>
        </w:rPr>
        <w:t>Lyngmyr</w:t>
      </w:r>
      <w:r w:rsidR="00CF3AFB" w:rsidRPr="008C7AC0">
        <w:rPr>
          <w:b w:val="0"/>
          <w:bCs/>
        </w:rPr>
        <w:t>skole ligger</w:t>
      </w:r>
      <w:r w:rsidRPr="008C7AC0">
        <w:rPr>
          <w:b w:val="0"/>
          <w:bCs/>
        </w:rPr>
        <w:t xml:space="preserve"> </w:t>
      </w:r>
      <w:r w:rsidR="00CF3AFB" w:rsidRPr="008C7AC0">
        <w:rPr>
          <w:b w:val="0"/>
          <w:bCs/>
        </w:rPr>
        <w:t xml:space="preserve">på nasjonalt nivå </w:t>
      </w:r>
      <w:r w:rsidR="00E57D99" w:rsidRPr="008C7AC0">
        <w:rPr>
          <w:b w:val="0"/>
          <w:bCs/>
        </w:rPr>
        <w:t>for</w:t>
      </w:r>
      <w:r w:rsidR="00A871E8" w:rsidRPr="008C7AC0">
        <w:rPr>
          <w:b w:val="0"/>
          <w:bCs/>
        </w:rPr>
        <w:t xml:space="preserve">«støtte hjemmefra» </w:t>
      </w:r>
      <w:r w:rsidR="00E57D99" w:rsidRPr="008C7AC0">
        <w:rPr>
          <w:b w:val="0"/>
          <w:bCs/>
        </w:rPr>
        <w:t>, «støtte fra lærer»</w:t>
      </w:r>
      <w:r w:rsidR="0014729D" w:rsidRPr="008C7AC0">
        <w:rPr>
          <w:b w:val="0"/>
          <w:bCs/>
        </w:rPr>
        <w:t xml:space="preserve"> og over </w:t>
      </w:r>
      <w:r w:rsidR="001F33DF" w:rsidRPr="008C7AC0">
        <w:rPr>
          <w:b w:val="0"/>
          <w:bCs/>
        </w:rPr>
        <w:t>nasjonalt nivå for «vudering for læring».</w:t>
      </w:r>
    </w:p>
    <w:p w14:paraId="7679C05C" w14:textId="77777777" w:rsidR="00D513FE" w:rsidRPr="008C7AC0" w:rsidRDefault="00D513FE" w:rsidP="00CF3AFB">
      <w:pPr>
        <w:pStyle w:val="vHeadUdir"/>
      </w:pPr>
    </w:p>
    <w:p w14:paraId="52573BCB" w14:textId="5A42FB9C" w:rsidR="00FD5F6F" w:rsidRPr="008C7AC0" w:rsidRDefault="00EC7C3F" w:rsidP="00FD5F6F">
      <w:pPr>
        <w:pStyle w:val="vHeadUdir"/>
        <w:jc w:val="center"/>
      </w:pPr>
      <w:r w:rsidRPr="008C7AC0">
        <w:drawing>
          <wp:inline distT="0" distB="0" distL="0" distR="0" wp14:anchorId="56BB77E5" wp14:editId="3D0C69F0">
            <wp:extent cx="5880485" cy="3638550"/>
            <wp:effectExtent l="0" t="0" r="6350" b="0"/>
            <wp:docPr id="299585244" name="Diagram 1">
              <a:extLst xmlns:a="http://schemas.openxmlformats.org/drawingml/2006/main">
                <a:ext uri="{FF2B5EF4-FFF2-40B4-BE49-F238E27FC236}">
                  <a16:creationId xmlns:a16="http://schemas.microsoft.com/office/drawing/2014/main" id="{399B1C1A-7A74-79F9-4653-38433CD13F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BA5BC35" w14:textId="600B38BC" w:rsidR="00307F6C" w:rsidRPr="00D576E7" w:rsidRDefault="00F30C10" w:rsidP="00307F6C">
      <w:pPr>
        <w:spacing w:line="240" w:lineRule="auto"/>
        <w:rPr>
          <w:sz w:val="30"/>
        </w:rPr>
      </w:pPr>
      <w:r w:rsidRPr="00D576E7">
        <w:rPr>
          <w:bCs/>
          <w:noProof/>
          <w:sz w:val="26"/>
        </w:rPr>
        <w:lastRenderedPageBreak/>
        <w:t>Elvene på 10 trinn har tatt</w:t>
      </w:r>
      <w:r w:rsidR="00CE399C" w:rsidRPr="00D576E7">
        <w:rPr>
          <w:bCs/>
          <w:noProof/>
          <w:sz w:val="26"/>
        </w:rPr>
        <w:t xml:space="preserve"> elevundersøkelsen for både </w:t>
      </w:r>
      <w:r w:rsidRPr="00D576E7">
        <w:rPr>
          <w:bCs/>
          <w:noProof/>
          <w:sz w:val="26"/>
        </w:rPr>
        <w:t>7</w:t>
      </w:r>
      <w:r w:rsidR="00CE399C" w:rsidRPr="00D576E7">
        <w:rPr>
          <w:bCs/>
          <w:noProof/>
          <w:sz w:val="26"/>
        </w:rPr>
        <w:t xml:space="preserve">. , </w:t>
      </w:r>
      <w:r w:rsidRPr="00D576E7">
        <w:rPr>
          <w:bCs/>
          <w:noProof/>
          <w:sz w:val="26"/>
        </w:rPr>
        <w:t>8</w:t>
      </w:r>
      <w:r w:rsidR="00CE399C" w:rsidRPr="00D576E7">
        <w:rPr>
          <w:bCs/>
          <w:noProof/>
          <w:sz w:val="26"/>
        </w:rPr>
        <w:t xml:space="preserve">. og </w:t>
      </w:r>
      <w:r w:rsidRPr="00D576E7">
        <w:rPr>
          <w:bCs/>
          <w:noProof/>
          <w:sz w:val="26"/>
        </w:rPr>
        <w:t>9</w:t>
      </w:r>
      <w:r w:rsidR="00CE399C" w:rsidRPr="00D576E7">
        <w:rPr>
          <w:bCs/>
          <w:noProof/>
          <w:sz w:val="26"/>
        </w:rPr>
        <w:t>. trinn. Undersøkelsen</w:t>
      </w:r>
      <w:r w:rsidRPr="00D576E7">
        <w:rPr>
          <w:bCs/>
          <w:noProof/>
          <w:sz w:val="26"/>
        </w:rPr>
        <w:t>e</w:t>
      </w:r>
      <w:r w:rsidR="00CE399C" w:rsidRPr="00D576E7">
        <w:rPr>
          <w:bCs/>
          <w:noProof/>
          <w:sz w:val="26"/>
        </w:rPr>
        <w:t xml:space="preserve"> blir brukt som et verktøy for å følge med på hvordan elevene har det.I grafen «Elevundersøkelsen </w:t>
      </w:r>
      <w:r w:rsidRPr="00D576E7">
        <w:rPr>
          <w:bCs/>
          <w:noProof/>
          <w:sz w:val="26"/>
        </w:rPr>
        <w:t>10</w:t>
      </w:r>
      <w:r w:rsidR="00CE399C" w:rsidRPr="00D576E7">
        <w:rPr>
          <w:bCs/>
          <w:noProof/>
          <w:sz w:val="26"/>
        </w:rPr>
        <w:t>.trinn utvikling over tid» ser man utviklingen til året 7.trinn fra 5.trinn vi 6.trinn og frem til i år. Her kommer det frem at elvene i 7.trinn har en positiv utvikling i «Trivsel», «Vurdering for læring», «Motivasjon» og faglig utfordring sett opp mot hva elevene svarte i 6.trinn.</w:t>
      </w:r>
      <w:r w:rsidR="00000000">
        <w:rPr>
          <w:sz w:val="30"/>
        </w:rPr>
        <w:pict w14:anchorId="231A7A44">
          <v:shape id="_x0000_i1026" type="#_x0000_t75" style="width:481.95pt;height:1pt" o:hrpct="0" o:hr="t">
            <v:imagedata r:id="rId20" o:title="Default Line"/>
          </v:shape>
        </w:pict>
      </w:r>
    </w:p>
    <w:p w14:paraId="6032021D" w14:textId="77777777" w:rsidR="00307F6C" w:rsidRPr="008C7AC0" w:rsidRDefault="00307F6C" w:rsidP="00307F6C">
      <w:pPr>
        <w:spacing w:line="240" w:lineRule="auto"/>
        <w:rPr>
          <w:color w:val="000000"/>
          <w:sz w:val="4"/>
          <w:szCs w:val="4"/>
        </w:rPr>
      </w:pPr>
    </w:p>
    <w:p w14:paraId="7987E999" w14:textId="77777777" w:rsidR="00AC4885" w:rsidRPr="00BE71D0" w:rsidRDefault="00D24F44" w:rsidP="00BE71D0">
      <w:pPr>
        <w:pStyle w:val="Overskrift3"/>
      </w:pPr>
      <w:bookmarkStart w:id="38" w:name="_Toc198803945"/>
      <w:r w:rsidRPr="00BE71D0">
        <w:t>Skoleeiers egenvurdering</w:t>
      </w:r>
      <w:bookmarkEnd w:id="38"/>
    </w:p>
    <w:p w14:paraId="6E199554" w14:textId="358C6802" w:rsidR="00AC4885" w:rsidRPr="00E4285E" w:rsidRDefault="00D70004" w:rsidP="00CF3BBB">
      <w:pPr>
        <w:spacing w:line="240" w:lineRule="auto"/>
        <w:rPr>
          <w:noProof/>
          <w:szCs w:val="24"/>
        </w:rPr>
      </w:pPr>
      <w:r w:rsidRPr="00E4285E">
        <w:rPr>
          <w:noProof/>
          <w:szCs w:val="24"/>
        </w:rPr>
        <w:t>Elevundersøkelsen på 10. trinn viser at Lyngmyr skole ligger</w:t>
      </w:r>
      <w:r w:rsidR="004F3B9E" w:rsidRPr="00E4285E">
        <w:rPr>
          <w:noProof/>
          <w:szCs w:val="24"/>
        </w:rPr>
        <w:t xml:space="preserve"> på </w:t>
      </w:r>
      <w:r w:rsidR="00CF3BBB" w:rsidRPr="00E4285E">
        <w:rPr>
          <w:noProof/>
          <w:szCs w:val="24"/>
        </w:rPr>
        <w:t xml:space="preserve">nasjonalt nivå </w:t>
      </w:r>
      <w:r w:rsidRPr="00E4285E">
        <w:rPr>
          <w:noProof/>
          <w:szCs w:val="24"/>
        </w:rPr>
        <w:t xml:space="preserve"> på </w:t>
      </w:r>
      <w:r w:rsidR="00E4285E" w:rsidRPr="00E4285E">
        <w:rPr>
          <w:noProof/>
          <w:szCs w:val="24"/>
        </w:rPr>
        <w:t>fire</w:t>
      </w:r>
      <w:r w:rsidRPr="00E4285E">
        <w:rPr>
          <w:noProof/>
          <w:szCs w:val="24"/>
        </w:rPr>
        <w:t xml:space="preserve"> av de 1</w:t>
      </w:r>
      <w:r w:rsidR="002B1D48" w:rsidRPr="00E4285E">
        <w:rPr>
          <w:noProof/>
          <w:szCs w:val="24"/>
        </w:rPr>
        <w:t>1</w:t>
      </w:r>
      <w:r w:rsidR="004F3B9E" w:rsidRPr="00E4285E">
        <w:rPr>
          <w:noProof/>
          <w:szCs w:val="24"/>
        </w:rPr>
        <w:t xml:space="preserve"> </w:t>
      </w:r>
      <w:r w:rsidRPr="00E4285E">
        <w:rPr>
          <w:noProof/>
          <w:szCs w:val="24"/>
        </w:rPr>
        <w:t>indikatorene</w:t>
      </w:r>
      <w:r w:rsidR="0076311A" w:rsidRPr="00E4285E">
        <w:rPr>
          <w:noProof/>
          <w:szCs w:val="24"/>
        </w:rPr>
        <w:t xml:space="preserve"> o</w:t>
      </w:r>
      <w:r w:rsidR="00E4285E" w:rsidRPr="00E4285E">
        <w:rPr>
          <w:noProof/>
          <w:szCs w:val="24"/>
        </w:rPr>
        <w:t>g over på fem</w:t>
      </w:r>
      <w:r w:rsidRPr="00E4285E">
        <w:rPr>
          <w:noProof/>
          <w:szCs w:val="24"/>
        </w:rPr>
        <w:t>. Lyngmyr ligger</w:t>
      </w:r>
      <w:r w:rsidR="002B1D48" w:rsidRPr="00E4285E">
        <w:rPr>
          <w:noProof/>
          <w:szCs w:val="24"/>
        </w:rPr>
        <w:t xml:space="preserve"> over</w:t>
      </w:r>
      <w:r w:rsidRPr="00E4285E">
        <w:rPr>
          <w:noProof/>
          <w:szCs w:val="24"/>
        </w:rPr>
        <w:t xml:space="preserve"> nasjonalt nivå på </w:t>
      </w:r>
      <w:r w:rsidR="002B1D48" w:rsidRPr="00E4285E">
        <w:rPr>
          <w:noProof/>
          <w:szCs w:val="24"/>
        </w:rPr>
        <w:t xml:space="preserve"> vurdering for læring </w:t>
      </w:r>
      <w:r w:rsidRPr="00E4285E">
        <w:rPr>
          <w:noProof/>
          <w:szCs w:val="24"/>
        </w:rPr>
        <w:t>elevdemokrati og medvirkning</w:t>
      </w:r>
      <w:r w:rsidR="008C3E21" w:rsidRPr="00E4285E">
        <w:rPr>
          <w:noProof/>
          <w:szCs w:val="24"/>
        </w:rPr>
        <w:t xml:space="preserve">, felles regler, utdanning og yrkesveiledning, </w:t>
      </w:r>
      <w:r w:rsidR="00CF3BBB" w:rsidRPr="00E4285E">
        <w:rPr>
          <w:noProof/>
          <w:szCs w:val="24"/>
        </w:rPr>
        <w:t xml:space="preserve">og </w:t>
      </w:r>
      <w:r w:rsidRPr="00E4285E">
        <w:rPr>
          <w:noProof/>
          <w:szCs w:val="24"/>
        </w:rPr>
        <w:t>faglig utfordring</w:t>
      </w:r>
      <w:r w:rsidR="00CF3BBB" w:rsidRPr="00E4285E">
        <w:rPr>
          <w:noProof/>
          <w:szCs w:val="24"/>
        </w:rPr>
        <w:t>.</w:t>
      </w:r>
    </w:p>
    <w:p w14:paraId="69109B70" w14:textId="77777777" w:rsidR="00D576E7" w:rsidRPr="008C7AC0" w:rsidRDefault="00D576E7" w:rsidP="00AC4885">
      <w:pPr>
        <w:spacing w:line="240" w:lineRule="auto"/>
        <w:rPr>
          <w:noProof/>
          <w:szCs w:val="24"/>
        </w:rPr>
      </w:pPr>
    </w:p>
    <w:p w14:paraId="6682B65E" w14:textId="77777777" w:rsidR="00EB6528" w:rsidRPr="00BE71D0" w:rsidRDefault="00D24F44" w:rsidP="00BE71D0">
      <w:pPr>
        <w:pStyle w:val="Overskrift2"/>
      </w:pPr>
      <w:bookmarkStart w:id="39" w:name="_Toc198803946"/>
      <w:r w:rsidRPr="00BE71D0">
        <w:t>Mobbing på skolen</w:t>
      </w:r>
      <w:bookmarkEnd w:id="39"/>
    </w:p>
    <w:p w14:paraId="3F9B21EB" w14:textId="77777777" w:rsidR="00307F6C" w:rsidRPr="008C7AC0" w:rsidRDefault="00307F6C" w:rsidP="00307F6C">
      <w:pPr>
        <w:spacing w:line="240" w:lineRule="auto"/>
        <w:rPr>
          <w:b/>
          <w:sz w:val="8"/>
          <w:szCs w:val="8"/>
        </w:rPr>
      </w:pPr>
    </w:p>
    <w:p w14:paraId="3D71122F" w14:textId="77777777" w:rsidR="00775075" w:rsidRPr="008C7AC0" w:rsidRDefault="00775075" w:rsidP="00775075">
      <w:pPr>
        <w:pStyle w:val="Lenke"/>
        <w:rPr>
          <w:rStyle w:val="Hyperkobling"/>
        </w:rPr>
      </w:pPr>
      <w:hyperlink r:id="rId26" w:history="1">
        <w:r w:rsidRPr="008C7AC0">
          <w:rPr>
            <w:rStyle w:val="Hyperkobling"/>
          </w:rPr>
          <w:t>Les mer om statistikken på udir.no (lenke)</w:t>
        </w:r>
      </w:hyperlink>
    </w:p>
    <w:p w14:paraId="35D35870" w14:textId="77777777" w:rsidR="009F76D6" w:rsidRPr="008C7AC0" w:rsidRDefault="009F76D6" w:rsidP="00307F6C">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7C23D7BE" w14:textId="77777777" w:rsidTr="00EC4E14">
        <w:tc>
          <w:tcPr>
            <w:tcW w:w="96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7F47F7B" w14:textId="77777777" w:rsidR="00307F6C" w:rsidRPr="008C7AC0" w:rsidRDefault="00D24F44">
            <w:pPr>
              <w:rPr>
                <w:noProof/>
                <w:szCs w:val="24"/>
              </w:rPr>
            </w:pPr>
            <w:r w:rsidRPr="008C7AC0">
              <w:rPr>
                <w:noProof/>
                <w:szCs w:val="24"/>
              </w:rPr>
              <w:t>Lokale mål</w:t>
            </w:r>
          </w:p>
          <w:p w14:paraId="12D7CEC3" w14:textId="40FF902F" w:rsidR="00307F6C" w:rsidRPr="008C7AC0" w:rsidRDefault="005A4352">
            <w:r w:rsidRPr="008C7AC0">
              <w:rPr>
                <w:szCs w:val="24"/>
              </w:rPr>
              <w:t xml:space="preserve">Lovkravet er Null-toleranse for mobbing. I Tvedestrandskolen er det derfor en selvfølge at man skal følge opp dette. </w:t>
            </w:r>
          </w:p>
        </w:tc>
      </w:tr>
    </w:tbl>
    <w:p w14:paraId="06188A1D" w14:textId="77777777" w:rsidR="00AC4885" w:rsidRPr="008C7AC0" w:rsidRDefault="00AC4885" w:rsidP="006E525B">
      <w:pPr>
        <w:spacing w:line="240" w:lineRule="auto"/>
        <w:rPr>
          <w:highlight w:val="cyan"/>
        </w:rPr>
      </w:pPr>
    </w:p>
    <w:p w14:paraId="76773833" w14:textId="77777777" w:rsidR="00607BC6" w:rsidRPr="008C7AC0" w:rsidRDefault="00D24F44" w:rsidP="00607BC6">
      <w:pPr>
        <w:pStyle w:val="vHeadUdir"/>
      </w:pPr>
      <w:r w:rsidRPr="008C7AC0">
        <w:t>Tvedestrand kommune (EIER) | Mobbing på skolen 7. trinn | Egne tall</w:t>
      </w:r>
    </w:p>
    <w:p w14:paraId="56B3E92C" w14:textId="1B446DC9" w:rsidR="009E7C85" w:rsidRPr="008C7AC0" w:rsidRDefault="00D24F44" w:rsidP="007006B8">
      <w:pPr>
        <w:pStyle w:val="vHeadUdir"/>
      </w:pPr>
      <w:r w:rsidRPr="008C7AC0">
        <w:rPr>
          <w:lang w:eastAsia="nb-NO"/>
        </w:rPr>
        <w:lastRenderedPageBreak/>
        <w:drawing>
          <wp:inline distT="0" distB="0" distL="0" distR="0" wp14:anchorId="49D14ADC" wp14:editId="7D31B0AF">
            <wp:extent cx="6048375" cy="3238500"/>
            <wp:effectExtent l="0" t="0" r="0" b="0"/>
            <wp:docPr id="59" name="Picture 59" descr="&lt;2b50b9ae-8a7d-4011-a828-f5812959e25c&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Picture 59" descr="&lt;2b50b9ae-8a7d-4011-a828-f5812959e25c&gt;"/>
                    <pic:cNvPicPr>
                      <a:picLocks/>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17EE2829" w14:textId="77777777" w:rsidR="00354572" w:rsidRPr="00E4285E" w:rsidRDefault="00D92602" w:rsidP="007006B8">
      <w:pPr>
        <w:pStyle w:val="vHeadUdir"/>
        <w:rPr>
          <w:b w:val="0"/>
          <w:bCs/>
        </w:rPr>
      </w:pPr>
      <w:r w:rsidRPr="00E4285E">
        <w:rPr>
          <w:b w:val="0"/>
          <w:bCs/>
        </w:rPr>
        <w:t xml:space="preserve">Resutltatene for mobbing på 7.trinn er prikket i årets undersøklelse. </w:t>
      </w:r>
      <w:r w:rsidR="003056C1" w:rsidRPr="00E4285E">
        <w:rPr>
          <w:b w:val="0"/>
          <w:bCs/>
        </w:rPr>
        <w:t xml:space="preserve">Det er derfor ikke mulig å sin noe om resultatene. </w:t>
      </w:r>
    </w:p>
    <w:p w14:paraId="192029DE" w14:textId="5E0C4634" w:rsidR="000909AD" w:rsidRPr="00E4285E" w:rsidRDefault="00185CD5" w:rsidP="007006B8">
      <w:pPr>
        <w:pStyle w:val="vHeadUdir"/>
        <w:rPr>
          <w:b w:val="0"/>
          <w:bCs/>
        </w:rPr>
      </w:pPr>
      <w:r w:rsidRPr="00E4285E">
        <w:rPr>
          <w:b w:val="0"/>
          <w:bCs/>
        </w:rPr>
        <w:t xml:space="preserve">For fjorårets 7.trinn (2023-24) </w:t>
      </w:r>
      <w:r w:rsidR="00DA3826" w:rsidRPr="00E4285E">
        <w:rPr>
          <w:b w:val="0"/>
          <w:bCs/>
        </w:rPr>
        <w:t xml:space="preserve">finnes det tall. Her svarte 18,2% av de ble mobbet, og 15,2% at de ble mobbet av </w:t>
      </w:r>
      <w:r w:rsidR="0042154A" w:rsidRPr="00E4285E">
        <w:rPr>
          <w:b w:val="0"/>
          <w:bCs/>
        </w:rPr>
        <w:t>andre elever. Diss</w:t>
      </w:r>
      <w:r w:rsidR="00AC65DD" w:rsidRPr="00E4285E">
        <w:rPr>
          <w:b w:val="0"/>
          <w:bCs/>
        </w:rPr>
        <w:t>e</w:t>
      </w:r>
      <w:r w:rsidR="0042154A" w:rsidRPr="00E4285E">
        <w:rPr>
          <w:b w:val="0"/>
          <w:bCs/>
        </w:rPr>
        <w:t xml:space="preserve"> elevene er nå</w:t>
      </w:r>
      <w:r w:rsidR="00AC65DD" w:rsidRPr="00E4285E">
        <w:rPr>
          <w:b w:val="0"/>
          <w:bCs/>
        </w:rPr>
        <w:t xml:space="preserve"> årets</w:t>
      </w:r>
      <w:r w:rsidR="0042154A" w:rsidRPr="00E4285E">
        <w:rPr>
          <w:b w:val="0"/>
          <w:bCs/>
        </w:rPr>
        <w:t xml:space="preserve"> 8.trinn elever. Vi ser at det har vært en reduksjon i opplevd mobbing for denne gruppen i inneværende år. </w:t>
      </w:r>
      <w:r w:rsidR="00AA03DA" w:rsidRPr="00E4285E">
        <w:rPr>
          <w:b w:val="0"/>
          <w:bCs/>
        </w:rPr>
        <w:t>Det er en nedgang på 5,3 prosentpoeng for alle spørsmål</w:t>
      </w:r>
      <w:r w:rsidR="00CC3C4A" w:rsidRPr="00E4285E">
        <w:rPr>
          <w:b w:val="0"/>
          <w:bCs/>
        </w:rPr>
        <w:t xml:space="preserve"> og 6,5 prosentpoeng for mobbin av  medelev. Tallene er fortsatt høye, men man ser at arbeid med elevgruppen har gitt resulteter.</w:t>
      </w:r>
    </w:p>
    <w:p w14:paraId="13DCBF4F" w14:textId="2BB88FF5" w:rsidR="00C974B2" w:rsidRPr="008C7AC0" w:rsidRDefault="00C974B2" w:rsidP="007006B8">
      <w:pPr>
        <w:pStyle w:val="vHeadUdir"/>
        <w:rPr>
          <w:b w:val="0"/>
          <w:bCs/>
        </w:rPr>
      </w:pPr>
      <w:r w:rsidRPr="008C7AC0">
        <w:lastRenderedPageBreak/>
        <w:drawing>
          <wp:inline distT="0" distB="0" distL="0" distR="0" wp14:anchorId="6277686B" wp14:editId="75802047">
            <wp:extent cx="5892544" cy="3829050"/>
            <wp:effectExtent l="0" t="0" r="13335" b="0"/>
            <wp:docPr id="2118188699" name="Diagram 1">
              <a:extLst xmlns:a="http://schemas.openxmlformats.org/drawingml/2006/main">
                <a:ext uri="{FF2B5EF4-FFF2-40B4-BE49-F238E27FC236}">
                  <a16:creationId xmlns:a16="http://schemas.microsoft.com/office/drawing/2014/main" id="{48F775E9-6822-E83C-390C-93AA6F8EBC92}"/>
                </a:ext>
                <a:ext uri="{147F2762-F138-4A5C-976F-8EAC2B608ADB}">
                  <a16:predDERef xmlns:a16="http://schemas.microsoft.com/office/drawing/2014/main" pred="{E3CE2C11-77E3-AC06-C46F-F5A60B5456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F052582" w14:textId="77777777" w:rsidR="00AC4885" w:rsidRPr="008C7AC0" w:rsidRDefault="00AC4885" w:rsidP="00EC4E14">
      <w:pPr>
        <w:pStyle w:val="vHeadUdir"/>
      </w:pPr>
    </w:p>
    <w:p w14:paraId="137CD4FB" w14:textId="77777777" w:rsidR="00EC4E14" w:rsidRPr="008C7AC0" w:rsidRDefault="00D24F44" w:rsidP="00EC4E14">
      <w:pPr>
        <w:pStyle w:val="vHeadUdir"/>
      </w:pPr>
      <w:r w:rsidRPr="008C7AC0">
        <w:t>Tvedestrand kommune (EIER) | Mobbing på skolen 10. trinn | Egne tall</w:t>
      </w:r>
    </w:p>
    <w:p w14:paraId="3703521D" w14:textId="77777777" w:rsidR="00593647" w:rsidRPr="008C7AC0" w:rsidRDefault="00D24F44" w:rsidP="00ED0107">
      <w:pPr>
        <w:pStyle w:val="vHeadUdir"/>
        <w:rPr>
          <w:highlight w:val="cyan"/>
        </w:rPr>
      </w:pPr>
      <w:r w:rsidRPr="008C7AC0">
        <w:rPr>
          <w:lang w:eastAsia="nb-NO"/>
        </w:rPr>
        <w:drawing>
          <wp:inline distT="0" distB="0" distL="0" distR="0" wp14:anchorId="765436D0" wp14:editId="17C7B28A">
            <wp:extent cx="6048375" cy="3238500"/>
            <wp:effectExtent l="0" t="0" r="0" b="0"/>
            <wp:docPr id="68" name="Picture 68" descr="&lt;a7e6d909-2576-4771-a001-08be45211014&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Picture 68" descr="&lt;a7e6d909-2576-4771-a001-08be45211014&gt;"/>
                    <pic:cNvPicPr>
                      <a:picLocks/>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358A31EA" w14:textId="6B5120FC" w:rsidR="00354572" w:rsidRPr="008C7AC0" w:rsidRDefault="00EF266E" w:rsidP="00ED0107">
      <w:pPr>
        <w:pStyle w:val="vHeadUdir"/>
        <w:rPr>
          <w:b w:val="0"/>
          <w:bCs/>
          <w:color w:val="FF0000"/>
        </w:rPr>
      </w:pPr>
      <w:r w:rsidRPr="00E4285E">
        <w:rPr>
          <w:b w:val="0"/>
          <w:bCs/>
        </w:rPr>
        <w:t xml:space="preserve">Den posetive utviklingen med reduksjon i mobbetallene for 10.trinn har fortsatt for årets </w:t>
      </w:r>
      <w:r w:rsidR="0060109B" w:rsidRPr="00E4285E">
        <w:rPr>
          <w:b w:val="0"/>
          <w:bCs/>
        </w:rPr>
        <w:t>trinn</w:t>
      </w:r>
      <w:r w:rsidR="00C55B9C" w:rsidRPr="00E4285E">
        <w:rPr>
          <w:b w:val="0"/>
          <w:bCs/>
        </w:rPr>
        <w:t xml:space="preserve">, og ligger lavere enn 2019-2020 tallene </w:t>
      </w:r>
      <w:r w:rsidR="00BC1FB9" w:rsidRPr="00E4285E">
        <w:rPr>
          <w:b w:val="0"/>
          <w:bCs/>
        </w:rPr>
        <w:t>(pre korona).</w:t>
      </w:r>
      <w:r w:rsidR="007C4A73" w:rsidRPr="00E4285E">
        <w:rPr>
          <w:b w:val="0"/>
          <w:bCs/>
        </w:rPr>
        <w:t xml:space="preserve"> Årets 10.trinn har </w:t>
      </w:r>
      <w:r w:rsidR="007C4A73" w:rsidRPr="00E4285E">
        <w:rPr>
          <w:b w:val="0"/>
          <w:bCs/>
        </w:rPr>
        <w:lastRenderedPageBreak/>
        <w:t xml:space="preserve">fulgt utviklingen for sitt årskull både nasjoalt og regionalt, men har i år bedre skår </w:t>
      </w:r>
      <w:r w:rsidR="00E90F12" w:rsidRPr="00E4285E">
        <w:rPr>
          <w:b w:val="0"/>
          <w:bCs/>
        </w:rPr>
        <w:t>en både nasjonalt og for fylke</w:t>
      </w:r>
    </w:p>
    <w:p w14:paraId="47D85F96" w14:textId="2C98A205" w:rsidR="00E90F12" w:rsidRPr="008C7AC0" w:rsidRDefault="00E90F12" w:rsidP="00ED0107">
      <w:pPr>
        <w:pStyle w:val="vHeadUdir"/>
        <w:rPr>
          <w:b w:val="0"/>
          <w:bCs/>
          <w:color w:val="FF0000"/>
        </w:rPr>
      </w:pPr>
      <w:r w:rsidRPr="008C7AC0">
        <w:drawing>
          <wp:inline distT="0" distB="0" distL="0" distR="0" wp14:anchorId="2E50B37A" wp14:editId="1365A80E">
            <wp:extent cx="5937250" cy="3562350"/>
            <wp:effectExtent l="0" t="0" r="6350" b="0"/>
            <wp:docPr id="291348584" name="Diagram 1">
              <a:extLst xmlns:a="http://schemas.openxmlformats.org/drawingml/2006/main">
                <a:ext uri="{FF2B5EF4-FFF2-40B4-BE49-F238E27FC236}">
                  <a16:creationId xmlns:a16="http://schemas.microsoft.com/office/drawing/2014/main" id="{31D1FB58-D6BC-E512-0955-A43AF5F259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571ED77" w14:textId="77777777" w:rsidR="00307F6C" w:rsidRPr="008C7AC0" w:rsidRDefault="00000000" w:rsidP="00307F6C">
      <w:pPr>
        <w:spacing w:line="240" w:lineRule="auto"/>
        <w:rPr>
          <w:color w:val="000000"/>
          <w:sz w:val="30"/>
        </w:rPr>
      </w:pPr>
      <w:r>
        <w:rPr>
          <w:color w:val="000000"/>
          <w:sz w:val="30"/>
        </w:rPr>
        <w:pict w14:anchorId="63191E0A">
          <v:shape id="_x0000_i1027" type="#_x0000_t75" style="width:481.95pt;height:1pt" o:hrpct="0" o:hr="t">
            <v:imagedata r:id="rId20" o:title="Default Line"/>
          </v:shape>
        </w:pict>
      </w:r>
    </w:p>
    <w:p w14:paraId="4EAFBA48" w14:textId="77777777" w:rsidR="00AC4885" w:rsidRPr="008C7AC0" w:rsidRDefault="00AC4885" w:rsidP="00307F6C">
      <w:pPr>
        <w:spacing w:line="240" w:lineRule="auto"/>
        <w:rPr>
          <w:color w:val="000000"/>
          <w:sz w:val="4"/>
          <w:szCs w:val="4"/>
        </w:rPr>
      </w:pPr>
    </w:p>
    <w:p w14:paraId="468A4402" w14:textId="77777777" w:rsidR="00AC4885" w:rsidRPr="00BE71D0" w:rsidRDefault="00D24F44" w:rsidP="00BE71D0">
      <w:pPr>
        <w:pStyle w:val="Overskrift3"/>
      </w:pPr>
      <w:bookmarkStart w:id="40" w:name="_Toc198803947"/>
      <w:r w:rsidRPr="00BE71D0">
        <w:t>Skoleeiers egenvurdering</w:t>
      </w:r>
      <w:bookmarkEnd w:id="40"/>
    </w:p>
    <w:p w14:paraId="415FD120" w14:textId="4DFEB991" w:rsidR="00AC4885" w:rsidRPr="00E4285E" w:rsidRDefault="00D109AB" w:rsidP="00AC4885">
      <w:pPr>
        <w:spacing w:line="240" w:lineRule="auto"/>
        <w:rPr>
          <w:noProof/>
          <w:szCs w:val="24"/>
        </w:rPr>
      </w:pPr>
      <w:r w:rsidRPr="00E4285E">
        <w:rPr>
          <w:noProof/>
          <w:szCs w:val="24"/>
        </w:rPr>
        <w:t xml:space="preserve">Skoleeier fører nå statestikker som følger de ulike årskullene over tid slik at det er mulig å se eventuelle endringer i et årskulls resulteter. </w:t>
      </w:r>
    </w:p>
    <w:p w14:paraId="796BA78E" w14:textId="1B769D58" w:rsidR="001526BC" w:rsidRPr="00E4285E" w:rsidRDefault="00B17BC0" w:rsidP="004D535A">
      <w:pPr>
        <w:spacing w:line="240" w:lineRule="auto"/>
        <w:rPr>
          <w:szCs w:val="24"/>
        </w:rPr>
      </w:pPr>
      <w:r w:rsidRPr="00E4285E">
        <w:rPr>
          <w:noProof/>
          <w:szCs w:val="24"/>
        </w:rPr>
        <w:t xml:space="preserve">På </w:t>
      </w:r>
      <w:r w:rsidRPr="00E4285E">
        <w:rPr>
          <w:b/>
          <w:bCs/>
          <w:noProof/>
          <w:szCs w:val="24"/>
        </w:rPr>
        <w:t>Tvedestrand barneskole</w:t>
      </w:r>
      <w:r w:rsidRPr="00E4285E">
        <w:rPr>
          <w:noProof/>
          <w:szCs w:val="24"/>
        </w:rPr>
        <w:t xml:space="preserve"> viser elevundersøkelsen at </w:t>
      </w:r>
      <w:r w:rsidR="00AC1BF1" w:rsidRPr="00E4285E">
        <w:rPr>
          <w:szCs w:val="24"/>
        </w:rPr>
        <w:t xml:space="preserve">6,7% av </w:t>
      </w:r>
      <w:r w:rsidR="004D535A" w:rsidRPr="00E4285E">
        <w:rPr>
          <w:szCs w:val="24"/>
        </w:rPr>
        <w:t>elevene på 5.trinn melder at de har opplevd mobbing på skolen</w:t>
      </w:r>
      <w:r w:rsidR="00AC1BF1" w:rsidRPr="00E4285E">
        <w:rPr>
          <w:szCs w:val="24"/>
        </w:rPr>
        <w:t xml:space="preserve">, dette er </w:t>
      </w:r>
      <w:r w:rsidR="000121BF" w:rsidRPr="00E4285E">
        <w:rPr>
          <w:szCs w:val="24"/>
        </w:rPr>
        <w:t>kraftig reduksjon fra 20,8% for elvene på 5.trinn i 2023-24</w:t>
      </w:r>
      <w:r w:rsidR="00E33592" w:rsidRPr="00E4285E">
        <w:rPr>
          <w:szCs w:val="24"/>
        </w:rPr>
        <w:t xml:space="preserve">. </w:t>
      </w:r>
      <w:r w:rsidR="00EF25C0" w:rsidRPr="00E4285E">
        <w:rPr>
          <w:szCs w:val="24"/>
        </w:rPr>
        <w:t xml:space="preserve">Av disse elvene svarer nå 4% at de opplever mobbing som elever på 6.trinn. Dette er en nedgang på </w:t>
      </w:r>
      <w:r w:rsidR="001D04F2" w:rsidRPr="00E4285E">
        <w:rPr>
          <w:szCs w:val="24"/>
        </w:rPr>
        <w:t xml:space="preserve">16,8 prosentpoeng </w:t>
      </w:r>
      <w:r w:rsidR="00017FA0" w:rsidRPr="00E4285E">
        <w:rPr>
          <w:szCs w:val="24"/>
        </w:rPr>
        <w:t>(</w:t>
      </w:r>
      <w:proofErr w:type="spellStart"/>
      <w:r w:rsidR="00017FA0" w:rsidRPr="00E4285E">
        <w:rPr>
          <w:szCs w:val="24"/>
        </w:rPr>
        <w:t>ca</w:t>
      </w:r>
      <w:proofErr w:type="spellEnd"/>
      <w:r w:rsidR="00017FA0" w:rsidRPr="00E4285E">
        <w:rPr>
          <w:szCs w:val="24"/>
        </w:rPr>
        <w:t xml:space="preserve"> 80% </w:t>
      </w:r>
      <w:r w:rsidR="006F6280" w:rsidRPr="00E4285E">
        <w:rPr>
          <w:szCs w:val="24"/>
        </w:rPr>
        <w:t xml:space="preserve">reduksjon). Året 7.trinn </w:t>
      </w:r>
      <w:r w:rsidR="0054583C" w:rsidRPr="00E4285E">
        <w:rPr>
          <w:szCs w:val="24"/>
        </w:rPr>
        <w:t>er prikket så det er ikke mulig å kommentere disse tallene.</w:t>
      </w:r>
    </w:p>
    <w:p w14:paraId="5DC20B07" w14:textId="77777777" w:rsidR="004D535A" w:rsidRPr="008C7AC0" w:rsidRDefault="004D535A" w:rsidP="004D535A">
      <w:pPr>
        <w:spacing w:line="240" w:lineRule="auto"/>
        <w:rPr>
          <w:szCs w:val="24"/>
        </w:rPr>
      </w:pPr>
      <w:r w:rsidRPr="008C7AC0">
        <w:rPr>
          <w:szCs w:val="24"/>
        </w:rPr>
        <w:t>Tvedestrand barneskole har en sosiallærer i 75</w:t>
      </w:r>
      <w:proofErr w:type="gramStart"/>
      <w:r w:rsidRPr="008C7AC0">
        <w:rPr>
          <w:szCs w:val="24"/>
        </w:rPr>
        <w:t>%  stilling</w:t>
      </w:r>
      <w:proofErr w:type="gramEnd"/>
      <w:r w:rsidRPr="008C7AC0">
        <w:rPr>
          <w:szCs w:val="24"/>
        </w:rPr>
        <w:t xml:space="preserve"> som bla. annet bruker mye av tiden sin til forebyggende arbeid sammen med elever. Programmet Trivselsleder, benyttes i storefri og koordineres av sosiallærer.</w:t>
      </w:r>
    </w:p>
    <w:p w14:paraId="782DFB42" w14:textId="77777777" w:rsidR="004D535A" w:rsidRPr="008C7AC0" w:rsidRDefault="004D535A" w:rsidP="004D535A">
      <w:pPr>
        <w:spacing w:line="240" w:lineRule="auto"/>
        <w:rPr>
          <w:color w:val="FF0000"/>
          <w:szCs w:val="24"/>
        </w:rPr>
      </w:pPr>
    </w:p>
    <w:p w14:paraId="6DAD9CDA" w14:textId="26CC6C1B" w:rsidR="00CB0344" w:rsidRPr="00E4285E" w:rsidRDefault="004D535A" w:rsidP="00E85518">
      <w:pPr>
        <w:spacing w:line="240" w:lineRule="auto"/>
        <w:rPr>
          <w:i/>
          <w:iCs/>
          <w:szCs w:val="24"/>
        </w:rPr>
      </w:pPr>
      <w:r w:rsidRPr="00E4285E">
        <w:rPr>
          <w:szCs w:val="24"/>
        </w:rPr>
        <w:t xml:space="preserve">På </w:t>
      </w:r>
      <w:r w:rsidRPr="00E4285E">
        <w:rPr>
          <w:b/>
          <w:szCs w:val="24"/>
        </w:rPr>
        <w:t>ungdomsskolen</w:t>
      </w:r>
      <w:r w:rsidRPr="00E4285E">
        <w:rPr>
          <w:szCs w:val="24"/>
        </w:rPr>
        <w:t xml:space="preserve"> viser elevundersøkelsen </w:t>
      </w:r>
      <w:r w:rsidR="00E85518" w:rsidRPr="00E4285E">
        <w:rPr>
          <w:szCs w:val="24"/>
        </w:rPr>
        <w:t>fortsatt for høye</w:t>
      </w:r>
      <w:r w:rsidRPr="00E4285E">
        <w:rPr>
          <w:szCs w:val="24"/>
        </w:rPr>
        <w:t xml:space="preserve"> tall for mobbing dette skoleåret</w:t>
      </w:r>
      <w:r w:rsidR="00CB0344" w:rsidRPr="00E4285E">
        <w:rPr>
          <w:szCs w:val="24"/>
        </w:rPr>
        <w:t>.</w:t>
      </w:r>
      <w:r w:rsidR="00690DC2" w:rsidRPr="00E4285E">
        <w:rPr>
          <w:szCs w:val="24"/>
        </w:rPr>
        <w:t xml:space="preserve"> Det er en stor oppgang i tallene for 8.trinn, her ser vi en økning på 10,2 prosentpoeng fra 8.trinn</w:t>
      </w:r>
      <w:r w:rsidR="009D3832" w:rsidRPr="00E4285E">
        <w:rPr>
          <w:szCs w:val="24"/>
        </w:rPr>
        <w:t xml:space="preserve"> 2023-24. Det er likevel viktig å merke seg at </w:t>
      </w:r>
      <w:r w:rsidR="007D650B" w:rsidRPr="00E4285E">
        <w:rPr>
          <w:szCs w:val="24"/>
        </w:rPr>
        <w:t>det for året 8.trinn er en reduksjon i mobbetallene sett mot svarene de gav som</w:t>
      </w:r>
      <w:r w:rsidR="007D650B" w:rsidRPr="00E4285E">
        <w:rPr>
          <w:i/>
          <w:iCs/>
          <w:szCs w:val="24"/>
        </w:rPr>
        <w:t xml:space="preserve"> 7.trinn.</w:t>
      </w:r>
    </w:p>
    <w:p w14:paraId="6AA5C90A" w14:textId="7C2FB4DE" w:rsidR="004D535A" w:rsidRPr="00E4285E" w:rsidRDefault="005E150A" w:rsidP="004D535A">
      <w:pPr>
        <w:spacing w:line="240" w:lineRule="auto"/>
        <w:rPr>
          <w:szCs w:val="24"/>
        </w:rPr>
      </w:pPr>
      <w:r w:rsidRPr="00E4285E">
        <w:rPr>
          <w:i/>
          <w:iCs/>
          <w:szCs w:val="24"/>
        </w:rPr>
        <w:lastRenderedPageBreak/>
        <w:t>Å</w:t>
      </w:r>
      <w:r w:rsidR="008D3AFB" w:rsidRPr="00E4285E">
        <w:rPr>
          <w:i/>
          <w:iCs/>
          <w:szCs w:val="24"/>
        </w:rPr>
        <w:t>rets</w:t>
      </w:r>
      <w:r w:rsidR="00D33514" w:rsidRPr="00E4285E">
        <w:rPr>
          <w:i/>
          <w:iCs/>
          <w:szCs w:val="24"/>
        </w:rPr>
        <w:t xml:space="preserve"> 9.trinn, som meldte svært lite mobbing som 8.trinn, </w:t>
      </w:r>
      <w:r w:rsidR="00A5423B" w:rsidRPr="00E4285E">
        <w:rPr>
          <w:i/>
          <w:iCs/>
          <w:szCs w:val="24"/>
        </w:rPr>
        <w:t xml:space="preserve">svarer at 14,1% at de opplever </w:t>
      </w:r>
      <w:r w:rsidR="0005193A" w:rsidRPr="00E4285E">
        <w:rPr>
          <w:i/>
          <w:iCs/>
          <w:szCs w:val="24"/>
        </w:rPr>
        <w:t>mobbing</w:t>
      </w:r>
      <w:r w:rsidR="00A5423B" w:rsidRPr="00E4285E">
        <w:rPr>
          <w:i/>
          <w:iCs/>
          <w:szCs w:val="24"/>
        </w:rPr>
        <w:t>.</w:t>
      </w:r>
      <w:r w:rsidR="0005193A" w:rsidRPr="00E4285E">
        <w:rPr>
          <w:i/>
          <w:iCs/>
          <w:szCs w:val="24"/>
        </w:rPr>
        <w:t xml:space="preserve"> </w:t>
      </w:r>
      <w:r w:rsidR="00370BD8" w:rsidRPr="00E4285E">
        <w:rPr>
          <w:i/>
          <w:iCs/>
          <w:szCs w:val="24"/>
        </w:rPr>
        <w:t xml:space="preserve"> </w:t>
      </w:r>
      <w:r w:rsidR="004D535A" w:rsidRPr="00E4285E">
        <w:rPr>
          <w:i/>
          <w:iCs/>
          <w:szCs w:val="24"/>
        </w:rPr>
        <w:t xml:space="preserve">Man får ut tallene på klassetrinn, men det har ikke vært mulig å gå ned på den enkelte klasses nivå.  Det har derfor vært jobbet mye med etterarbeid for å identifisere hvor mobbingen </w:t>
      </w:r>
      <w:proofErr w:type="gramStart"/>
      <w:r w:rsidR="004D535A" w:rsidRPr="00E4285E">
        <w:rPr>
          <w:i/>
          <w:iCs/>
          <w:szCs w:val="24"/>
        </w:rPr>
        <w:t>er</w:t>
      </w:r>
      <w:proofErr w:type="gramEnd"/>
      <w:r w:rsidR="004D535A" w:rsidRPr="00E4285E">
        <w:rPr>
          <w:i/>
          <w:iCs/>
          <w:szCs w:val="24"/>
        </w:rPr>
        <w:t xml:space="preserve"> og hva dette går ut på.</w:t>
      </w:r>
      <w:r w:rsidRPr="00E4285E">
        <w:rPr>
          <w:i/>
          <w:iCs/>
          <w:szCs w:val="24"/>
        </w:rPr>
        <w:t xml:space="preserve"> Både på</w:t>
      </w:r>
      <w:r w:rsidRPr="00E4285E">
        <w:rPr>
          <w:szCs w:val="24"/>
        </w:rPr>
        <w:t xml:space="preserve"> 8. og 9. trinn</w:t>
      </w:r>
      <w:r w:rsidR="004D535A" w:rsidRPr="00E4285E">
        <w:rPr>
          <w:szCs w:val="24"/>
        </w:rPr>
        <w:t xml:space="preserve"> </w:t>
      </w:r>
    </w:p>
    <w:p w14:paraId="751E8176" w14:textId="0F10C84C" w:rsidR="004D535A" w:rsidRPr="00E4285E" w:rsidRDefault="004D535A" w:rsidP="004D535A">
      <w:pPr>
        <w:spacing w:line="240" w:lineRule="auto"/>
        <w:rPr>
          <w:szCs w:val="24"/>
        </w:rPr>
      </w:pPr>
      <w:r w:rsidRPr="00E4285E">
        <w:rPr>
          <w:szCs w:val="24"/>
        </w:rPr>
        <w:t xml:space="preserve">Verktøyet skolen har benyttet til arbeidet er blant annet Spekter, en undersøkelse om læringsmiljø og mobbing som er hentet fra Læringsmiljøsenteret i Stavanger. Elevene har da svart på en ikke anonym undersøkelse som har blitt fulgt opp med elevsamtaler i etterkant. På denne måten har det vært lettere å identifisere hva som rører seg i elevmiljøet. Det er mobbing og noe av dette er blitt identifisert. </w:t>
      </w:r>
    </w:p>
    <w:p w14:paraId="6787CA86" w14:textId="77777777" w:rsidR="004D535A" w:rsidRPr="00E4285E" w:rsidRDefault="004D535A" w:rsidP="004D535A">
      <w:pPr>
        <w:spacing w:line="240" w:lineRule="auto"/>
        <w:rPr>
          <w:szCs w:val="24"/>
        </w:rPr>
      </w:pPr>
      <w:r w:rsidRPr="00E4285E">
        <w:rPr>
          <w:szCs w:val="24"/>
        </w:rPr>
        <w:t xml:space="preserve">Det er sett på hvordan læringsmiljøet er i klassen og på trinnet. Videre er det jobbet med sosiogram/relasjoner. Hvordan har elevene det seg imellom? Har alle minst en god venn? Hvem har ledende roller i klassen, og hvordan fremstår disse rollene? Hvordan kan man jobbe med miljøet slik at de som innehar populære roller i et miljø blir hjelpere og støttespillere til de som har det vanskelig? </w:t>
      </w:r>
    </w:p>
    <w:p w14:paraId="5F7169B1" w14:textId="471F025E" w:rsidR="004D535A" w:rsidRPr="00E4285E" w:rsidRDefault="004D535A" w:rsidP="004D535A">
      <w:pPr>
        <w:spacing w:line="240" w:lineRule="auto"/>
        <w:rPr>
          <w:szCs w:val="24"/>
        </w:rPr>
      </w:pPr>
      <w:r w:rsidRPr="00E4285E">
        <w:rPr>
          <w:szCs w:val="24"/>
        </w:rPr>
        <w:t xml:space="preserve">Lyngmyr ungdomsskole har sosiallærer i </w:t>
      </w:r>
      <w:r w:rsidR="008C2A4D" w:rsidRPr="00E4285E">
        <w:rPr>
          <w:szCs w:val="24"/>
        </w:rPr>
        <w:t>5</w:t>
      </w:r>
      <w:r w:rsidRPr="00E4285E">
        <w:rPr>
          <w:szCs w:val="24"/>
        </w:rPr>
        <w:t xml:space="preserve">0 % stilling. Det må fortsatt jobbes på system-, men også på individnivå i saker som omhandler trygt og godt skolemiljø.  </w:t>
      </w:r>
    </w:p>
    <w:p w14:paraId="13E68EA5" w14:textId="77777777" w:rsidR="00B25FF3" w:rsidRPr="008C7AC0" w:rsidRDefault="00D24F44" w:rsidP="00AC4885">
      <w:pPr>
        <w:spacing w:line="240" w:lineRule="auto"/>
        <w:rPr>
          <w:szCs w:val="24"/>
        </w:rPr>
      </w:pPr>
      <w:r w:rsidRPr="008C7AC0">
        <w:rPr>
          <w:noProof/>
          <w:sz w:val="34"/>
          <w:szCs w:val="34"/>
        </w:rPr>
        <w:br w:type="page"/>
      </w:r>
    </w:p>
    <w:p w14:paraId="0EFB1780" w14:textId="02248C1F" w:rsidR="00EB6528" w:rsidRPr="00BE71D0" w:rsidRDefault="00D24F44" w:rsidP="00BE71D0">
      <w:pPr>
        <w:pStyle w:val="Overskrift1"/>
      </w:pPr>
      <w:bookmarkStart w:id="41" w:name="_Toc198803948"/>
      <w:r w:rsidRPr="00BE71D0">
        <w:lastRenderedPageBreak/>
        <w:t>Nasjonale prøver 5. trinn</w:t>
      </w:r>
      <w:bookmarkEnd w:id="41"/>
    </w:p>
    <w:p w14:paraId="51C14EE2" w14:textId="77777777" w:rsidR="00BC79B6" w:rsidRPr="008C7AC0" w:rsidRDefault="00D24F44" w:rsidP="00307F6C">
      <w:pPr>
        <w:spacing w:line="240" w:lineRule="auto"/>
        <w:rPr>
          <w:i/>
        </w:rPr>
      </w:pPr>
      <w:r w:rsidRPr="008C7AC0">
        <w:rPr>
          <w:noProof/>
          <w:lang w:eastAsia="nb-NO"/>
        </w:rPr>
        <w:drawing>
          <wp:inline distT="0" distB="0" distL="0" distR="0" wp14:anchorId="55A25187" wp14:editId="4F1E9776">
            <wp:extent cx="121920" cy="121920"/>
            <wp:effectExtent l="0" t="0" r="0" b="0"/>
            <wp:docPr id="39" name="Picture 39" descr="C:\Users\frida.botnen\Downloads\lightning-charge-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8" descr="C:\Users\frida.botnen\Downloads\lightning-charge-fill.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21920" cy="121920"/>
                    </a:xfrm>
                    <a:prstGeom prst="rect">
                      <a:avLst/>
                    </a:prstGeom>
                    <a:noFill/>
                    <a:ln>
                      <a:noFill/>
                    </a:ln>
                  </pic:spPr>
                </pic:pic>
              </a:graphicData>
            </a:graphic>
          </wp:inline>
        </w:drawing>
      </w:r>
      <w:r w:rsidRPr="008C7AC0">
        <w:t xml:space="preserve"> </w:t>
      </w:r>
      <w:r w:rsidRPr="008C7AC0">
        <w:rPr>
          <w:i/>
        </w:rPr>
        <w:t>Fra 2022 starter måling av utvikling over tid på nytt. Resultatene fra 2022-23 kan derfor ikke direkte sammenlignes med tidligere år.</w:t>
      </w:r>
    </w:p>
    <w:p w14:paraId="7FFC1594" w14:textId="77777777" w:rsidR="00C85BE7" w:rsidRPr="008C7AC0" w:rsidRDefault="00C85BE7" w:rsidP="00307F6C">
      <w:pPr>
        <w:spacing w:line="240" w:lineRule="auto"/>
      </w:pPr>
    </w:p>
    <w:p w14:paraId="04D4DB09" w14:textId="77777777" w:rsidR="002B44D8" w:rsidRPr="00BE71D0" w:rsidRDefault="00D24F44" w:rsidP="00BE71D0">
      <w:pPr>
        <w:pStyle w:val="Overskrift2"/>
      </w:pPr>
      <w:bookmarkStart w:id="42" w:name="_Toc198803949"/>
      <w:r w:rsidRPr="00BE71D0">
        <w:t>Regning</w:t>
      </w:r>
      <w:bookmarkEnd w:id="42"/>
    </w:p>
    <w:p w14:paraId="74E39CF1" w14:textId="77777777" w:rsidR="00775075" w:rsidRPr="008C7AC0" w:rsidRDefault="00775075" w:rsidP="00775075">
      <w:pPr>
        <w:pStyle w:val="Lenke"/>
        <w:rPr>
          <w:rStyle w:val="Hyperkobling"/>
        </w:rPr>
      </w:pPr>
      <w:hyperlink r:id="rId32" w:history="1">
        <w:r w:rsidRPr="008C7AC0">
          <w:rPr>
            <w:rStyle w:val="Hyperkobling"/>
          </w:rPr>
          <w:t>Les mer om statistikken på udir.no (lenke)</w:t>
        </w:r>
      </w:hyperlink>
    </w:p>
    <w:p w14:paraId="5B08BDFD" w14:textId="77777777" w:rsidR="00083154" w:rsidRPr="008C7AC0" w:rsidRDefault="00083154" w:rsidP="00083154">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4F85BB8F" w14:textId="77777777" w:rsidTr="00EC4E14">
        <w:tc>
          <w:tcPr>
            <w:tcW w:w="96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13B92604" w14:textId="21286B33" w:rsidR="00A773C6" w:rsidRPr="008C7AC0" w:rsidRDefault="00D24F44" w:rsidP="00A773C6">
            <w:pPr>
              <w:rPr>
                <w:szCs w:val="24"/>
              </w:rPr>
            </w:pPr>
            <w:r w:rsidRPr="008C7AC0">
              <w:rPr>
                <w:noProof/>
                <w:szCs w:val="24"/>
              </w:rPr>
              <w:t>Lokale mål</w:t>
            </w:r>
          </w:p>
          <w:p w14:paraId="40F422F2" w14:textId="40D3C386" w:rsidR="00A773C6" w:rsidRPr="008C7AC0" w:rsidRDefault="00A773C6" w:rsidP="00A773C6">
            <w:pPr>
              <w:rPr>
                <w:szCs w:val="18"/>
              </w:rPr>
            </w:pPr>
            <w:r w:rsidRPr="008C7AC0">
              <w:rPr>
                <w:szCs w:val="18"/>
              </w:rPr>
              <w:t xml:space="preserve">I </w:t>
            </w:r>
            <w:r w:rsidR="002561EF">
              <w:rPr>
                <w:szCs w:val="18"/>
              </w:rPr>
              <w:t>Tvedestrandskolen</w:t>
            </w:r>
            <w:r w:rsidRPr="008C7AC0">
              <w:rPr>
                <w:szCs w:val="18"/>
              </w:rPr>
              <w:t xml:space="preserve"> skal vi ha resultater på 5. trinn som ligger over landssnitt.</w:t>
            </w:r>
          </w:p>
          <w:p w14:paraId="5AD243F4" w14:textId="15249FCA" w:rsidR="00083154" w:rsidRPr="008C7AC0" w:rsidRDefault="00A773C6" w:rsidP="003E6F91">
            <w:r w:rsidRPr="008C7AC0">
              <w:rPr>
                <w:szCs w:val="18"/>
              </w:rPr>
              <w:t xml:space="preserve">I </w:t>
            </w:r>
            <w:r w:rsidR="002561EF">
              <w:rPr>
                <w:szCs w:val="18"/>
              </w:rPr>
              <w:t>Tvedestrandskolen</w:t>
            </w:r>
            <w:r w:rsidRPr="008C7AC0">
              <w:rPr>
                <w:szCs w:val="18"/>
              </w:rPr>
              <w:t xml:space="preserve"> skal vi på 5. trinn ha jevne resultater over tid.</w:t>
            </w:r>
          </w:p>
        </w:tc>
      </w:tr>
    </w:tbl>
    <w:p w14:paraId="58794792" w14:textId="77777777" w:rsidR="00AC4885" w:rsidRPr="008C7AC0" w:rsidRDefault="00AC4885" w:rsidP="00607BC6">
      <w:pPr>
        <w:pStyle w:val="vHeadUdir"/>
      </w:pPr>
    </w:p>
    <w:p w14:paraId="3FBB9816" w14:textId="77777777" w:rsidR="00607BC6" w:rsidRPr="008C7AC0" w:rsidRDefault="00D24F44" w:rsidP="00AC4885">
      <w:pPr>
        <w:pStyle w:val="vHeadUdir"/>
      </w:pPr>
      <w:r w:rsidRPr="008C7AC0">
        <w:t>Tvedestrand kommune (EIER) | Skalapoeng 5. trinn - regning | Egne tall</w:t>
      </w:r>
    </w:p>
    <w:p w14:paraId="1AC65AFD" w14:textId="77777777" w:rsidR="00811426" w:rsidRPr="008C7AC0" w:rsidRDefault="00D24F44" w:rsidP="009620D6">
      <w:pPr>
        <w:rPr>
          <w:b/>
          <w:sz w:val="20"/>
          <w:szCs w:val="20"/>
          <w:u w:val="single"/>
        </w:rPr>
      </w:pPr>
      <w:r w:rsidRPr="008C7AC0">
        <w:rPr>
          <w:b/>
          <w:noProof/>
          <w:sz w:val="20"/>
          <w:szCs w:val="20"/>
          <w:lang w:eastAsia="nb-NO"/>
        </w:rPr>
        <w:drawing>
          <wp:inline distT="0" distB="0" distL="0" distR="0" wp14:anchorId="63A56787" wp14:editId="5B8181D4">
            <wp:extent cx="6048375" cy="3238500"/>
            <wp:effectExtent l="0" t="0" r="0" b="0"/>
            <wp:docPr id="1" name="Picture 1" descr="&lt;26a10316-4dd6-4e2d-9fac-d27573ee2214&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lt;26a10316-4dd6-4e2d-9fac-d27573ee2214&gt;"/>
                    <pic:cNvPicPr>
                      <a:picLocks/>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469D4AF7" w14:textId="77777777" w:rsidR="00AC4885" w:rsidRPr="008C7AC0" w:rsidRDefault="00AC4885" w:rsidP="00EC4E14">
      <w:pPr>
        <w:pStyle w:val="vHeadUdir"/>
      </w:pPr>
    </w:p>
    <w:p w14:paraId="1B51C245" w14:textId="77777777" w:rsidR="00EC4E14" w:rsidRPr="008C7AC0" w:rsidRDefault="00D24F44" w:rsidP="00EC4E14">
      <w:pPr>
        <w:pStyle w:val="vHeadUdir"/>
      </w:pPr>
      <w:r w:rsidRPr="008C7AC0">
        <w:t>Tvedestrand kommune (EIER) | Mestringsnivåer 5. trinn - regning | Egne tall</w:t>
      </w:r>
    </w:p>
    <w:p w14:paraId="2A96910F" w14:textId="77777777" w:rsidR="00811426" w:rsidRPr="008C7AC0" w:rsidRDefault="00D24F44" w:rsidP="009620D6">
      <w:pPr>
        <w:spacing w:before="240"/>
        <w:rPr>
          <w:b/>
          <w:sz w:val="20"/>
          <w:szCs w:val="20"/>
          <w:u w:val="single"/>
        </w:rPr>
      </w:pPr>
      <w:r w:rsidRPr="008C7AC0">
        <w:rPr>
          <w:b/>
          <w:noProof/>
          <w:sz w:val="20"/>
          <w:szCs w:val="20"/>
          <w:lang w:eastAsia="nb-NO"/>
        </w:rPr>
        <w:lastRenderedPageBreak/>
        <w:drawing>
          <wp:inline distT="0" distB="0" distL="0" distR="0" wp14:anchorId="125E8F6A" wp14:editId="50B0907A">
            <wp:extent cx="6048375" cy="3238500"/>
            <wp:effectExtent l="0" t="0" r="0" b="0"/>
            <wp:docPr id="15" name="Picture 15" descr="&lt;4d3db2b0-dca4-4aa6-b957-c3f9b83c6577&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5" descr="&lt;4d3db2b0-dca4-4aa6-b957-c3f9b83c6577&gt;"/>
                    <pic:cNvPicPr>
                      <a:picLocks/>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703D42EF" w14:textId="77777777" w:rsidR="009620D6" w:rsidRPr="00BE71D0" w:rsidRDefault="00D24F44" w:rsidP="00BE71D0">
      <w:pPr>
        <w:pStyle w:val="Overskrift2"/>
      </w:pPr>
      <w:bookmarkStart w:id="43" w:name="_Toc198803950"/>
      <w:r w:rsidRPr="00BE71D0">
        <w:t>Lesing</w:t>
      </w:r>
      <w:bookmarkEnd w:id="43"/>
    </w:p>
    <w:p w14:paraId="793DAD80" w14:textId="77777777" w:rsidR="00775075" w:rsidRPr="008C7AC0" w:rsidRDefault="00775075" w:rsidP="00775075">
      <w:pPr>
        <w:pStyle w:val="Lenke"/>
        <w:rPr>
          <w:rStyle w:val="Hyperkobling"/>
        </w:rPr>
      </w:pPr>
      <w:hyperlink r:id="rId35" w:history="1">
        <w:r w:rsidRPr="008C7AC0">
          <w:rPr>
            <w:rStyle w:val="Hyperkobling"/>
          </w:rPr>
          <w:t>Les mer om statistikken på udir.no (lenke)</w:t>
        </w:r>
      </w:hyperlink>
    </w:p>
    <w:p w14:paraId="4E36103E" w14:textId="77777777" w:rsidR="00083154" w:rsidRPr="008C7AC0" w:rsidRDefault="00083154" w:rsidP="00083154">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3F3BA98D" w14:textId="77777777" w:rsidTr="006E525B">
        <w:tc>
          <w:tcPr>
            <w:tcW w:w="96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EBCA386" w14:textId="77777777" w:rsidR="002863BB" w:rsidRPr="008C7AC0" w:rsidRDefault="002863BB" w:rsidP="002863BB">
            <w:pPr>
              <w:rPr>
                <w:szCs w:val="24"/>
              </w:rPr>
            </w:pPr>
            <w:r w:rsidRPr="008C7AC0">
              <w:rPr>
                <w:noProof/>
                <w:szCs w:val="24"/>
              </w:rPr>
              <w:t>Lokale mål</w:t>
            </w:r>
          </w:p>
          <w:p w14:paraId="25DA5626" w14:textId="22C5AA2B" w:rsidR="002863BB" w:rsidRPr="008C7AC0" w:rsidRDefault="002863BB" w:rsidP="002863BB">
            <w:pPr>
              <w:rPr>
                <w:szCs w:val="18"/>
              </w:rPr>
            </w:pPr>
            <w:r w:rsidRPr="008C7AC0">
              <w:rPr>
                <w:szCs w:val="18"/>
              </w:rPr>
              <w:t xml:space="preserve">I </w:t>
            </w:r>
            <w:r w:rsidR="002561EF">
              <w:rPr>
                <w:szCs w:val="18"/>
              </w:rPr>
              <w:t>Tvedestrandskolen</w:t>
            </w:r>
            <w:r w:rsidRPr="008C7AC0">
              <w:rPr>
                <w:szCs w:val="18"/>
              </w:rPr>
              <w:t xml:space="preserve"> skal vi ha resultater på 5. trinn som ligger over landssnitt.</w:t>
            </w:r>
          </w:p>
          <w:p w14:paraId="278BF4D0" w14:textId="5CA73FB0" w:rsidR="00083154" w:rsidRPr="008C7AC0" w:rsidRDefault="002863BB" w:rsidP="003E6F91">
            <w:r w:rsidRPr="008C7AC0">
              <w:rPr>
                <w:szCs w:val="18"/>
              </w:rPr>
              <w:t xml:space="preserve">I </w:t>
            </w:r>
            <w:r w:rsidR="002561EF">
              <w:rPr>
                <w:szCs w:val="18"/>
              </w:rPr>
              <w:t>Tvedestrandskolen</w:t>
            </w:r>
            <w:r w:rsidRPr="008C7AC0">
              <w:rPr>
                <w:szCs w:val="18"/>
              </w:rPr>
              <w:t xml:space="preserve"> skal vi på 5. trinn ha jevne resultater over tid.</w:t>
            </w:r>
            <w:r w:rsidR="00D24F44" w:rsidRPr="008C7AC0">
              <w:t xml:space="preserve"> </w:t>
            </w:r>
          </w:p>
        </w:tc>
      </w:tr>
    </w:tbl>
    <w:p w14:paraId="6EB443FA" w14:textId="77777777" w:rsidR="004651ED" w:rsidRDefault="004651ED" w:rsidP="004651ED">
      <w:pPr>
        <w:pStyle w:val="vHeadUdir"/>
      </w:pPr>
    </w:p>
    <w:p w14:paraId="292DA318" w14:textId="6CC2228C" w:rsidR="00811426" w:rsidRPr="008C7AC0" w:rsidRDefault="00D24F44" w:rsidP="004651ED">
      <w:pPr>
        <w:pStyle w:val="vHeadUdir"/>
        <w:rPr>
          <w:b w:val="0"/>
          <w:sz w:val="20"/>
          <w:szCs w:val="20"/>
          <w:u w:val="single"/>
        </w:rPr>
      </w:pPr>
      <w:r w:rsidRPr="008C7AC0">
        <w:lastRenderedPageBreak/>
        <w:t>Tvedestrand kommune (EIER) | Skalapoeng 5. trinn - lesing | Egne tall</w:t>
      </w:r>
      <w:r w:rsidRPr="008C7AC0">
        <w:rPr>
          <w:b w:val="0"/>
          <w:sz w:val="20"/>
          <w:szCs w:val="20"/>
          <w:lang w:eastAsia="nb-NO"/>
        </w:rPr>
        <w:drawing>
          <wp:inline distT="0" distB="0" distL="0" distR="0" wp14:anchorId="391783CD" wp14:editId="56281CCC">
            <wp:extent cx="6048375" cy="3238500"/>
            <wp:effectExtent l="0" t="0" r="0" b="0"/>
            <wp:docPr id="17" name="Picture 17" descr="&lt;fc8af0dc-91c2-4152-b09b-3fb5afb526ff&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7" descr="&lt;fc8af0dc-91c2-4152-b09b-3fb5afb526ff&gt;"/>
                    <pic:cNvPicPr>
                      <a:picLocks/>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56D69B65" w14:textId="77777777" w:rsidR="00AC4885" w:rsidRPr="008C7AC0" w:rsidRDefault="00AC4885" w:rsidP="00F151F2">
      <w:pPr>
        <w:pStyle w:val="vHeadUdir"/>
      </w:pPr>
    </w:p>
    <w:p w14:paraId="02145D11" w14:textId="77777777" w:rsidR="00F151F2" w:rsidRPr="008C7AC0" w:rsidRDefault="00D24F44" w:rsidP="00F151F2">
      <w:pPr>
        <w:pStyle w:val="vHeadUdir"/>
      </w:pPr>
      <w:r w:rsidRPr="008C7AC0">
        <w:t>Tvedestrand kommune (EIER) | Mestringsnivåer 5. trinn - lesing | Egne tall</w:t>
      </w:r>
    </w:p>
    <w:p w14:paraId="624313D0" w14:textId="77777777" w:rsidR="00811426" w:rsidRPr="008C7AC0" w:rsidRDefault="00D24F44" w:rsidP="009620D6">
      <w:pPr>
        <w:spacing w:before="240"/>
        <w:rPr>
          <w:b/>
          <w:sz w:val="20"/>
          <w:szCs w:val="20"/>
          <w:u w:val="single"/>
        </w:rPr>
      </w:pPr>
      <w:r w:rsidRPr="008C7AC0">
        <w:rPr>
          <w:b/>
          <w:noProof/>
          <w:sz w:val="20"/>
          <w:szCs w:val="20"/>
          <w:lang w:eastAsia="nb-NO"/>
        </w:rPr>
        <w:drawing>
          <wp:inline distT="0" distB="0" distL="0" distR="0" wp14:anchorId="5BE5A955" wp14:editId="149DF8F3">
            <wp:extent cx="6048375" cy="3238500"/>
            <wp:effectExtent l="0" t="0" r="0" b="0"/>
            <wp:docPr id="18" name="Picture 18" descr="&lt;9776e25c-8ad3-44df-8df6-5170bd048743&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lt;9776e25c-8ad3-44df-8df6-5170bd048743&gt;"/>
                    <pic:cNvPicPr>
                      <a:picLocks/>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7BF7E673" w14:textId="77777777" w:rsidR="00EA1C54" w:rsidRPr="008C7AC0" w:rsidRDefault="00EA1C54" w:rsidP="009620D6">
      <w:pPr>
        <w:rPr>
          <w:highlight w:val="cyan"/>
        </w:rPr>
      </w:pPr>
    </w:p>
    <w:p w14:paraId="7050BAEB" w14:textId="77777777" w:rsidR="009620D6" w:rsidRPr="00BE71D0" w:rsidRDefault="00D24F44" w:rsidP="00BE71D0">
      <w:pPr>
        <w:pStyle w:val="Overskrift2"/>
      </w:pPr>
      <w:bookmarkStart w:id="44" w:name="_Toc198803951"/>
      <w:r w:rsidRPr="00BE71D0">
        <w:t>Engelsk</w:t>
      </w:r>
      <w:bookmarkEnd w:id="44"/>
    </w:p>
    <w:p w14:paraId="641FADFF" w14:textId="77777777" w:rsidR="00775075" w:rsidRPr="008C7AC0" w:rsidRDefault="00775075" w:rsidP="00775075">
      <w:pPr>
        <w:pStyle w:val="Lenke"/>
        <w:rPr>
          <w:rStyle w:val="Hyperkobling"/>
        </w:rPr>
      </w:pPr>
      <w:hyperlink r:id="rId38" w:history="1">
        <w:r w:rsidRPr="008C7AC0">
          <w:rPr>
            <w:rStyle w:val="Hyperkobling"/>
          </w:rPr>
          <w:t>Les mer om statistikken på udir.no (lenke)</w:t>
        </w:r>
      </w:hyperlink>
    </w:p>
    <w:p w14:paraId="2E630DBE" w14:textId="77777777" w:rsidR="00083154" w:rsidRPr="008C7AC0" w:rsidRDefault="00083154" w:rsidP="00083154">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5EBCE945" w14:textId="77777777" w:rsidTr="003E6F91">
        <w:tc>
          <w:tcPr>
            <w:tcW w:w="97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DDBF7D5" w14:textId="77777777" w:rsidR="002863BB" w:rsidRPr="008C7AC0" w:rsidRDefault="002863BB" w:rsidP="002863BB">
            <w:pPr>
              <w:rPr>
                <w:szCs w:val="24"/>
              </w:rPr>
            </w:pPr>
            <w:r w:rsidRPr="008C7AC0">
              <w:rPr>
                <w:noProof/>
                <w:szCs w:val="24"/>
              </w:rPr>
              <w:t>Lokale mål</w:t>
            </w:r>
          </w:p>
          <w:p w14:paraId="4ABF4CE4" w14:textId="08994318" w:rsidR="002863BB" w:rsidRPr="008C7AC0" w:rsidRDefault="002863BB" w:rsidP="002863BB">
            <w:pPr>
              <w:rPr>
                <w:szCs w:val="18"/>
              </w:rPr>
            </w:pPr>
            <w:r w:rsidRPr="008C7AC0">
              <w:rPr>
                <w:szCs w:val="18"/>
              </w:rPr>
              <w:t xml:space="preserve">I </w:t>
            </w:r>
            <w:r w:rsidR="002561EF">
              <w:rPr>
                <w:szCs w:val="18"/>
              </w:rPr>
              <w:t>Tvedestrandskolen</w:t>
            </w:r>
            <w:r w:rsidRPr="008C7AC0">
              <w:rPr>
                <w:szCs w:val="18"/>
              </w:rPr>
              <w:t xml:space="preserve"> skal vi ha resultater på 5. trinn som ligger over landssnitt.</w:t>
            </w:r>
          </w:p>
          <w:p w14:paraId="48CC3FEB" w14:textId="3D6DF9D9" w:rsidR="00083154" w:rsidRPr="008C7AC0" w:rsidRDefault="002863BB" w:rsidP="002863BB">
            <w:pPr>
              <w:rPr>
                <w:b/>
              </w:rPr>
            </w:pPr>
            <w:r w:rsidRPr="008C7AC0">
              <w:rPr>
                <w:szCs w:val="18"/>
              </w:rPr>
              <w:t xml:space="preserve">I </w:t>
            </w:r>
            <w:r w:rsidR="002561EF">
              <w:rPr>
                <w:szCs w:val="18"/>
              </w:rPr>
              <w:t>Tvedestrandskolen</w:t>
            </w:r>
            <w:r w:rsidRPr="008C7AC0">
              <w:rPr>
                <w:szCs w:val="18"/>
              </w:rPr>
              <w:t xml:space="preserve"> skal vi på 5. trinn ha jevne resultater over tid.</w:t>
            </w:r>
          </w:p>
        </w:tc>
      </w:tr>
    </w:tbl>
    <w:p w14:paraId="104DE02D" w14:textId="77777777" w:rsidR="00083154" w:rsidRPr="008C7AC0" w:rsidRDefault="00083154" w:rsidP="00083154"/>
    <w:p w14:paraId="169DC53D" w14:textId="77777777" w:rsidR="00AC4885" w:rsidRPr="008C7AC0" w:rsidRDefault="00AC4885" w:rsidP="00F151F2">
      <w:pPr>
        <w:pStyle w:val="vHeadUdir"/>
      </w:pPr>
    </w:p>
    <w:p w14:paraId="3DA4730D" w14:textId="77777777" w:rsidR="006E525B" w:rsidRPr="008C7AC0" w:rsidRDefault="00D24F44" w:rsidP="00F151F2">
      <w:pPr>
        <w:pStyle w:val="vHeadUdir"/>
        <w:rPr>
          <w:highlight w:val="cyan"/>
        </w:rPr>
      </w:pPr>
      <w:r w:rsidRPr="008C7AC0">
        <w:t>Tvedestrand kommune (EIER) | Skalapoeng 5. trinn - engelsk | Egne tall</w:t>
      </w:r>
    </w:p>
    <w:p w14:paraId="68DE94E9" w14:textId="77777777" w:rsidR="00811426" w:rsidRPr="008C7AC0" w:rsidRDefault="00D24F44" w:rsidP="009620D6">
      <w:pPr>
        <w:rPr>
          <w:b/>
          <w:sz w:val="20"/>
          <w:szCs w:val="20"/>
          <w:u w:val="single"/>
        </w:rPr>
      </w:pPr>
      <w:r w:rsidRPr="008C7AC0">
        <w:rPr>
          <w:b/>
          <w:noProof/>
          <w:sz w:val="20"/>
          <w:szCs w:val="20"/>
          <w:lang w:eastAsia="nb-NO"/>
        </w:rPr>
        <w:drawing>
          <wp:inline distT="0" distB="0" distL="0" distR="0" wp14:anchorId="1ED0BA64" wp14:editId="488B4EB1">
            <wp:extent cx="6048375" cy="3238500"/>
            <wp:effectExtent l="0" t="0" r="0" b="0"/>
            <wp:docPr id="25" name="Picture 25" descr="&lt;73523604-9656-49f0-afff-7023edc4369d&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5" descr="&lt;73523604-9656-49f0-afff-7023edc4369d&gt;"/>
                    <pic:cNvPicPr>
                      <a:picLock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3E038AA8" w14:textId="77777777" w:rsidR="00AC4885" w:rsidRPr="008C7AC0" w:rsidRDefault="00AC4885" w:rsidP="00F151F2">
      <w:pPr>
        <w:pStyle w:val="vHeadUdir"/>
      </w:pPr>
    </w:p>
    <w:p w14:paraId="28EB2AF8" w14:textId="77777777" w:rsidR="00F151F2" w:rsidRPr="008C7AC0" w:rsidRDefault="00D24F44" w:rsidP="00F151F2">
      <w:pPr>
        <w:pStyle w:val="vHeadUdir"/>
      </w:pPr>
      <w:r w:rsidRPr="008C7AC0">
        <w:t>Tvedestrand kommune (EIER) | Mestringsnivåer 5. trinn - engelsk | Egne tall</w:t>
      </w:r>
    </w:p>
    <w:p w14:paraId="60DC4110" w14:textId="77777777" w:rsidR="00811426" w:rsidRPr="008C7AC0" w:rsidRDefault="00D24F44" w:rsidP="009620D6">
      <w:pPr>
        <w:spacing w:before="240"/>
        <w:rPr>
          <w:b/>
          <w:sz w:val="20"/>
          <w:szCs w:val="20"/>
          <w:u w:val="single"/>
        </w:rPr>
      </w:pPr>
      <w:r w:rsidRPr="008C7AC0">
        <w:rPr>
          <w:b/>
          <w:noProof/>
          <w:sz w:val="20"/>
          <w:szCs w:val="20"/>
          <w:lang w:eastAsia="nb-NO"/>
        </w:rPr>
        <w:lastRenderedPageBreak/>
        <w:drawing>
          <wp:inline distT="0" distB="0" distL="0" distR="0" wp14:anchorId="2356B744" wp14:editId="50C172CF">
            <wp:extent cx="6048375" cy="3238500"/>
            <wp:effectExtent l="0" t="0" r="0" b="0"/>
            <wp:docPr id="26" name="Picture 26" descr="&lt;f1e5d40d-6033-4f38-86b9-fa5c84ba2aca&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6" descr="&lt;f1e5d40d-6033-4f38-86b9-fa5c84ba2aca&gt;"/>
                    <pic:cNvPicPr>
                      <a:picLocks/>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7CB8DBE6" w14:textId="77777777" w:rsidR="00307F6C" w:rsidRPr="008C7AC0" w:rsidRDefault="00000000" w:rsidP="00307F6C">
      <w:pPr>
        <w:spacing w:line="240" w:lineRule="auto"/>
        <w:rPr>
          <w:color w:val="000000"/>
          <w:sz w:val="30"/>
        </w:rPr>
      </w:pPr>
      <w:r>
        <w:rPr>
          <w:color w:val="000000"/>
          <w:sz w:val="30"/>
        </w:rPr>
        <w:pict w14:anchorId="285E5780">
          <v:shape id="_x0000_i1028" type="#_x0000_t75" style="width:481.95pt;height:1pt" o:hrpct="0" o:hr="t">
            <v:imagedata r:id="rId20" o:title="Default Line"/>
          </v:shape>
        </w:pict>
      </w:r>
    </w:p>
    <w:p w14:paraId="5AD905A2" w14:textId="77777777" w:rsidR="00307F6C" w:rsidRPr="008C7AC0" w:rsidRDefault="00307F6C" w:rsidP="00307F6C">
      <w:pPr>
        <w:spacing w:line="240" w:lineRule="auto"/>
        <w:rPr>
          <w:color w:val="000000"/>
          <w:sz w:val="4"/>
          <w:szCs w:val="4"/>
        </w:rPr>
      </w:pPr>
    </w:p>
    <w:p w14:paraId="52B9F416" w14:textId="77777777" w:rsidR="00AC4885" w:rsidRPr="00BE71D0" w:rsidRDefault="00D24F44" w:rsidP="00BE71D0">
      <w:pPr>
        <w:pStyle w:val="Overskrift3"/>
      </w:pPr>
      <w:bookmarkStart w:id="45" w:name="_Toc198803952"/>
      <w:r w:rsidRPr="00BE71D0">
        <w:t>Skoleeiers egenvurdering</w:t>
      </w:r>
      <w:bookmarkEnd w:id="45"/>
    </w:p>
    <w:p w14:paraId="50391461" w14:textId="68814DA3" w:rsidR="005D6198" w:rsidRPr="00905CF6" w:rsidRDefault="00690AC3" w:rsidP="005D6198">
      <w:pPr>
        <w:spacing w:line="240" w:lineRule="auto"/>
        <w:rPr>
          <w:i/>
          <w:iCs/>
          <w:szCs w:val="24"/>
        </w:rPr>
      </w:pPr>
      <w:r w:rsidRPr="008C7AC0">
        <w:rPr>
          <w:i/>
          <w:iCs/>
          <w:szCs w:val="24"/>
        </w:rPr>
        <w:t xml:space="preserve">Målet er at elevene skal ligge på nasjonalt nivå eller høyere. På nasjonale prøver for 5. trinn, ligger elevene i </w:t>
      </w:r>
      <w:r w:rsidR="002561EF">
        <w:rPr>
          <w:i/>
          <w:iCs/>
          <w:szCs w:val="24"/>
        </w:rPr>
        <w:t>Tvedestrandskolen</w:t>
      </w:r>
      <w:r w:rsidRPr="008C7AC0">
        <w:rPr>
          <w:i/>
          <w:iCs/>
          <w:szCs w:val="24"/>
        </w:rPr>
        <w:t xml:space="preserve"> under</w:t>
      </w:r>
      <w:r w:rsidR="00D617B1" w:rsidRPr="008C7AC0">
        <w:rPr>
          <w:i/>
          <w:iCs/>
          <w:szCs w:val="24"/>
        </w:rPr>
        <w:t xml:space="preserve"> </w:t>
      </w:r>
      <w:r w:rsidR="00D617B1" w:rsidRPr="00905CF6">
        <w:rPr>
          <w:i/>
          <w:iCs/>
          <w:szCs w:val="24"/>
        </w:rPr>
        <w:t xml:space="preserve">landsgjennomsnittet i engelsk </w:t>
      </w:r>
      <w:r w:rsidR="009A1FA3" w:rsidRPr="00905CF6">
        <w:rPr>
          <w:i/>
          <w:iCs/>
          <w:szCs w:val="24"/>
        </w:rPr>
        <w:t xml:space="preserve">49 mot 41 poeng, på landsgjennomsnittet i regning </w:t>
      </w:r>
      <w:r w:rsidR="008C7AC0" w:rsidRPr="00905CF6">
        <w:rPr>
          <w:i/>
          <w:iCs/>
          <w:szCs w:val="24"/>
        </w:rPr>
        <w:t>49 mot</w:t>
      </w:r>
      <w:r w:rsidR="009A1FA3" w:rsidRPr="00905CF6">
        <w:rPr>
          <w:i/>
          <w:iCs/>
          <w:szCs w:val="24"/>
        </w:rPr>
        <w:t xml:space="preserve"> 49 poeng og over i lesing </w:t>
      </w:r>
      <w:r w:rsidR="005D6198" w:rsidRPr="00905CF6">
        <w:rPr>
          <w:i/>
          <w:iCs/>
          <w:szCs w:val="24"/>
        </w:rPr>
        <w:t xml:space="preserve">50 mot 49 poeng. </w:t>
      </w:r>
    </w:p>
    <w:p w14:paraId="116AA68B" w14:textId="7D79069D" w:rsidR="00690AC3" w:rsidRPr="008C7AC0" w:rsidRDefault="00690AC3" w:rsidP="005D6198">
      <w:pPr>
        <w:spacing w:line="240" w:lineRule="auto"/>
        <w:rPr>
          <w:i/>
          <w:iCs/>
          <w:szCs w:val="24"/>
        </w:rPr>
      </w:pPr>
      <w:r w:rsidRPr="008C7AC0">
        <w:rPr>
          <w:i/>
          <w:iCs/>
          <w:szCs w:val="24"/>
        </w:rPr>
        <w:t>Vi ser at på mestringsnivå 1 i regning er det 3</w:t>
      </w:r>
      <w:r w:rsidR="00FB2EAB" w:rsidRPr="008C7AC0">
        <w:rPr>
          <w:i/>
          <w:iCs/>
          <w:szCs w:val="24"/>
        </w:rPr>
        <w:t>6</w:t>
      </w:r>
      <w:r w:rsidRPr="008C7AC0">
        <w:rPr>
          <w:i/>
          <w:iCs/>
          <w:szCs w:val="24"/>
        </w:rPr>
        <w:t>,</w:t>
      </w:r>
      <w:r w:rsidR="00FB2EAB" w:rsidRPr="008C7AC0">
        <w:rPr>
          <w:i/>
          <w:iCs/>
          <w:szCs w:val="24"/>
        </w:rPr>
        <w:t>1</w:t>
      </w:r>
      <w:r w:rsidRPr="008C7AC0">
        <w:rPr>
          <w:i/>
          <w:iCs/>
          <w:szCs w:val="24"/>
        </w:rPr>
        <w:t xml:space="preserve">%. Dette er en </w:t>
      </w:r>
      <w:r w:rsidR="004C41FF" w:rsidRPr="008C7AC0">
        <w:rPr>
          <w:i/>
          <w:iCs/>
          <w:szCs w:val="24"/>
        </w:rPr>
        <w:t xml:space="preserve">økning </w:t>
      </w:r>
      <w:r w:rsidRPr="008C7AC0">
        <w:rPr>
          <w:i/>
          <w:iCs/>
          <w:szCs w:val="24"/>
        </w:rPr>
        <w:t xml:space="preserve">på </w:t>
      </w:r>
      <w:r w:rsidR="004C41FF" w:rsidRPr="008C7AC0">
        <w:rPr>
          <w:i/>
          <w:iCs/>
          <w:szCs w:val="24"/>
        </w:rPr>
        <w:t>2</w:t>
      </w:r>
      <w:r w:rsidRPr="008C7AC0">
        <w:rPr>
          <w:i/>
          <w:iCs/>
          <w:szCs w:val="24"/>
        </w:rPr>
        <w:t>,</w:t>
      </w:r>
      <w:r w:rsidR="004C41FF" w:rsidRPr="008C7AC0">
        <w:rPr>
          <w:i/>
          <w:iCs/>
          <w:szCs w:val="24"/>
        </w:rPr>
        <w:t>8</w:t>
      </w:r>
      <w:r w:rsidRPr="008C7AC0">
        <w:rPr>
          <w:i/>
          <w:iCs/>
          <w:szCs w:val="24"/>
        </w:rPr>
        <w:t xml:space="preserve"> </w:t>
      </w:r>
      <w:proofErr w:type="spellStart"/>
      <w:r w:rsidRPr="008C7AC0">
        <w:rPr>
          <w:i/>
          <w:iCs/>
          <w:szCs w:val="24"/>
        </w:rPr>
        <w:t>pp</w:t>
      </w:r>
      <w:proofErr w:type="spellEnd"/>
      <w:r w:rsidRPr="008C7AC0">
        <w:rPr>
          <w:i/>
          <w:iCs/>
          <w:szCs w:val="24"/>
        </w:rPr>
        <w:t xml:space="preserve"> fra fjorårets </w:t>
      </w:r>
      <w:r w:rsidR="004C41FF" w:rsidRPr="008C7AC0">
        <w:rPr>
          <w:i/>
          <w:iCs/>
          <w:szCs w:val="24"/>
        </w:rPr>
        <w:t>33</w:t>
      </w:r>
      <w:r w:rsidRPr="008C7AC0">
        <w:rPr>
          <w:i/>
          <w:iCs/>
          <w:szCs w:val="24"/>
        </w:rPr>
        <w:t>,</w:t>
      </w:r>
      <w:r w:rsidR="008E3819" w:rsidRPr="008C7AC0">
        <w:rPr>
          <w:i/>
          <w:iCs/>
          <w:szCs w:val="24"/>
        </w:rPr>
        <w:t>3</w:t>
      </w:r>
      <w:r w:rsidRPr="008C7AC0">
        <w:rPr>
          <w:i/>
          <w:iCs/>
          <w:szCs w:val="24"/>
        </w:rPr>
        <w:t xml:space="preserve">%. I lesing er det </w:t>
      </w:r>
      <w:r w:rsidR="008E3819" w:rsidRPr="008C7AC0">
        <w:rPr>
          <w:i/>
          <w:iCs/>
          <w:szCs w:val="24"/>
        </w:rPr>
        <w:t xml:space="preserve">21,7 </w:t>
      </w:r>
      <w:r w:rsidRPr="008C7AC0">
        <w:rPr>
          <w:i/>
          <w:iCs/>
          <w:szCs w:val="24"/>
        </w:rPr>
        <w:t xml:space="preserve">% på mestringsnivå 1, en </w:t>
      </w:r>
      <w:r w:rsidR="008E3819" w:rsidRPr="008C7AC0">
        <w:rPr>
          <w:i/>
          <w:iCs/>
          <w:szCs w:val="24"/>
        </w:rPr>
        <w:t xml:space="preserve">reduksjon </w:t>
      </w:r>
      <w:r w:rsidRPr="008C7AC0">
        <w:rPr>
          <w:i/>
          <w:iCs/>
          <w:szCs w:val="24"/>
        </w:rPr>
        <w:t xml:space="preserve">på </w:t>
      </w:r>
      <w:r w:rsidR="000774D3" w:rsidRPr="008C7AC0">
        <w:rPr>
          <w:i/>
          <w:iCs/>
          <w:szCs w:val="24"/>
        </w:rPr>
        <w:t>12</w:t>
      </w:r>
      <w:r w:rsidRPr="008C7AC0">
        <w:rPr>
          <w:i/>
          <w:iCs/>
          <w:szCs w:val="24"/>
        </w:rPr>
        <w:t>,</w:t>
      </w:r>
      <w:r w:rsidR="000774D3" w:rsidRPr="008C7AC0">
        <w:rPr>
          <w:i/>
          <w:iCs/>
          <w:szCs w:val="24"/>
        </w:rPr>
        <w:t>4</w:t>
      </w:r>
      <w:r w:rsidRPr="008C7AC0">
        <w:rPr>
          <w:i/>
          <w:iCs/>
          <w:szCs w:val="24"/>
        </w:rPr>
        <w:t xml:space="preserve"> </w:t>
      </w:r>
      <w:proofErr w:type="spellStart"/>
      <w:r w:rsidRPr="008C7AC0">
        <w:rPr>
          <w:i/>
          <w:iCs/>
          <w:szCs w:val="24"/>
        </w:rPr>
        <w:t>pp</w:t>
      </w:r>
      <w:proofErr w:type="spellEnd"/>
      <w:r w:rsidRPr="008C7AC0">
        <w:rPr>
          <w:i/>
          <w:iCs/>
          <w:szCs w:val="24"/>
        </w:rPr>
        <w:t xml:space="preserve"> fra </w:t>
      </w:r>
      <w:r w:rsidR="000774D3" w:rsidRPr="008C7AC0">
        <w:rPr>
          <w:i/>
          <w:iCs/>
          <w:szCs w:val="24"/>
        </w:rPr>
        <w:t>34,1</w:t>
      </w:r>
      <w:r w:rsidRPr="008C7AC0">
        <w:rPr>
          <w:i/>
          <w:iCs/>
          <w:szCs w:val="24"/>
        </w:rPr>
        <w:t>% i 202</w:t>
      </w:r>
      <w:r w:rsidR="000774D3" w:rsidRPr="008C7AC0">
        <w:rPr>
          <w:i/>
          <w:iCs/>
          <w:szCs w:val="24"/>
        </w:rPr>
        <w:t>3</w:t>
      </w:r>
      <w:r w:rsidRPr="008C7AC0">
        <w:rPr>
          <w:i/>
          <w:iCs/>
          <w:szCs w:val="24"/>
        </w:rPr>
        <w:t>-2</w:t>
      </w:r>
      <w:r w:rsidR="000774D3" w:rsidRPr="008C7AC0">
        <w:rPr>
          <w:i/>
          <w:iCs/>
          <w:szCs w:val="24"/>
        </w:rPr>
        <w:t>4</w:t>
      </w:r>
      <w:r w:rsidRPr="008C7AC0">
        <w:rPr>
          <w:i/>
          <w:iCs/>
          <w:szCs w:val="24"/>
        </w:rPr>
        <w:t>. I engelsk er det en</w:t>
      </w:r>
      <w:r w:rsidR="000774D3" w:rsidRPr="008C7AC0">
        <w:rPr>
          <w:i/>
          <w:iCs/>
          <w:szCs w:val="24"/>
        </w:rPr>
        <w:t xml:space="preserve"> reduksjon på </w:t>
      </w:r>
      <w:r w:rsidR="00BB3191" w:rsidRPr="008C7AC0">
        <w:rPr>
          <w:i/>
          <w:iCs/>
          <w:szCs w:val="24"/>
        </w:rPr>
        <w:t>6</w:t>
      </w:r>
      <w:r w:rsidRPr="008C7AC0">
        <w:rPr>
          <w:i/>
          <w:iCs/>
          <w:szCs w:val="24"/>
        </w:rPr>
        <w:t xml:space="preserve"> </w:t>
      </w:r>
      <w:proofErr w:type="spellStart"/>
      <w:r w:rsidRPr="008C7AC0">
        <w:rPr>
          <w:i/>
          <w:iCs/>
          <w:szCs w:val="24"/>
        </w:rPr>
        <w:t>pp</w:t>
      </w:r>
      <w:proofErr w:type="spellEnd"/>
      <w:r w:rsidRPr="008C7AC0">
        <w:rPr>
          <w:i/>
          <w:iCs/>
          <w:szCs w:val="24"/>
        </w:rPr>
        <w:t xml:space="preserve"> fra 26,</w:t>
      </w:r>
      <w:r w:rsidR="00BB3191" w:rsidRPr="008C7AC0">
        <w:rPr>
          <w:i/>
          <w:iCs/>
          <w:szCs w:val="24"/>
        </w:rPr>
        <w:t>7</w:t>
      </w:r>
      <w:r w:rsidRPr="008C7AC0">
        <w:rPr>
          <w:i/>
          <w:iCs/>
          <w:szCs w:val="24"/>
        </w:rPr>
        <w:t>% i 202</w:t>
      </w:r>
      <w:r w:rsidR="00BB3191" w:rsidRPr="008C7AC0">
        <w:rPr>
          <w:i/>
          <w:iCs/>
          <w:szCs w:val="24"/>
        </w:rPr>
        <w:t>3</w:t>
      </w:r>
      <w:r w:rsidRPr="008C7AC0">
        <w:rPr>
          <w:i/>
          <w:iCs/>
          <w:szCs w:val="24"/>
        </w:rPr>
        <w:t>-2</w:t>
      </w:r>
      <w:r w:rsidR="00BB3191" w:rsidRPr="008C7AC0">
        <w:rPr>
          <w:i/>
          <w:iCs/>
          <w:szCs w:val="24"/>
        </w:rPr>
        <w:t>4</w:t>
      </w:r>
      <w:r w:rsidRPr="008C7AC0">
        <w:rPr>
          <w:i/>
          <w:iCs/>
          <w:szCs w:val="24"/>
        </w:rPr>
        <w:t xml:space="preserve"> til 2</w:t>
      </w:r>
      <w:r w:rsidR="00BB3191" w:rsidRPr="008C7AC0">
        <w:rPr>
          <w:i/>
          <w:iCs/>
          <w:szCs w:val="24"/>
        </w:rPr>
        <w:t>0</w:t>
      </w:r>
      <w:r w:rsidRPr="008C7AC0">
        <w:rPr>
          <w:i/>
          <w:iCs/>
          <w:szCs w:val="24"/>
        </w:rPr>
        <w:t xml:space="preserve">,7% i år.   </w:t>
      </w:r>
    </w:p>
    <w:p w14:paraId="4383E9E7" w14:textId="77777777" w:rsidR="00690AC3" w:rsidRPr="008C7AC0" w:rsidRDefault="00690AC3" w:rsidP="00690AC3">
      <w:pPr>
        <w:spacing w:line="240" w:lineRule="auto"/>
        <w:rPr>
          <w:i/>
          <w:iCs/>
          <w:szCs w:val="24"/>
        </w:rPr>
      </w:pPr>
      <w:r w:rsidRPr="008C7AC0">
        <w:rPr>
          <w:i/>
          <w:iCs/>
          <w:szCs w:val="24"/>
        </w:rPr>
        <w:t>Fra høsten 2023 ble det lagt stor vekt på inkluderende praksis og to-</w:t>
      </w:r>
      <w:proofErr w:type="spellStart"/>
      <w:r w:rsidRPr="008C7AC0">
        <w:rPr>
          <w:i/>
          <w:iCs/>
          <w:szCs w:val="24"/>
        </w:rPr>
        <w:t>lærersystem</w:t>
      </w:r>
      <w:proofErr w:type="spellEnd"/>
      <w:r w:rsidRPr="008C7AC0">
        <w:rPr>
          <w:i/>
          <w:iCs/>
          <w:szCs w:val="24"/>
        </w:rPr>
        <w:t>. En håper at dette vil kunne føre til tidligere innsats, og at en kan hjelpe de elevene som trenger det raskere og mer systematisk.</w:t>
      </w:r>
    </w:p>
    <w:p w14:paraId="42D5E0D6" w14:textId="77777777" w:rsidR="00545BAE" w:rsidRPr="008C7AC0" w:rsidRDefault="00D24F44" w:rsidP="00AC4885">
      <w:pPr>
        <w:spacing w:line="240" w:lineRule="auto"/>
        <w:rPr>
          <w:noProof/>
          <w:szCs w:val="24"/>
        </w:rPr>
      </w:pPr>
      <w:r w:rsidRPr="008C7AC0">
        <w:rPr>
          <w:noProof/>
          <w:sz w:val="28"/>
          <w:szCs w:val="28"/>
        </w:rPr>
        <w:br w:type="page"/>
      </w:r>
    </w:p>
    <w:p w14:paraId="221F3A5A" w14:textId="77777777" w:rsidR="00AA74E9" w:rsidRPr="00BE71D0" w:rsidRDefault="00D24F44" w:rsidP="00BE71D0">
      <w:pPr>
        <w:pStyle w:val="Overskrift1"/>
      </w:pPr>
      <w:bookmarkStart w:id="46" w:name="_Toc198803953"/>
      <w:r w:rsidRPr="00BE71D0">
        <w:lastRenderedPageBreak/>
        <w:t>Nasjonale prøver ungdomstrinn</w:t>
      </w:r>
      <w:bookmarkEnd w:id="46"/>
    </w:p>
    <w:p w14:paraId="230E428C" w14:textId="77777777" w:rsidR="00AC4885" w:rsidRPr="008C7AC0" w:rsidRDefault="00D24F44" w:rsidP="00AC4885">
      <w:pPr>
        <w:spacing w:line="240" w:lineRule="auto"/>
        <w:rPr>
          <w:i/>
        </w:rPr>
      </w:pPr>
      <w:r w:rsidRPr="008C7AC0">
        <w:rPr>
          <w:noProof/>
          <w:lang w:eastAsia="nb-NO"/>
        </w:rPr>
        <w:drawing>
          <wp:inline distT="0" distB="0" distL="0" distR="0" wp14:anchorId="464F9D58" wp14:editId="77541C9F">
            <wp:extent cx="121920" cy="121920"/>
            <wp:effectExtent l="0" t="0" r="0" b="0"/>
            <wp:docPr id="37" name="Picture 39" descr="C:\Users\frida.botnen\Downloads\lightning-charge-f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8" descr="C:\Users\frida.botnen\Downloads\lightning-charge-fill.pn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21920" cy="121920"/>
                    </a:xfrm>
                    <a:prstGeom prst="rect">
                      <a:avLst/>
                    </a:prstGeom>
                    <a:noFill/>
                    <a:ln>
                      <a:noFill/>
                    </a:ln>
                  </pic:spPr>
                </pic:pic>
              </a:graphicData>
            </a:graphic>
          </wp:inline>
        </w:drawing>
      </w:r>
      <w:r w:rsidRPr="008C7AC0">
        <w:t xml:space="preserve"> </w:t>
      </w:r>
      <w:r w:rsidRPr="008C7AC0">
        <w:rPr>
          <w:i/>
        </w:rPr>
        <w:t>Fra 2022 starter måling av utvikling over tid på nytt. Resultatene fra 2022-23 kan derfor ikke direkte sammenlignes med tidligere år.</w:t>
      </w:r>
    </w:p>
    <w:p w14:paraId="751BC302" w14:textId="77777777" w:rsidR="00AA74E9" w:rsidRPr="008C7AC0" w:rsidRDefault="00AA74E9" w:rsidP="00AA74E9"/>
    <w:p w14:paraId="45150EE0" w14:textId="77777777" w:rsidR="00DE7649" w:rsidRPr="00BE71D0" w:rsidRDefault="00D24F44" w:rsidP="00BE71D0">
      <w:pPr>
        <w:pStyle w:val="Overskrift2"/>
      </w:pPr>
      <w:bookmarkStart w:id="47" w:name="_Toc198803954"/>
      <w:r w:rsidRPr="00BE71D0">
        <w:t>Regning</w:t>
      </w:r>
      <w:bookmarkEnd w:id="47"/>
    </w:p>
    <w:p w14:paraId="53E8779F" w14:textId="77777777" w:rsidR="00775075" w:rsidRPr="008C7AC0" w:rsidRDefault="00775075" w:rsidP="00775075">
      <w:pPr>
        <w:pStyle w:val="Lenke"/>
        <w:rPr>
          <w:rStyle w:val="Hyperkobling"/>
        </w:rPr>
      </w:pPr>
      <w:hyperlink r:id="rId41" w:history="1">
        <w:r w:rsidRPr="008C7AC0">
          <w:rPr>
            <w:rStyle w:val="Hyperkobling"/>
          </w:rPr>
          <w:t>Les mer om statistikken på udir.no (lenke)</w:t>
        </w:r>
      </w:hyperlink>
    </w:p>
    <w:p w14:paraId="1841FD35" w14:textId="77777777" w:rsidR="00083154" w:rsidRPr="008C7AC0" w:rsidRDefault="00083154" w:rsidP="00083154">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46F689E4" w14:textId="77777777" w:rsidTr="003E6F91">
        <w:tc>
          <w:tcPr>
            <w:tcW w:w="97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3AF7448" w14:textId="77777777" w:rsidR="00BD2AA6" w:rsidRPr="008C7AC0" w:rsidRDefault="00BD2AA6" w:rsidP="00BD2AA6">
            <w:pPr>
              <w:rPr>
                <w:szCs w:val="24"/>
              </w:rPr>
            </w:pPr>
            <w:r w:rsidRPr="008C7AC0">
              <w:rPr>
                <w:szCs w:val="24"/>
              </w:rPr>
              <w:t>Lokale mål:</w:t>
            </w:r>
          </w:p>
          <w:p w14:paraId="5E8C49C2" w14:textId="765B093A" w:rsidR="00083154" w:rsidRPr="008C7AC0" w:rsidRDefault="00BD2AA6" w:rsidP="00BD2AA6">
            <w:pPr>
              <w:rPr>
                <w:b/>
              </w:rPr>
            </w:pPr>
            <w:r w:rsidRPr="008C7AC0">
              <w:rPr>
                <w:szCs w:val="18"/>
              </w:rPr>
              <w:t>Elever på ungdomstrinnet i Tvedestrand skal ligge på landssnitt eller høyere på nasjonale prøver både på 8. trinn og på 9. trinn. Elevene skal følge forventet utvikling eller mer fra 8. til 9. trinn. Resultatene på nasjonale prøver skal være jevne over tid.</w:t>
            </w:r>
          </w:p>
        </w:tc>
      </w:tr>
    </w:tbl>
    <w:p w14:paraId="7B14D7AD" w14:textId="77777777" w:rsidR="00083154" w:rsidRPr="008C7AC0" w:rsidRDefault="00083154" w:rsidP="00083154"/>
    <w:p w14:paraId="69A2FE9B" w14:textId="77777777" w:rsidR="00AC4885" w:rsidRPr="008C7AC0" w:rsidRDefault="00AC4885" w:rsidP="00F151F2">
      <w:pPr>
        <w:pStyle w:val="vHeadUdir"/>
      </w:pPr>
    </w:p>
    <w:p w14:paraId="2D0E7CC4" w14:textId="77777777" w:rsidR="00F151F2" w:rsidRPr="008C7AC0" w:rsidRDefault="00D24F44" w:rsidP="00F151F2">
      <w:pPr>
        <w:pStyle w:val="vHeadUdir"/>
        <w:rPr>
          <w:highlight w:val="cyan"/>
        </w:rPr>
      </w:pPr>
      <w:r w:rsidRPr="008C7AC0">
        <w:t>Tvedestrand kommune (EIER) | Skalapoeng 8. trinn - regning | Egne tall</w:t>
      </w:r>
    </w:p>
    <w:p w14:paraId="1FD539BB" w14:textId="77777777" w:rsidR="001959E4" w:rsidRPr="008C7AC0" w:rsidRDefault="00D24F44" w:rsidP="006E525B">
      <w:pPr>
        <w:pStyle w:val="BeskrivelseOverskrift"/>
        <w:spacing w:line="276" w:lineRule="auto"/>
      </w:pPr>
      <w:r w:rsidRPr="008C7AC0">
        <w:rPr>
          <w:noProof/>
          <w:u w:val="none"/>
          <w:lang w:eastAsia="nb-NO"/>
        </w:rPr>
        <w:drawing>
          <wp:inline distT="0" distB="0" distL="0" distR="0" wp14:anchorId="70DAEFED" wp14:editId="1A335428">
            <wp:extent cx="6048375" cy="3238500"/>
            <wp:effectExtent l="0" t="0" r="0" b="0"/>
            <wp:docPr id="9" name="Picture 9" descr="&lt;1898120f-109e-457f-a22a-31bcfe37811d&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
                    <pic:cNvPicPr>
                      <a:picLock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52147C32" w14:textId="77777777" w:rsidR="00AC4885" w:rsidRPr="008C7AC0" w:rsidRDefault="00AC4885" w:rsidP="00F151F2">
      <w:pPr>
        <w:pStyle w:val="vHeadUdir"/>
      </w:pPr>
    </w:p>
    <w:p w14:paraId="76ED6C04" w14:textId="77777777" w:rsidR="001959E4" w:rsidRPr="008C7AC0" w:rsidRDefault="00D24F44" w:rsidP="00F151F2">
      <w:pPr>
        <w:pStyle w:val="vHeadUdir"/>
        <w:rPr>
          <w:highlight w:val="cyan"/>
        </w:rPr>
      </w:pPr>
      <w:r w:rsidRPr="008C7AC0">
        <w:t>Tvedestrand kommune (EIER) | Skalapoeng 9. trinn - regning | Egne tall</w:t>
      </w:r>
    </w:p>
    <w:p w14:paraId="0D55DE33" w14:textId="77777777" w:rsidR="001959E4" w:rsidRPr="008C7AC0" w:rsidRDefault="00D24F44" w:rsidP="00DE7649">
      <w:pPr>
        <w:rPr>
          <w:highlight w:val="cyan"/>
        </w:rPr>
      </w:pPr>
      <w:r w:rsidRPr="008C7AC0">
        <w:rPr>
          <w:noProof/>
          <w:lang w:eastAsia="nb-NO"/>
        </w:rPr>
        <w:lastRenderedPageBreak/>
        <w:drawing>
          <wp:inline distT="0" distB="0" distL="0" distR="0" wp14:anchorId="3E303C27" wp14:editId="5B8071CB">
            <wp:extent cx="6048375" cy="3238500"/>
            <wp:effectExtent l="0" t="0" r="0" b="0"/>
            <wp:docPr id="10" name="Picture 10" descr="&lt;Skalapoeng - nasjon prøver 9 trinn&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
                    <pic:cNvPicPr>
                      <a:picLock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323A1109" w14:textId="77777777" w:rsidR="00AC4885" w:rsidRPr="008C7AC0" w:rsidRDefault="00AC4885" w:rsidP="00F151F2">
      <w:pPr>
        <w:pStyle w:val="vHeadUdir"/>
      </w:pPr>
    </w:p>
    <w:p w14:paraId="78AC5D2F" w14:textId="77777777" w:rsidR="001959E4" w:rsidRPr="008C7AC0" w:rsidRDefault="00D24F44" w:rsidP="00F151F2">
      <w:pPr>
        <w:pStyle w:val="vHeadUdir"/>
      </w:pPr>
      <w:r w:rsidRPr="008C7AC0">
        <w:t>Tvedestrand kommune (EIER) | Mestringsnivåer 8. trinn - regning | Egne tall</w:t>
      </w:r>
    </w:p>
    <w:p w14:paraId="077FC8E4" w14:textId="77777777" w:rsidR="001959E4" w:rsidRPr="008C7AC0" w:rsidRDefault="00D24F44" w:rsidP="001959E4">
      <w:pPr>
        <w:rPr>
          <w:b/>
          <w:szCs w:val="28"/>
        </w:rPr>
      </w:pPr>
      <w:r w:rsidRPr="008C7AC0">
        <w:rPr>
          <w:b/>
          <w:noProof/>
          <w:szCs w:val="28"/>
          <w:lang w:eastAsia="nb-NO"/>
        </w:rPr>
        <w:drawing>
          <wp:inline distT="0" distB="0" distL="0" distR="0" wp14:anchorId="699A597A" wp14:editId="61678A44">
            <wp:extent cx="5972175" cy="3238500"/>
            <wp:effectExtent l="0" t="0" r="5715" b="0"/>
            <wp:docPr id="11" name="Picture 11" descr="&lt;Mestringsnivåer_Regning_8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
                    <pic:cNvPicPr>
                      <a:picLocks/>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72175" cy="3238500"/>
                    </a:xfrm>
                    <a:prstGeom prst="rect">
                      <a:avLst/>
                    </a:prstGeom>
                  </pic:spPr>
                </pic:pic>
              </a:graphicData>
            </a:graphic>
          </wp:inline>
        </w:drawing>
      </w:r>
    </w:p>
    <w:p w14:paraId="4C4A8D32" w14:textId="77777777" w:rsidR="00AC4885" w:rsidRPr="008C7AC0" w:rsidRDefault="00AC4885" w:rsidP="00F151F2">
      <w:pPr>
        <w:pStyle w:val="vHeadUdir"/>
      </w:pPr>
    </w:p>
    <w:p w14:paraId="6317A41C" w14:textId="77777777" w:rsidR="001959E4" w:rsidRPr="008C7AC0" w:rsidRDefault="00D24F44" w:rsidP="00F151F2">
      <w:pPr>
        <w:pStyle w:val="vHeadUdir"/>
      </w:pPr>
      <w:r w:rsidRPr="008C7AC0">
        <w:t>Tvedestrand kommune (EIER) | Mestringsnivåer 9. trinn - regning | Egne tall</w:t>
      </w:r>
    </w:p>
    <w:p w14:paraId="1CFFA40F" w14:textId="77777777" w:rsidR="001959E4" w:rsidRPr="008C7AC0" w:rsidRDefault="00D24F44" w:rsidP="00DE7649">
      <w:pPr>
        <w:rPr>
          <w:highlight w:val="cyan"/>
        </w:rPr>
      </w:pPr>
      <w:r w:rsidRPr="008C7AC0">
        <w:rPr>
          <w:noProof/>
          <w:lang w:eastAsia="nb-NO"/>
        </w:rPr>
        <w:lastRenderedPageBreak/>
        <w:drawing>
          <wp:inline distT="0" distB="0" distL="0" distR="0" wp14:anchorId="5C303096" wp14:editId="3FC4DB2F">
            <wp:extent cx="6048375" cy="3238500"/>
            <wp:effectExtent l="0" t="0" r="0" b="0"/>
            <wp:docPr id="13" name="Picture 13" descr="&lt;Mestringsnivåer_Regning_9 egne 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
                    <pic:cNvPicPr>
                      <a:picLocks/>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56349412" w14:textId="77777777" w:rsidR="00AC4885" w:rsidRPr="008C7AC0" w:rsidRDefault="00AC4885" w:rsidP="00EA1C54">
      <w:pPr>
        <w:rPr>
          <w:noProof/>
          <w:szCs w:val="24"/>
        </w:rPr>
      </w:pPr>
    </w:p>
    <w:p w14:paraId="3A2168BB" w14:textId="77777777" w:rsidR="008D4DD4" w:rsidRPr="00BE71D0" w:rsidRDefault="00D24F44" w:rsidP="00BE71D0">
      <w:pPr>
        <w:pStyle w:val="Overskrift2"/>
      </w:pPr>
      <w:bookmarkStart w:id="48" w:name="_Toc198803955"/>
      <w:r w:rsidRPr="00BE71D0">
        <w:t>Lesing</w:t>
      </w:r>
      <w:bookmarkEnd w:id="48"/>
    </w:p>
    <w:p w14:paraId="2EBBA0E1" w14:textId="77777777" w:rsidR="00775075" w:rsidRPr="008C7AC0" w:rsidRDefault="00775075" w:rsidP="00775075">
      <w:pPr>
        <w:pStyle w:val="Lenke"/>
        <w:rPr>
          <w:rStyle w:val="Hyperkobling"/>
        </w:rPr>
      </w:pPr>
      <w:hyperlink r:id="rId46" w:history="1">
        <w:r w:rsidRPr="008C7AC0">
          <w:rPr>
            <w:rStyle w:val="Hyperkobling"/>
          </w:rPr>
          <w:t>Les mer om statistikken på udir.no (lenke)</w:t>
        </w:r>
      </w:hyperlink>
    </w:p>
    <w:p w14:paraId="6F17B47F" w14:textId="77777777" w:rsidR="00083154" w:rsidRPr="008C7AC0" w:rsidRDefault="00083154" w:rsidP="00083154">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0318DCD4" w14:textId="77777777" w:rsidTr="006E525B">
        <w:tc>
          <w:tcPr>
            <w:tcW w:w="96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273499FD" w14:textId="77777777" w:rsidR="00BD2AA6" w:rsidRPr="008C7AC0" w:rsidRDefault="00BD2AA6" w:rsidP="00BD2AA6">
            <w:pPr>
              <w:rPr>
                <w:szCs w:val="24"/>
              </w:rPr>
            </w:pPr>
            <w:r w:rsidRPr="008C7AC0">
              <w:rPr>
                <w:szCs w:val="24"/>
              </w:rPr>
              <w:t>Lokale mål:</w:t>
            </w:r>
          </w:p>
          <w:p w14:paraId="41660D4B" w14:textId="73C9E475" w:rsidR="00083154" w:rsidRPr="008C7AC0" w:rsidRDefault="00BD2AA6" w:rsidP="00BD2AA6">
            <w:pPr>
              <w:rPr>
                <w:b/>
              </w:rPr>
            </w:pPr>
            <w:r w:rsidRPr="008C7AC0">
              <w:rPr>
                <w:szCs w:val="18"/>
              </w:rPr>
              <w:t>Elever på ungdomstrinnet i Tvedestrand skal ligge på landssnitt eller høyere på nasjonale prøver både på 8. trinn og på 9. trinn. Elevene skal følge forventet utvikling eller mer fra 8. til 9. trinn. Resultatene på nasjonale prøver skal være jevne over tid.</w:t>
            </w:r>
          </w:p>
        </w:tc>
      </w:tr>
    </w:tbl>
    <w:p w14:paraId="6BDC57AD" w14:textId="77777777" w:rsidR="00AC4885" w:rsidRPr="008C7AC0" w:rsidRDefault="00AC4885" w:rsidP="00B745B4">
      <w:pPr>
        <w:pStyle w:val="vHeadUdir"/>
      </w:pPr>
    </w:p>
    <w:p w14:paraId="7F1C7D8F" w14:textId="77777777" w:rsidR="00B745B4" w:rsidRPr="008C7AC0" w:rsidRDefault="00D24F44" w:rsidP="00B745B4">
      <w:pPr>
        <w:pStyle w:val="vHeadUdir"/>
        <w:rPr>
          <w:highlight w:val="cyan"/>
        </w:rPr>
      </w:pPr>
      <w:r w:rsidRPr="008C7AC0">
        <w:t>Tvedestrand kommune (EIER) | Skalapoeng 8. trinn - lesing | Egne tall</w:t>
      </w:r>
    </w:p>
    <w:p w14:paraId="0309D582" w14:textId="77777777" w:rsidR="008D4DD4" w:rsidRPr="008C7AC0" w:rsidRDefault="00D24F44" w:rsidP="008D4DD4">
      <w:pPr>
        <w:rPr>
          <w:b/>
          <w:sz w:val="28"/>
          <w:szCs w:val="28"/>
          <w:highlight w:val="cyan"/>
        </w:rPr>
      </w:pPr>
      <w:r w:rsidRPr="008C7AC0">
        <w:rPr>
          <w:b/>
          <w:noProof/>
          <w:sz w:val="28"/>
          <w:szCs w:val="28"/>
          <w:lang w:eastAsia="nb-NO"/>
        </w:rPr>
        <w:lastRenderedPageBreak/>
        <w:drawing>
          <wp:inline distT="0" distB="0" distL="0" distR="0" wp14:anchorId="32949D44" wp14:editId="0A620742">
            <wp:extent cx="6048375" cy="3238500"/>
            <wp:effectExtent l="0" t="0" r="0" b="0"/>
            <wp:docPr id="24" name="Picture 24" descr="&lt;Skalapoeng_Lesing_8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
                    <pic:cNvPicPr>
                      <a:picLocks/>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2B5087C3" w14:textId="77777777" w:rsidR="00AC4885" w:rsidRPr="008C7AC0" w:rsidRDefault="00AC4885" w:rsidP="00B745B4">
      <w:pPr>
        <w:pStyle w:val="vHeadUdir"/>
      </w:pPr>
    </w:p>
    <w:p w14:paraId="4B750BC6" w14:textId="77777777" w:rsidR="00B745B4" w:rsidRPr="008C7AC0" w:rsidRDefault="00D24F44" w:rsidP="00B745B4">
      <w:pPr>
        <w:pStyle w:val="vHeadUdir"/>
        <w:rPr>
          <w:highlight w:val="cyan"/>
        </w:rPr>
      </w:pPr>
      <w:r w:rsidRPr="008C7AC0">
        <w:t>Tvedestrand kommune (EIER) | Skalapoeng 9. trinn - lesing | Egne tall</w:t>
      </w:r>
    </w:p>
    <w:p w14:paraId="645183CB" w14:textId="77777777" w:rsidR="008D4DD4" w:rsidRPr="008C7AC0" w:rsidRDefault="00D24F44" w:rsidP="008D4DD4">
      <w:pPr>
        <w:rPr>
          <w:b/>
          <w:sz w:val="28"/>
          <w:szCs w:val="28"/>
          <w:highlight w:val="cyan"/>
        </w:rPr>
      </w:pPr>
      <w:r w:rsidRPr="008C7AC0">
        <w:rPr>
          <w:b/>
          <w:noProof/>
          <w:sz w:val="28"/>
          <w:szCs w:val="28"/>
          <w:lang w:eastAsia="nb-NO"/>
        </w:rPr>
        <w:drawing>
          <wp:inline distT="0" distB="0" distL="0" distR="0" wp14:anchorId="6DBD2260" wp14:editId="0BDCADF2">
            <wp:extent cx="6048375" cy="3238500"/>
            <wp:effectExtent l="0" t="0" r="0" b="0"/>
            <wp:docPr id="28" name="Picture 28" descr="&lt;Skalapoeng_Lesing_9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
                    <pic:cNvPicPr>
                      <a:picLock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2639ECEC" w14:textId="77777777" w:rsidR="00AC4885" w:rsidRPr="008C7AC0" w:rsidRDefault="00AC4885" w:rsidP="00B745B4">
      <w:pPr>
        <w:pStyle w:val="vHeadUdir"/>
      </w:pPr>
    </w:p>
    <w:p w14:paraId="1742DBF9" w14:textId="77777777" w:rsidR="00802F28" w:rsidRPr="008C7AC0" w:rsidRDefault="00D24F44" w:rsidP="00B745B4">
      <w:pPr>
        <w:pStyle w:val="vHeadUdir"/>
        <w:rPr>
          <w:highlight w:val="cyan"/>
        </w:rPr>
      </w:pPr>
      <w:r w:rsidRPr="008C7AC0">
        <w:t>Tvedestrand kommune (EIER) | Mestringsnivåer 8. trinn - lesing | Egne tall</w:t>
      </w:r>
    </w:p>
    <w:p w14:paraId="7AFDA8CF" w14:textId="77777777" w:rsidR="00802F28" w:rsidRPr="008C7AC0" w:rsidRDefault="00D24F44" w:rsidP="008D4DD4">
      <w:pPr>
        <w:rPr>
          <w:b/>
          <w:sz w:val="28"/>
          <w:szCs w:val="28"/>
          <w:highlight w:val="cyan"/>
        </w:rPr>
      </w:pPr>
      <w:r w:rsidRPr="008C7AC0">
        <w:rPr>
          <w:b/>
          <w:noProof/>
          <w:sz w:val="28"/>
          <w:szCs w:val="28"/>
          <w:lang w:eastAsia="nb-NO"/>
        </w:rPr>
        <w:lastRenderedPageBreak/>
        <w:drawing>
          <wp:inline distT="0" distB="0" distL="0" distR="0" wp14:anchorId="2C09D423" wp14:editId="101C1789">
            <wp:extent cx="6048375" cy="3238500"/>
            <wp:effectExtent l="0" t="0" r="0" b="0"/>
            <wp:docPr id="30" name="Picture 30" descr="&lt;Mestringsnivåer_Lesing_8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
                    <pic:cNvPicPr>
                      <a:picLocks/>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704206BB" w14:textId="77777777" w:rsidR="00AC4885" w:rsidRPr="008C7AC0" w:rsidRDefault="00AC4885" w:rsidP="00B745B4">
      <w:pPr>
        <w:pStyle w:val="vHeadUdir"/>
      </w:pPr>
    </w:p>
    <w:p w14:paraId="300925C0" w14:textId="77777777" w:rsidR="00B745B4" w:rsidRPr="008C7AC0" w:rsidRDefault="00D24F44" w:rsidP="00B745B4">
      <w:pPr>
        <w:pStyle w:val="vHeadUdir"/>
        <w:rPr>
          <w:highlight w:val="cyan"/>
        </w:rPr>
      </w:pPr>
      <w:r w:rsidRPr="008C7AC0">
        <w:t>Tvedestrand kommune (EIER) | Mestringsnivåer 9. trinn - lesing | Egne tall</w:t>
      </w:r>
    </w:p>
    <w:p w14:paraId="69FA0D4A" w14:textId="77777777" w:rsidR="00802F28" w:rsidRPr="008C7AC0" w:rsidRDefault="00D24F44" w:rsidP="008D4DD4">
      <w:pPr>
        <w:rPr>
          <w:b/>
          <w:sz w:val="28"/>
          <w:szCs w:val="28"/>
          <w:highlight w:val="cyan"/>
        </w:rPr>
      </w:pPr>
      <w:r w:rsidRPr="008C7AC0">
        <w:rPr>
          <w:b/>
          <w:noProof/>
          <w:sz w:val="28"/>
          <w:szCs w:val="28"/>
          <w:lang w:eastAsia="nb-NO"/>
        </w:rPr>
        <w:drawing>
          <wp:inline distT="0" distB="0" distL="0" distR="0" wp14:anchorId="20BFADED" wp14:editId="748017B0">
            <wp:extent cx="6048375" cy="3238500"/>
            <wp:effectExtent l="0" t="0" r="0" b="0"/>
            <wp:docPr id="31" name="Picture 31" descr="&lt;Mestringsnivåer_Lesing_9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
                    <pic:cNvPicPr>
                      <a:picLocks/>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24E396BE" w14:textId="77777777" w:rsidR="00EA1C54" w:rsidRPr="008C7AC0" w:rsidRDefault="00EA1C54" w:rsidP="00EA1C54"/>
    <w:p w14:paraId="4A1AB4FD" w14:textId="77777777" w:rsidR="008D4DD4" w:rsidRPr="00BE71D0" w:rsidRDefault="00D24F44" w:rsidP="00BE71D0">
      <w:pPr>
        <w:pStyle w:val="Overskrift2"/>
      </w:pPr>
      <w:bookmarkStart w:id="49" w:name="_Toc198803956"/>
      <w:r w:rsidRPr="00BE71D0">
        <w:t>Engelsk</w:t>
      </w:r>
      <w:bookmarkEnd w:id="49"/>
    </w:p>
    <w:p w14:paraId="7D9E3010" w14:textId="77777777" w:rsidR="00775075" w:rsidRPr="008C7AC0" w:rsidRDefault="00775075" w:rsidP="00775075">
      <w:pPr>
        <w:pStyle w:val="Lenke"/>
        <w:rPr>
          <w:rStyle w:val="Hyperkobling"/>
        </w:rPr>
      </w:pPr>
      <w:hyperlink r:id="rId51" w:history="1">
        <w:r w:rsidRPr="008C7AC0">
          <w:rPr>
            <w:rStyle w:val="Hyperkobling"/>
          </w:rPr>
          <w:t>Les mer om statistikken på udir.no (lenke)</w:t>
        </w:r>
      </w:hyperlink>
    </w:p>
    <w:p w14:paraId="38A6D411" w14:textId="77777777" w:rsidR="00083154" w:rsidRPr="008C7AC0" w:rsidRDefault="00083154" w:rsidP="00083154">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59B7DB9D" w14:textId="77777777" w:rsidTr="003E6F91">
        <w:tc>
          <w:tcPr>
            <w:tcW w:w="97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2951F55" w14:textId="77777777" w:rsidR="00BD2AA6" w:rsidRPr="008C7AC0" w:rsidRDefault="00BD2AA6" w:rsidP="00BD2AA6">
            <w:pPr>
              <w:rPr>
                <w:szCs w:val="24"/>
              </w:rPr>
            </w:pPr>
            <w:r w:rsidRPr="008C7AC0">
              <w:rPr>
                <w:szCs w:val="24"/>
              </w:rPr>
              <w:t>Lokale mål:</w:t>
            </w:r>
          </w:p>
          <w:p w14:paraId="6A65AD57" w14:textId="4A76E50F" w:rsidR="00083154" w:rsidRPr="008C7AC0" w:rsidRDefault="00BD2AA6" w:rsidP="00BD2AA6">
            <w:pPr>
              <w:rPr>
                <w:b/>
              </w:rPr>
            </w:pPr>
            <w:r w:rsidRPr="008C7AC0">
              <w:rPr>
                <w:szCs w:val="18"/>
              </w:rPr>
              <w:t>Elever på ungdomstrinnet i Tvedestrand skal ligge på landssnitt eller høyere på nasjonale prøver både på 8. trinn og på 9. trinn. Elevene skal følge forventet utvikling eller mer fra 8. til 9. trinn. Resultatene på nasjonale prøver skal være jevne over tid.</w:t>
            </w:r>
          </w:p>
        </w:tc>
      </w:tr>
    </w:tbl>
    <w:p w14:paraId="7D70FD48" w14:textId="77777777" w:rsidR="00083154" w:rsidRPr="008C7AC0" w:rsidRDefault="00083154" w:rsidP="00083154"/>
    <w:p w14:paraId="72B1BEE5" w14:textId="77777777" w:rsidR="00AC4885" w:rsidRPr="008C7AC0" w:rsidRDefault="00AC4885" w:rsidP="00B745B4">
      <w:pPr>
        <w:pStyle w:val="vHeadUdir"/>
      </w:pPr>
    </w:p>
    <w:p w14:paraId="27F54E41" w14:textId="77777777" w:rsidR="00B745B4" w:rsidRPr="008C7AC0" w:rsidRDefault="00D24F44" w:rsidP="00B745B4">
      <w:pPr>
        <w:pStyle w:val="vHeadUdir"/>
        <w:rPr>
          <w:highlight w:val="cyan"/>
        </w:rPr>
      </w:pPr>
      <w:r w:rsidRPr="008C7AC0">
        <w:t>Tvedestrand kommune (EIER) | Skalapoeng 8. trinn - engelsk | Egne tall</w:t>
      </w:r>
    </w:p>
    <w:p w14:paraId="08C7DF38" w14:textId="77777777" w:rsidR="00A66962" w:rsidRPr="008C7AC0" w:rsidRDefault="00D24F44" w:rsidP="008D4DD4">
      <w:pPr>
        <w:rPr>
          <w:b/>
          <w:szCs w:val="28"/>
        </w:rPr>
      </w:pPr>
      <w:r w:rsidRPr="008C7AC0">
        <w:rPr>
          <w:b/>
          <w:noProof/>
          <w:szCs w:val="28"/>
          <w:lang w:eastAsia="nb-NO"/>
        </w:rPr>
        <w:drawing>
          <wp:inline distT="0" distB="0" distL="0" distR="0" wp14:anchorId="036C62FC" wp14:editId="701E09AD">
            <wp:extent cx="6048375" cy="3238500"/>
            <wp:effectExtent l="0" t="0" r="0" b="0"/>
            <wp:docPr id="34" name="Picture 34" descr="&lt;Skalapoeng_Engelsk_8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
                    <pic:cNvPicPr>
                      <a:picLock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76CB2562" w14:textId="77777777" w:rsidR="00AC4885" w:rsidRPr="008C7AC0" w:rsidRDefault="00AC4885" w:rsidP="00B745B4">
      <w:pPr>
        <w:pStyle w:val="vHeadUdir"/>
      </w:pPr>
    </w:p>
    <w:p w14:paraId="6A6609B9" w14:textId="77777777" w:rsidR="00B745B4" w:rsidRPr="008C7AC0" w:rsidRDefault="00D24F44" w:rsidP="00B745B4">
      <w:pPr>
        <w:pStyle w:val="vHeadUdir"/>
      </w:pPr>
      <w:r w:rsidRPr="008C7AC0">
        <w:t>Tvedestrand kommune (EIER) | Mestringsnivåer 8. trinn - engelsk | Egne tall</w:t>
      </w:r>
    </w:p>
    <w:p w14:paraId="2C193D15" w14:textId="77777777" w:rsidR="001024F0" w:rsidRPr="008C7AC0" w:rsidRDefault="001024F0" w:rsidP="00B745B4">
      <w:pPr>
        <w:pStyle w:val="vHeadUdir"/>
      </w:pPr>
    </w:p>
    <w:p w14:paraId="678FF86A" w14:textId="77777777" w:rsidR="008D4DD4" w:rsidRPr="008C7AC0" w:rsidRDefault="00D24F44" w:rsidP="008D4DD4">
      <w:pPr>
        <w:rPr>
          <w:b/>
          <w:szCs w:val="28"/>
        </w:rPr>
      </w:pPr>
      <w:r w:rsidRPr="008C7AC0">
        <w:rPr>
          <w:b/>
          <w:noProof/>
          <w:szCs w:val="28"/>
          <w:lang w:eastAsia="nb-NO"/>
        </w:rPr>
        <w:lastRenderedPageBreak/>
        <w:drawing>
          <wp:inline distT="0" distB="0" distL="0" distR="0" wp14:anchorId="4B663186" wp14:editId="2A86CF4D">
            <wp:extent cx="6048375" cy="3238500"/>
            <wp:effectExtent l="0" t="0" r="0" b="0"/>
            <wp:docPr id="35" name="Picture 35" descr="&lt;Mestringsnivåer_Engelsk_8_EgneTall&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
                    <pic:cNvPicPr>
                      <a:picLocks/>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1939DE2A" w14:textId="77777777" w:rsidR="004D3A4C" w:rsidRPr="008C7AC0" w:rsidRDefault="004D3A4C" w:rsidP="00382C19"/>
    <w:p w14:paraId="5C0CBB10" w14:textId="77777777" w:rsidR="00EA1C54" w:rsidRPr="008C7AC0" w:rsidRDefault="00000000" w:rsidP="009E226A">
      <w:pPr>
        <w:rPr>
          <w:noProof/>
          <w:szCs w:val="18"/>
        </w:rPr>
      </w:pPr>
      <w:r>
        <w:rPr>
          <w:color w:val="000000"/>
          <w:sz w:val="30"/>
        </w:rPr>
        <w:pict w14:anchorId="10CB8CD9">
          <v:shape id="_x0000_i1029" type="#_x0000_t75" style="width:481.95pt;height:1pt" o:hrpct="0" o:hr="t">
            <v:imagedata r:id="rId20" o:title="Default Line"/>
          </v:shape>
        </w:pict>
      </w:r>
    </w:p>
    <w:p w14:paraId="6F712B6D" w14:textId="77777777" w:rsidR="00EA1C54" w:rsidRPr="008C7AC0" w:rsidRDefault="00EA1C54" w:rsidP="00EA1C54">
      <w:pPr>
        <w:spacing w:line="240" w:lineRule="auto"/>
        <w:rPr>
          <w:color w:val="000000"/>
          <w:sz w:val="4"/>
          <w:szCs w:val="4"/>
        </w:rPr>
      </w:pPr>
    </w:p>
    <w:p w14:paraId="798C8BE4" w14:textId="77777777" w:rsidR="006545D5" w:rsidRPr="00BE71D0" w:rsidRDefault="00D24F44" w:rsidP="00BE71D0">
      <w:pPr>
        <w:pStyle w:val="Overskrift3"/>
      </w:pPr>
      <w:bookmarkStart w:id="50" w:name="_Toc198803957"/>
      <w:r w:rsidRPr="00BE71D0">
        <w:t>Skoleeiers egenvurdering</w:t>
      </w:r>
      <w:bookmarkEnd w:id="50"/>
      <w:r w:rsidRPr="00BE71D0">
        <w:t xml:space="preserve"> </w:t>
      </w:r>
    </w:p>
    <w:p w14:paraId="141C7002" w14:textId="366D4205" w:rsidR="000240AA" w:rsidRPr="00905CF6" w:rsidRDefault="006545D5" w:rsidP="006545D5">
      <w:pPr>
        <w:spacing w:line="240" w:lineRule="auto"/>
        <w:rPr>
          <w:szCs w:val="24"/>
        </w:rPr>
      </w:pPr>
      <w:r w:rsidRPr="00905CF6">
        <w:rPr>
          <w:szCs w:val="24"/>
        </w:rPr>
        <w:t xml:space="preserve">Målet er at elevene skal ligge på nasjonalt nivå eller høyere. I år ligger elevene på 8.trinn </w:t>
      </w:r>
      <w:r w:rsidR="000240AA" w:rsidRPr="00905CF6">
        <w:rPr>
          <w:szCs w:val="24"/>
        </w:rPr>
        <w:t>på landsgjennomsnittet i eng</w:t>
      </w:r>
      <w:r w:rsidR="004D0D2A" w:rsidRPr="00905CF6">
        <w:rPr>
          <w:szCs w:val="24"/>
        </w:rPr>
        <w:t>elsk, lesing og regning. I engelsk skårer tvedestrand elevene 50 mot 50 poeng, i lesing 49 mot 49 poeng og i regning 48 mot 48 poeng.</w:t>
      </w:r>
    </w:p>
    <w:p w14:paraId="1FDFAA8F" w14:textId="50D15576" w:rsidR="006545D5" w:rsidRPr="00905CF6" w:rsidRDefault="000F64BC" w:rsidP="000F64BC">
      <w:pPr>
        <w:spacing w:line="240" w:lineRule="auto"/>
        <w:rPr>
          <w:szCs w:val="24"/>
        </w:rPr>
      </w:pPr>
      <w:r w:rsidRPr="00905CF6">
        <w:rPr>
          <w:szCs w:val="24"/>
        </w:rPr>
        <w:t xml:space="preserve">På 9.trinn ligger Tvedestrandselevene over landsgjennomsnittet både i lesing og regning. I lesing skårer våre elver 56 mot 53 poeng og i regning 53 mot 52 poeng. </w:t>
      </w:r>
    </w:p>
    <w:p w14:paraId="629EE5D2" w14:textId="3F065CDA" w:rsidR="006545D5" w:rsidRPr="00905CF6" w:rsidRDefault="006545D5" w:rsidP="006545D5">
      <w:pPr>
        <w:spacing w:line="240" w:lineRule="auto"/>
        <w:rPr>
          <w:szCs w:val="24"/>
        </w:rPr>
      </w:pPr>
      <w:r w:rsidRPr="00905CF6">
        <w:rPr>
          <w:szCs w:val="24"/>
        </w:rPr>
        <w:t>Det er gjort et godt arbeid i skoleåret 202</w:t>
      </w:r>
      <w:r w:rsidR="00142A93" w:rsidRPr="00905CF6">
        <w:rPr>
          <w:szCs w:val="24"/>
        </w:rPr>
        <w:t>4</w:t>
      </w:r>
      <w:r w:rsidRPr="00905CF6">
        <w:rPr>
          <w:szCs w:val="24"/>
        </w:rPr>
        <w:t>-2</w:t>
      </w:r>
      <w:r w:rsidR="00142A93" w:rsidRPr="00905CF6">
        <w:rPr>
          <w:szCs w:val="24"/>
        </w:rPr>
        <w:t>5</w:t>
      </w:r>
      <w:r w:rsidRPr="00905CF6">
        <w:rPr>
          <w:szCs w:val="24"/>
        </w:rPr>
        <w:t xml:space="preserve"> med å få til et fungerende skolebibliotek ved Lyngmyr skole fra høsten, med både innhold og funksjon. Dette arbeidet videreføres inn i 202</w:t>
      </w:r>
      <w:r w:rsidR="00142A93" w:rsidRPr="00905CF6">
        <w:rPr>
          <w:szCs w:val="24"/>
        </w:rPr>
        <w:t>5</w:t>
      </w:r>
      <w:r w:rsidRPr="00905CF6">
        <w:rPr>
          <w:szCs w:val="24"/>
        </w:rPr>
        <w:t>-202</w:t>
      </w:r>
      <w:r w:rsidR="00142A93" w:rsidRPr="00905CF6">
        <w:rPr>
          <w:szCs w:val="24"/>
        </w:rPr>
        <w:t>6</w:t>
      </w:r>
      <w:r w:rsidRPr="00905CF6">
        <w:rPr>
          <w:szCs w:val="24"/>
        </w:rPr>
        <w:t xml:space="preserve">. Et fungerende, prioritert bibliotek </w:t>
      </w:r>
      <w:r w:rsidR="00142A93" w:rsidRPr="00905CF6">
        <w:rPr>
          <w:szCs w:val="24"/>
        </w:rPr>
        <w:t>skaper</w:t>
      </w:r>
      <w:r w:rsidRPr="00905CF6">
        <w:rPr>
          <w:szCs w:val="24"/>
        </w:rPr>
        <w:t xml:space="preserve"> leseglede og </w:t>
      </w:r>
      <w:r w:rsidR="00142A93" w:rsidRPr="00905CF6">
        <w:rPr>
          <w:szCs w:val="24"/>
        </w:rPr>
        <w:t xml:space="preserve">vi mener det gir </w:t>
      </w:r>
      <w:r w:rsidRPr="00905CF6">
        <w:rPr>
          <w:szCs w:val="24"/>
        </w:rPr>
        <w:t xml:space="preserve">økte resultater knyttet til lesing. </w:t>
      </w:r>
    </w:p>
    <w:p w14:paraId="04E39A23" w14:textId="51E3D0C7" w:rsidR="006545D5" w:rsidRPr="008C7AC0" w:rsidRDefault="006545D5" w:rsidP="006545D5">
      <w:pPr>
        <w:spacing w:line="240" w:lineRule="auto"/>
        <w:rPr>
          <w:szCs w:val="24"/>
        </w:rPr>
      </w:pPr>
      <w:r w:rsidRPr="00905CF6">
        <w:rPr>
          <w:szCs w:val="24"/>
        </w:rPr>
        <w:t>Det er fortsatt et høyt antall elever med vedtak</w:t>
      </w:r>
      <w:r w:rsidR="00762B60" w:rsidRPr="00905CF6">
        <w:rPr>
          <w:szCs w:val="24"/>
        </w:rPr>
        <w:t xml:space="preserve"> om individuell tilrettelegging</w:t>
      </w:r>
      <w:r w:rsidRPr="00905CF6">
        <w:rPr>
          <w:szCs w:val="24"/>
        </w:rPr>
        <w:t xml:space="preserve"> ved skolen også dette skoleåret</w:t>
      </w:r>
      <w:r w:rsidR="00720073" w:rsidRPr="00905CF6">
        <w:rPr>
          <w:szCs w:val="24"/>
        </w:rPr>
        <w:t xml:space="preserve">, men det er en reduksjon </w:t>
      </w:r>
      <w:r w:rsidR="0032212D" w:rsidRPr="00905CF6">
        <w:rPr>
          <w:szCs w:val="24"/>
        </w:rPr>
        <w:t xml:space="preserve">fra </w:t>
      </w:r>
      <w:r w:rsidR="00E275C9" w:rsidRPr="00905CF6">
        <w:rPr>
          <w:szCs w:val="24"/>
        </w:rPr>
        <w:t>foregående skoleår. Vi forventer at</w:t>
      </w:r>
      <w:r w:rsidR="00854A78" w:rsidRPr="00905CF6">
        <w:rPr>
          <w:szCs w:val="24"/>
        </w:rPr>
        <w:t xml:space="preserve"> </w:t>
      </w:r>
      <w:r w:rsidR="00F423FE" w:rsidRPr="00905CF6">
        <w:rPr>
          <w:szCs w:val="24"/>
        </w:rPr>
        <w:t>antallet vedtak vil holde seg på dette nivået også neste skole år, før vi forventer å se en ned</w:t>
      </w:r>
      <w:r w:rsidR="002F2E1D" w:rsidRPr="00905CF6">
        <w:rPr>
          <w:szCs w:val="24"/>
        </w:rPr>
        <w:t>gang.</w:t>
      </w:r>
      <w:r w:rsidRPr="00905CF6">
        <w:rPr>
          <w:szCs w:val="24"/>
        </w:rPr>
        <w:t xml:space="preserve"> </w:t>
      </w:r>
      <w:r w:rsidRPr="008C7AC0">
        <w:rPr>
          <w:szCs w:val="24"/>
        </w:rPr>
        <w:t>Det er innført to-</w:t>
      </w:r>
      <w:r w:rsidR="008C7AC0" w:rsidRPr="008C7AC0">
        <w:rPr>
          <w:szCs w:val="24"/>
        </w:rPr>
        <w:t>læresystem</w:t>
      </w:r>
      <w:r w:rsidRPr="008C7AC0">
        <w:rPr>
          <w:szCs w:val="24"/>
        </w:rPr>
        <w:t xml:space="preserve"> i en del av timene, vi håper å se resultater av dette.  </w:t>
      </w:r>
    </w:p>
    <w:p w14:paraId="639BF3E6" w14:textId="243AA9B0" w:rsidR="005A4105" w:rsidRPr="008C7AC0" w:rsidRDefault="00D24F44" w:rsidP="00EA1C54">
      <w:pPr>
        <w:spacing w:line="240" w:lineRule="auto"/>
        <w:rPr>
          <w:noProof/>
          <w:szCs w:val="24"/>
        </w:rPr>
      </w:pPr>
      <w:r w:rsidRPr="008C7AC0">
        <w:rPr>
          <w:noProof/>
          <w:szCs w:val="24"/>
        </w:rPr>
        <w:br w:type="page"/>
      </w:r>
    </w:p>
    <w:p w14:paraId="70E8AFC5" w14:textId="77777777" w:rsidR="00EB6528" w:rsidRPr="00BE71D0" w:rsidRDefault="002B44D8" w:rsidP="00BE71D0">
      <w:pPr>
        <w:pStyle w:val="Overskrift1"/>
      </w:pPr>
      <w:bookmarkStart w:id="51" w:name="_Toc198803958"/>
      <w:r w:rsidRPr="00BE71D0">
        <w:lastRenderedPageBreak/>
        <w:t>Karakterer og grunnskolepoeng</w:t>
      </w:r>
      <w:bookmarkEnd w:id="51"/>
    </w:p>
    <w:p w14:paraId="56E7E11E" w14:textId="77777777" w:rsidR="00867156" w:rsidRPr="008C7AC0" w:rsidRDefault="00867156" w:rsidP="00867156">
      <w:pPr>
        <w:spacing w:after="280" w:afterAutospacing="1"/>
      </w:pPr>
      <w:r w:rsidRPr="008C7AC0">
        <w:t>Standpunktkarakterer og karakterer fra eksamen i grunnskolen og i videregående opplæring utgjør sluttvurderingen. Denne vurderingen gir informasjon om kompetansen eleven har oppnådd i faget. Vurderingen skal ta utgangspunkt i målene i læreplanverket. Graderingen beskriver at karakteren:</w:t>
      </w:r>
    </w:p>
    <w:p w14:paraId="18B41FEE" w14:textId="77777777" w:rsidR="00867156" w:rsidRPr="008C7AC0" w:rsidRDefault="00867156" w:rsidP="00867156">
      <w:pPr>
        <w:numPr>
          <w:ilvl w:val="0"/>
          <w:numId w:val="13"/>
        </w:numPr>
        <w:spacing w:after="0"/>
      </w:pPr>
      <w:r w:rsidRPr="008C7AC0">
        <w:t>1 uttrykker at eleven har svært lav kompetanse i faget</w:t>
      </w:r>
    </w:p>
    <w:p w14:paraId="5139B3BE" w14:textId="77777777" w:rsidR="00867156" w:rsidRPr="008C7AC0" w:rsidRDefault="00867156" w:rsidP="00867156">
      <w:pPr>
        <w:numPr>
          <w:ilvl w:val="0"/>
          <w:numId w:val="13"/>
        </w:numPr>
        <w:spacing w:after="0"/>
      </w:pPr>
      <w:r w:rsidRPr="008C7AC0">
        <w:t>2 uttrykker at eleven har lav kompetanse i faget</w:t>
      </w:r>
    </w:p>
    <w:p w14:paraId="2DB16866" w14:textId="77777777" w:rsidR="00867156" w:rsidRPr="008C7AC0" w:rsidRDefault="00867156" w:rsidP="00867156">
      <w:pPr>
        <w:numPr>
          <w:ilvl w:val="0"/>
          <w:numId w:val="13"/>
        </w:numPr>
        <w:spacing w:after="0"/>
      </w:pPr>
      <w:r w:rsidRPr="008C7AC0">
        <w:t>3 uttrykker at eleven har nokså god kompetanse i faget</w:t>
      </w:r>
    </w:p>
    <w:p w14:paraId="09FEEBDF" w14:textId="77777777" w:rsidR="00867156" w:rsidRPr="008C7AC0" w:rsidRDefault="00867156" w:rsidP="00867156">
      <w:pPr>
        <w:numPr>
          <w:ilvl w:val="0"/>
          <w:numId w:val="13"/>
        </w:numPr>
        <w:spacing w:after="0"/>
      </w:pPr>
      <w:r w:rsidRPr="008C7AC0">
        <w:t>4 uttrykker at eleven har god kompetanse i faget</w:t>
      </w:r>
    </w:p>
    <w:p w14:paraId="13AB832F" w14:textId="77777777" w:rsidR="00867156" w:rsidRPr="008C7AC0" w:rsidRDefault="00867156" w:rsidP="00867156">
      <w:pPr>
        <w:numPr>
          <w:ilvl w:val="0"/>
          <w:numId w:val="13"/>
        </w:numPr>
        <w:spacing w:after="0"/>
      </w:pPr>
      <w:r w:rsidRPr="008C7AC0">
        <w:t>5 uttrykker at eleven har meget god kompetanse i faget</w:t>
      </w:r>
    </w:p>
    <w:p w14:paraId="35D46C41" w14:textId="77777777" w:rsidR="00867156" w:rsidRPr="008C7AC0" w:rsidRDefault="00867156" w:rsidP="00867156">
      <w:pPr>
        <w:numPr>
          <w:ilvl w:val="0"/>
          <w:numId w:val="13"/>
        </w:numPr>
        <w:spacing w:after="280" w:afterAutospacing="1"/>
      </w:pPr>
      <w:r w:rsidRPr="008C7AC0">
        <w:t>6 uttrykker at eleven har svært god kompetanse i faget</w:t>
      </w:r>
    </w:p>
    <w:p w14:paraId="3149CCB6" w14:textId="77777777" w:rsidR="00867156" w:rsidRPr="008C7AC0" w:rsidRDefault="00867156" w:rsidP="00867156">
      <w:r w:rsidRPr="008C7AC0">
        <w:t>Karakterskalaen er 1-6. Beste karakter er 6. Karakterene vises som gjennomsnitt</w:t>
      </w:r>
    </w:p>
    <w:p w14:paraId="29AC0404" w14:textId="77777777" w:rsidR="002B44D8" w:rsidRPr="008C7AC0" w:rsidRDefault="002B44D8" w:rsidP="00560948">
      <w:pPr>
        <w:rPr>
          <w:highlight w:val="cyan"/>
        </w:rPr>
      </w:pPr>
    </w:p>
    <w:p w14:paraId="4722D336" w14:textId="77777777" w:rsidR="002B44D8" w:rsidRPr="00BE71D0" w:rsidRDefault="00D24F44" w:rsidP="00BE71D0">
      <w:pPr>
        <w:pStyle w:val="Overskrift2"/>
      </w:pPr>
      <w:bookmarkStart w:id="52" w:name="_Toc198803959"/>
      <w:r w:rsidRPr="00BE71D0">
        <w:t>Norsk</w:t>
      </w:r>
      <w:bookmarkEnd w:id="52"/>
    </w:p>
    <w:p w14:paraId="0B3CAB11" w14:textId="497F9C2F" w:rsidR="00083154" w:rsidRPr="008C7AC0" w:rsidRDefault="00775075" w:rsidP="00753547">
      <w:pPr>
        <w:pStyle w:val="Lenke"/>
        <w:rPr>
          <w:b/>
          <w:sz w:val="8"/>
          <w:szCs w:val="8"/>
        </w:rPr>
      </w:pPr>
      <w:hyperlink r:id="rId54" w:history="1">
        <w:r w:rsidRPr="008C7AC0">
          <w:rPr>
            <w:rStyle w:val="Hyperkobling"/>
          </w:rPr>
          <w:t>Les mer om statistikken på udir.no (lenke)</w:t>
        </w:r>
      </w:hyperlink>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34DCBCE3" w14:textId="77777777" w:rsidTr="00C13262">
        <w:tc>
          <w:tcPr>
            <w:tcW w:w="96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C8A8FCE" w14:textId="77777777" w:rsidR="004E126D" w:rsidRPr="008C7AC0" w:rsidRDefault="004E126D" w:rsidP="004E126D">
            <w:pPr>
              <w:rPr>
                <w:szCs w:val="24"/>
              </w:rPr>
            </w:pPr>
            <w:r w:rsidRPr="008C7AC0">
              <w:rPr>
                <w:szCs w:val="24"/>
              </w:rPr>
              <w:t>Lokale mål</w:t>
            </w:r>
          </w:p>
          <w:p w14:paraId="6ABBC73F" w14:textId="77777777" w:rsidR="004E126D" w:rsidRPr="008C7AC0" w:rsidRDefault="004E126D" w:rsidP="004E126D">
            <w:r w:rsidRPr="008C7AC0">
              <w:t xml:space="preserve">Resultatene for 10. trinn i engelsk, norsk og matematikk skal være jevne over tid og de skal ligge på landsgjennomsnitt eller helst litt høyrere. Mål for sluttvurdering i norsk, matematikk og engelsk skal gjenspeile målene for nasjonale prøver i de samme disipliner på 8. og 9. trinn. </w:t>
            </w:r>
          </w:p>
          <w:p w14:paraId="0944442C" w14:textId="5ABEC4E8" w:rsidR="00083154" w:rsidRPr="008C7AC0" w:rsidRDefault="004E126D" w:rsidP="003E6F91">
            <w:pPr>
              <w:rPr>
                <w:b/>
              </w:rPr>
            </w:pPr>
            <w:r w:rsidRPr="008C7AC0">
              <w:rPr>
                <w:b/>
              </w:rPr>
              <w:t>Merk: Det ble ikke avholdt eksamen våren 2020, våren 2021 og våren 2022.</w:t>
            </w:r>
            <w:r w:rsidRPr="008C7AC0">
              <w:t xml:space="preserve"> </w:t>
            </w:r>
          </w:p>
          <w:p w14:paraId="1AF7F0C7" w14:textId="77777777" w:rsidR="00083154" w:rsidRPr="008C7AC0" w:rsidRDefault="00083154" w:rsidP="003E6F91">
            <w:pPr>
              <w:rPr>
                <w:b/>
              </w:rPr>
            </w:pPr>
          </w:p>
        </w:tc>
      </w:tr>
    </w:tbl>
    <w:p w14:paraId="40552800" w14:textId="77777777" w:rsidR="00B16D67" w:rsidRPr="008C7AC0" w:rsidRDefault="00B16D67" w:rsidP="00B745B4">
      <w:pPr>
        <w:pStyle w:val="vHeadUdir"/>
      </w:pPr>
    </w:p>
    <w:p w14:paraId="132F73B7" w14:textId="0033050B" w:rsidR="00B745B4" w:rsidRPr="008C7AC0" w:rsidRDefault="00D24F44" w:rsidP="00B745B4">
      <w:pPr>
        <w:pStyle w:val="vHeadUdir"/>
        <w:rPr>
          <w:highlight w:val="cyan"/>
        </w:rPr>
      </w:pPr>
      <w:r w:rsidRPr="008C7AC0">
        <w:t>Tvedestrand kommune (EIER) | Norsk hovedmål standpunkt | Egne tall</w:t>
      </w:r>
    </w:p>
    <w:p w14:paraId="1E76E396" w14:textId="2B081342" w:rsidR="002B44D8" w:rsidRPr="008C7AC0" w:rsidRDefault="003201C6" w:rsidP="002B44D8">
      <w:pPr>
        <w:pStyle w:val="vHeadUdir"/>
      </w:pPr>
      <w:r w:rsidRPr="008C7AC0">
        <w:lastRenderedPageBreak/>
        <w:drawing>
          <wp:inline distT="0" distB="0" distL="0" distR="0" wp14:anchorId="783BB3E1" wp14:editId="10E13702">
            <wp:extent cx="5831417" cy="3498850"/>
            <wp:effectExtent l="0" t="0" r="17145" b="6350"/>
            <wp:docPr id="1625890460" name="Diagram 1">
              <a:extLst xmlns:a="http://schemas.openxmlformats.org/drawingml/2006/main">
                <a:ext uri="{FF2B5EF4-FFF2-40B4-BE49-F238E27FC236}">
                  <a16:creationId xmlns:a16="http://schemas.microsoft.com/office/drawing/2014/main" id="{E94EB255-F15D-7FB4-ADDA-8472C57361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411D2728" w14:textId="77777777" w:rsidR="00B745B4" w:rsidRPr="008C7AC0" w:rsidRDefault="00D24F44" w:rsidP="002B44D8">
      <w:pPr>
        <w:pStyle w:val="vHeadUdir"/>
      </w:pPr>
      <w:r w:rsidRPr="008C7AC0">
        <w:t>Tvedestrand kommune (EIER) | Norsk hovedmål skriftlig eksamen | Egne tall</w:t>
      </w:r>
    </w:p>
    <w:p w14:paraId="16740D43" w14:textId="40D76CFA" w:rsidR="002B44D8" w:rsidRPr="008C7AC0" w:rsidRDefault="009F1FF6" w:rsidP="002B44D8">
      <w:pPr>
        <w:pStyle w:val="Ingenmellomrom"/>
      </w:pPr>
      <w:r w:rsidRPr="008C7AC0">
        <w:rPr>
          <w:noProof/>
        </w:rPr>
        <w:drawing>
          <wp:inline distT="0" distB="0" distL="0" distR="0" wp14:anchorId="237C8CE3" wp14:editId="3716ED41">
            <wp:extent cx="5810250" cy="3438525"/>
            <wp:effectExtent l="0" t="0" r="0" b="9525"/>
            <wp:docPr id="1529892359" name="Diagram 1">
              <a:extLst xmlns:a="http://schemas.openxmlformats.org/drawingml/2006/main">
                <a:ext uri="{FF2B5EF4-FFF2-40B4-BE49-F238E27FC236}">
                  <a16:creationId xmlns:a16="http://schemas.microsoft.com/office/drawing/2014/main" id="{3D4F2029-1325-568F-32BE-08CCEB3A60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0B834D6" w14:textId="77777777" w:rsidR="002B44D8" w:rsidRPr="008C7AC0" w:rsidRDefault="002B44D8" w:rsidP="002B44D8"/>
    <w:p w14:paraId="05CFC180" w14:textId="77777777" w:rsidR="002B44D8" w:rsidRPr="00BE71D0" w:rsidRDefault="00D24F44" w:rsidP="00BE71D0">
      <w:pPr>
        <w:pStyle w:val="Overskrift2"/>
      </w:pPr>
      <w:bookmarkStart w:id="53" w:name="_Toc198803960"/>
      <w:r w:rsidRPr="00BE71D0">
        <w:t>Engelsk</w:t>
      </w:r>
      <w:bookmarkEnd w:id="53"/>
    </w:p>
    <w:p w14:paraId="605844B6" w14:textId="77777777" w:rsidR="00B745B4" w:rsidRPr="008C7AC0" w:rsidRDefault="00D24F44" w:rsidP="00B745B4">
      <w:pPr>
        <w:pStyle w:val="vHeadUdir"/>
        <w:rPr>
          <w:highlight w:val="cyan"/>
        </w:rPr>
      </w:pPr>
      <w:r w:rsidRPr="008C7AC0">
        <w:t>Tvedestrand kommune (EIER) | Engelsk standpunkt | Egne tall</w:t>
      </w:r>
    </w:p>
    <w:p w14:paraId="3550DDD9" w14:textId="3DD16BB3" w:rsidR="002B44D8" w:rsidRPr="008C7AC0" w:rsidRDefault="000A517A" w:rsidP="002B44D8">
      <w:pPr>
        <w:pStyle w:val="vHeadUdir"/>
        <w:rPr>
          <w:lang w:eastAsia="nb-NO"/>
        </w:rPr>
      </w:pPr>
      <w:r w:rsidRPr="008C7AC0">
        <w:lastRenderedPageBreak/>
        <w:drawing>
          <wp:inline distT="0" distB="0" distL="0" distR="0" wp14:anchorId="2ECA4110" wp14:editId="421BC13F">
            <wp:extent cx="5810250" cy="3778250"/>
            <wp:effectExtent l="0" t="0" r="0" b="12700"/>
            <wp:docPr id="887995429" name="Diagram 1">
              <a:extLst xmlns:a="http://schemas.openxmlformats.org/drawingml/2006/main">
                <a:ext uri="{FF2B5EF4-FFF2-40B4-BE49-F238E27FC236}">
                  <a16:creationId xmlns:a16="http://schemas.microsoft.com/office/drawing/2014/main" id="{BF820B32-F9A5-C0AA-BD09-F3C31B0105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7E072CE" w14:textId="77777777" w:rsidR="002B44D8" w:rsidRPr="008C7AC0" w:rsidRDefault="00D24F44" w:rsidP="00B745B4">
      <w:pPr>
        <w:pStyle w:val="vHeadUdir"/>
      </w:pPr>
      <w:r w:rsidRPr="008C7AC0">
        <w:t>Tvedestrand kommune (EIER) | Engelsk skriftlig eksamen | Egne tall</w:t>
      </w:r>
    </w:p>
    <w:p w14:paraId="68A12239" w14:textId="6C5B78D6" w:rsidR="002B44D8" w:rsidRPr="008C7AC0" w:rsidRDefault="00A8169B" w:rsidP="002B44D8">
      <w:pPr>
        <w:pStyle w:val="vHeadUdir"/>
        <w:rPr>
          <w:lang w:eastAsia="nb-NO"/>
        </w:rPr>
      </w:pPr>
      <w:r w:rsidRPr="008C7AC0">
        <w:drawing>
          <wp:inline distT="0" distB="0" distL="0" distR="0" wp14:anchorId="0C379AD0" wp14:editId="2FA68C36">
            <wp:extent cx="6000750" cy="3600450"/>
            <wp:effectExtent l="0" t="0" r="0" b="0"/>
            <wp:docPr id="1099267011" name="Diagram 1">
              <a:extLst xmlns:a="http://schemas.openxmlformats.org/drawingml/2006/main">
                <a:ext uri="{FF2B5EF4-FFF2-40B4-BE49-F238E27FC236}">
                  <a16:creationId xmlns:a16="http://schemas.microsoft.com/office/drawing/2014/main" id="{87BA75C4-D860-7868-27C2-468C10BB3D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1D302CB9" w14:textId="77777777" w:rsidR="002B44D8" w:rsidRPr="008C7AC0" w:rsidRDefault="002B44D8" w:rsidP="002B44D8"/>
    <w:p w14:paraId="5C3089BA" w14:textId="77777777" w:rsidR="002B44D8" w:rsidRPr="00BE71D0" w:rsidRDefault="00D24F44" w:rsidP="00BE71D0">
      <w:pPr>
        <w:pStyle w:val="Overskrift2"/>
      </w:pPr>
      <w:bookmarkStart w:id="54" w:name="_Toc198803961"/>
      <w:r w:rsidRPr="00BE71D0">
        <w:lastRenderedPageBreak/>
        <w:t>Matematikk</w:t>
      </w:r>
      <w:bookmarkEnd w:id="54"/>
    </w:p>
    <w:p w14:paraId="4D207A36" w14:textId="77777777" w:rsidR="00775075" w:rsidRPr="008C7AC0" w:rsidRDefault="00775075" w:rsidP="00775075">
      <w:pPr>
        <w:pStyle w:val="Lenke"/>
        <w:rPr>
          <w:rStyle w:val="Hyperkobling"/>
        </w:rPr>
      </w:pPr>
      <w:hyperlink r:id="rId59" w:history="1">
        <w:r w:rsidRPr="008C7AC0">
          <w:rPr>
            <w:rStyle w:val="Hyperkobling"/>
          </w:rPr>
          <w:t>Les mer om statistikken på udir.no (lenke)</w:t>
        </w:r>
      </w:hyperlink>
    </w:p>
    <w:p w14:paraId="634D6B7A" w14:textId="77777777" w:rsidR="00AC4885" w:rsidRPr="008C7AC0" w:rsidRDefault="00D24F44" w:rsidP="00B745B4">
      <w:pPr>
        <w:pStyle w:val="vHeadUdir"/>
      </w:pPr>
      <w:r w:rsidRPr="008C7AC0">
        <w:t>Tvedestrand kommune (EIER) | Matematikk standpunkt | Egne tall</w:t>
      </w:r>
    </w:p>
    <w:p w14:paraId="2C21038F" w14:textId="34078C82" w:rsidR="002B44D8" w:rsidRPr="008C7AC0" w:rsidRDefault="000A517A" w:rsidP="002B44D8">
      <w:pPr>
        <w:pStyle w:val="vHeadUdir"/>
        <w:rPr>
          <w:lang w:eastAsia="nb-NO"/>
        </w:rPr>
      </w:pPr>
      <w:r w:rsidRPr="008C7AC0">
        <w:drawing>
          <wp:inline distT="0" distB="0" distL="0" distR="0" wp14:anchorId="0A3B7C9B" wp14:editId="6F2D32EC">
            <wp:extent cx="6096000" cy="3657600"/>
            <wp:effectExtent l="0" t="0" r="0" b="0"/>
            <wp:docPr id="58435476" name="Diagram 1">
              <a:extLst xmlns:a="http://schemas.openxmlformats.org/drawingml/2006/main">
                <a:ext uri="{FF2B5EF4-FFF2-40B4-BE49-F238E27FC236}">
                  <a16:creationId xmlns:a16="http://schemas.microsoft.com/office/drawing/2014/main" id="{D850C26A-58D3-FADC-1564-C48A7E0C1D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9924F6E" w14:textId="77777777" w:rsidR="00AC4885" w:rsidRPr="008C7AC0" w:rsidRDefault="00D24F44" w:rsidP="00B745B4">
      <w:pPr>
        <w:pStyle w:val="vHeadUdir"/>
      </w:pPr>
      <w:r w:rsidRPr="008C7AC0">
        <w:t>Tvedestrand kommune (EIER) | Matematikk skriftlig eksamen | Egne tall</w:t>
      </w:r>
    </w:p>
    <w:p w14:paraId="4CFDF791" w14:textId="65A8A6BA" w:rsidR="002B44D8" w:rsidRPr="008C7AC0" w:rsidRDefault="00A8169B" w:rsidP="002B44D8">
      <w:pPr>
        <w:pStyle w:val="vHeadUdir"/>
        <w:rPr>
          <w:lang w:eastAsia="nb-NO"/>
        </w:rPr>
      </w:pPr>
      <w:r w:rsidRPr="008C7AC0">
        <w:lastRenderedPageBreak/>
        <w:drawing>
          <wp:inline distT="0" distB="0" distL="0" distR="0" wp14:anchorId="12111486" wp14:editId="6646503D">
            <wp:extent cx="6108700" cy="3665350"/>
            <wp:effectExtent l="0" t="0" r="6350" b="11430"/>
            <wp:docPr id="63911432" name="Diagram 1">
              <a:extLst xmlns:a="http://schemas.openxmlformats.org/drawingml/2006/main">
                <a:ext uri="{FF2B5EF4-FFF2-40B4-BE49-F238E27FC236}">
                  <a16:creationId xmlns:a16="http://schemas.microsoft.com/office/drawing/2014/main" id="{55B48A57-DFBC-C50C-FA29-38485DD5B3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460F4FE4" w14:textId="77777777" w:rsidR="00C13262" w:rsidRPr="008C7AC0" w:rsidRDefault="00C13262" w:rsidP="002B44D8"/>
    <w:p w14:paraId="5478ABFA" w14:textId="77777777" w:rsidR="00EA1C54" w:rsidRPr="008C7AC0" w:rsidRDefault="00000000" w:rsidP="00EA1C54">
      <w:pPr>
        <w:spacing w:line="240" w:lineRule="auto"/>
        <w:rPr>
          <w:color w:val="000000"/>
          <w:sz w:val="30"/>
        </w:rPr>
      </w:pPr>
      <w:r>
        <w:rPr>
          <w:color w:val="000000"/>
          <w:sz w:val="30"/>
        </w:rPr>
        <w:pict w14:anchorId="3E24AE4C">
          <v:shape id="_x0000_i1030" type="#_x0000_t75" style="width:481.95pt;height:1pt" o:hrpct="0" o:hr="t">
            <v:imagedata r:id="rId20" o:title="Default Line"/>
          </v:shape>
        </w:pict>
      </w:r>
    </w:p>
    <w:p w14:paraId="346A80F8" w14:textId="77777777" w:rsidR="00EA1C54" w:rsidRPr="008C7AC0" w:rsidRDefault="00EA1C54" w:rsidP="00EA1C54">
      <w:pPr>
        <w:spacing w:line="240" w:lineRule="auto"/>
        <w:rPr>
          <w:color w:val="000000"/>
          <w:sz w:val="4"/>
          <w:szCs w:val="4"/>
        </w:rPr>
      </w:pPr>
    </w:p>
    <w:p w14:paraId="74E27A30" w14:textId="77777777" w:rsidR="002B44D8" w:rsidRPr="00BE71D0" w:rsidRDefault="00D24F44" w:rsidP="00BE71D0">
      <w:pPr>
        <w:pStyle w:val="Overskrift3"/>
      </w:pPr>
      <w:bookmarkStart w:id="55" w:name="_Toc198803962"/>
      <w:r w:rsidRPr="00BE71D0">
        <w:t>Skoleeiers egenvurdering</w:t>
      </w:r>
      <w:bookmarkEnd w:id="55"/>
    </w:p>
    <w:p w14:paraId="6545C4DA" w14:textId="6BC0659E" w:rsidR="00B96DD6" w:rsidRPr="00905CF6" w:rsidRDefault="00B96DD6" w:rsidP="00B96DD6">
      <w:r w:rsidRPr="00905CF6">
        <w:t xml:space="preserve">I norsk ligger </w:t>
      </w:r>
      <w:r w:rsidR="00625019" w:rsidRPr="00905CF6">
        <w:t>resultantene</w:t>
      </w:r>
      <w:r w:rsidRPr="00905CF6">
        <w:t xml:space="preserve"> på landsnivå både for standpunkt</w:t>
      </w:r>
      <w:r w:rsidR="00160A40" w:rsidRPr="00905CF6">
        <w:t xml:space="preserve"> med 3,9, men med </w:t>
      </w:r>
      <w:r w:rsidR="003D03F2" w:rsidRPr="00905CF6">
        <w:t>0,5 for eksamen</w:t>
      </w:r>
      <w:r w:rsidRPr="00905CF6">
        <w:t xml:space="preserve">. I engelsk ligger Lyngmyr </w:t>
      </w:r>
      <w:r w:rsidR="00890C26" w:rsidRPr="00905CF6">
        <w:t xml:space="preserve">0,1 under </w:t>
      </w:r>
      <w:r w:rsidRPr="00905CF6">
        <w:t>nasjonalt nivå på standpunkt</w:t>
      </w:r>
      <w:r w:rsidR="003D03F2" w:rsidRPr="00905CF6">
        <w:t>, men</w:t>
      </w:r>
      <w:r w:rsidR="00890C26" w:rsidRPr="00905CF6">
        <w:t xml:space="preserve"> 0,1 over på</w:t>
      </w:r>
      <w:r w:rsidRPr="00905CF6">
        <w:t xml:space="preserve"> eksamen. I matematikk ligger Tvedestrand under nasjonalt nivå med 0,</w:t>
      </w:r>
      <w:r w:rsidR="00625019" w:rsidRPr="00905CF6">
        <w:t>1</w:t>
      </w:r>
      <w:r w:rsidRPr="00905CF6">
        <w:t xml:space="preserve"> både for standpunkt og</w:t>
      </w:r>
      <w:r w:rsidR="00625019" w:rsidRPr="00905CF6">
        <w:t xml:space="preserve"> 0,5 på</w:t>
      </w:r>
      <w:r w:rsidRPr="00905CF6">
        <w:t xml:space="preserve"> eksamen. </w:t>
      </w:r>
    </w:p>
    <w:p w14:paraId="736DBEE5" w14:textId="77777777" w:rsidR="008C7AC0" w:rsidRPr="008C7AC0" w:rsidRDefault="008C7AC0" w:rsidP="00B96DD6">
      <w:pPr>
        <w:rPr>
          <w:color w:val="FF0000"/>
        </w:rPr>
      </w:pPr>
    </w:p>
    <w:p w14:paraId="71A4D0BD" w14:textId="77777777" w:rsidR="009E7C85" w:rsidRPr="00BE71D0" w:rsidRDefault="00D24F44" w:rsidP="00BE71D0">
      <w:pPr>
        <w:pStyle w:val="Overskrift2"/>
      </w:pPr>
      <w:bookmarkStart w:id="56" w:name="_Toc198803963"/>
      <w:r w:rsidRPr="00BE71D0">
        <w:t>Grunnskolepoeng</w:t>
      </w:r>
      <w:bookmarkEnd w:id="56"/>
    </w:p>
    <w:p w14:paraId="116C09A6" w14:textId="77777777" w:rsidR="00F54625" w:rsidRPr="008C7AC0" w:rsidRDefault="00F54625" w:rsidP="00F54625">
      <w:r w:rsidRPr="008C7AC0">
        <w:t xml:space="preserve">Grunnskolepoeng er et mål for det samlede læringsutbyttet for elever som </w:t>
      </w:r>
      <w:proofErr w:type="spellStart"/>
      <w:r w:rsidRPr="008C7AC0">
        <w:t>sluttvurderes</w:t>
      </w:r>
      <w:proofErr w:type="spellEnd"/>
      <w:r w:rsidRPr="008C7AC0">
        <w:t xml:space="preserve"> med karakterer. Karakterene brukes som kriterium for opptak til videregående skole. Grunnskolepoeng er beregnet som summen av elevenes avsluttende karakterer, delt på antall karakterer og ganget med 10.</w:t>
      </w:r>
    </w:p>
    <w:p w14:paraId="78BAED88" w14:textId="77777777" w:rsidR="00F54625" w:rsidRPr="008C7AC0" w:rsidRDefault="00F54625" w:rsidP="00F54625">
      <w:r w:rsidRPr="008C7AC0">
        <w:t>Hvis det mangler karakterer i mer enn halvparten av fagene, skal det ikke regnes ut poeng for eleven.</w:t>
      </w:r>
    </w:p>
    <w:p w14:paraId="36377E81" w14:textId="77777777" w:rsidR="00F54625" w:rsidRPr="008C7AC0" w:rsidRDefault="00F54625" w:rsidP="00F54625">
      <w:r w:rsidRPr="008C7AC0">
        <w:t>Grunnskolepoeng presenteres som karaktergjennomsnitt med én desimal.</w:t>
      </w:r>
    </w:p>
    <w:p w14:paraId="48A8DE7C" w14:textId="77777777" w:rsidR="00F54625" w:rsidRPr="008C7AC0" w:rsidRDefault="00F54625" w:rsidP="00F54625"/>
    <w:p w14:paraId="5AE8CCE8" w14:textId="77777777" w:rsidR="00775075" w:rsidRPr="008C7AC0" w:rsidRDefault="00775075" w:rsidP="00775075">
      <w:pPr>
        <w:pStyle w:val="Lenke"/>
        <w:rPr>
          <w:rStyle w:val="Hyperkobling"/>
        </w:rPr>
      </w:pPr>
      <w:hyperlink r:id="rId62" w:history="1">
        <w:r w:rsidRPr="008C7AC0">
          <w:rPr>
            <w:rStyle w:val="Hyperkobling"/>
          </w:rPr>
          <w:t>Les mer om statistikken på udir.no (lenke)</w:t>
        </w:r>
      </w:hyperlink>
    </w:p>
    <w:p w14:paraId="3009D000" w14:textId="77777777" w:rsidR="00083154" w:rsidRPr="008C7AC0" w:rsidRDefault="00083154" w:rsidP="00083154">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5DD3AA89" w14:textId="77777777" w:rsidTr="003E6F91">
        <w:tc>
          <w:tcPr>
            <w:tcW w:w="97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56C856EE" w14:textId="77777777" w:rsidR="00303AF6" w:rsidRPr="008C7AC0" w:rsidRDefault="00303AF6" w:rsidP="00303AF6">
            <w:pPr>
              <w:rPr>
                <w:szCs w:val="24"/>
                <w:u w:val="single"/>
              </w:rPr>
            </w:pPr>
            <w:r w:rsidRPr="008C7AC0">
              <w:rPr>
                <w:szCs w:val="24"/>
                <w:u w:val="single"/>
              </w:rPr>
              <w:t>Lokale mål</w:t>
            </w:r>
          </w:p>
          <w:p w14:paraId="6FC25875" w14:textId="7C5EA73F" w:rsidR="00083154" w:rsidRPr="008C7AC0" w:rsidRDefault="00303AF6" w:rsidP="003E6F91">
            <w:pPr>
              <w:rPr>
                <w:b/>
              </w:rPr>
            </w:pPr>
            <w:r w:rsidRPr="008C7AC0">
              <w:t xml:space="preserve"> </w:t>
            </w:r>
            <w:r w:rsidRPr="008C7AC0">
              <w:rPr>
                <w:noProof/>
                <w:szCs w:val="18"/>
              </w:rPr>
              <w:t xml:space="preserve">Elever i </w:t>
            </w:r>
            <w:r w:rsidR="002561EF">
              <w:rPr>
                <w:noProof/>
                <w:szCs w:val="18"/>
              </w:rPr>
              <w:t>Tvedestrandskolen</w:t>
            </w:r>
            <w:r w:rsidRPr="008C7AC0">
              <w:rPr>
                <w:noProof/>
                <w:szCs w:val="18"/>
              </w:rPr>
              <w:t xml:space="preserve"> skal ligge over 40 poeng og skal ligge på nivå med nasjonen eller over.</w:t>
            </w:r>
          </w:p>
          <w:p w14:paraId="0DC87240" w14:textId="77777777" w:rsidR="00083154" w:rsidRPr="008C7AC0" w:rsidRDefault="00083154" w:rsidP="003E6F91">
            <w:pPr>
              <w:rPr>
                <w:b/>
              </w:rPr>
            </w:pPr>
          </w:p>
        </w:tc>
      </w:tr>
    </w:tbl>
    <w:p w14:paraId="1C4226D5" w14:textId="77777777" w:rsidR="00083154" w:rsidRPr="008C7AC0" w:rsidRDefault="00083154" w:rsidP="00083154"/>
    <w:p w14:paraId="46AF465E" w14:textId="77777777" w:rsidR="00AC4885" w:rsidRPr="008C7AC0" w:rsidRDefault="00D24F44" w:rsidP="009E7C85">
      <w:pPr>
        <w:pStyle w:val="vHeadUdir"/>
      </w:pPr>
      <w:r w:rsidRPr="008C7AC0">
        <w:t>Tvedestrand kommune (EIER) | Grunnskolepoeng | Egne tall</w:t>
      </w:r>
    </w:p>
    <w:p w14:paraId="0E0EFD41" w14:textId="77777777" w:rsidR="005B1806" w:rsidRPr="008C7AC0" w:rsidRDefault="005B1806" w:rsidP="005B1806">
      <w:pPr>
        <w:pStyle w:val="Overskrift4"/>
      </w:pPr>
      <w:r w:rsidRPr="008C7AC0">
        <w:t>Tvedestrand kommune (EIER) | Grunnskolepoeng | Egne tall</w:t>
      </w:r>
    </w:p>
    <w:tbl>
      <w:tblPr>
        <w:tblW w:w="9581" w:type="dxa"/>
        <w:tblCellMar>
          <w:left w:w="70" w:type="dxa"/>
          <w:right w:w="70" w:type="dxa"/>
        </w:tblCellMar>
        <w:tblLook w:val="04A0" w:firstRow="1" w:lastRow="0" w:firstColumn="1" w:lastColumn="0" w:noHBand="0" w:noVBand="1"/>
      </w:tblPr>
      <w:tblGrid>
        <w:gridCol w:w="1001"/>
        <w:gridCol w:w="780"/>
        <w:gridCol w:w="780"/>
        <w:gridCol w:w="780"/>
        <w:gridCol w:w="780"/>
        <w:gridCol w:w="780"/>
        <w:gridCol w:w="760"/>
        <w:gridCol w:w="780"/>
        <w:gridCol w:w="800"/>
        <w:gridCol w:w="820"/>
        <w:gridCol w:w="760"/>
        <w:gridCol w:w="760"/>
      </w:tblGrid>
      <w:tr w:rsidR="005B1806" w:rsidRPr="008C7AC0" w14:paraId="042D6548" w14:textId="002CB942" w:rsidTr="00FA20C6">
        <w:trPr>
          <w:trHeight w:val="300"/>
        </w:trPr>
        <w:tc>
          <w:tcPr>
            <w:tcW w:w="1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166061" w14:textId="1C52EF58" w:rsidR="005B1806" w:rsidRPr="008C7AC0" w:rsidRDefault="005B1806" w:rsidP="00FA20C6">
            <w:pPr>
              <w:spacing w:after="0" w:line="240" w:lineRule="auto"/>
              <w:jc w:val="center"/>
              <w:rPr>
                <w:rFonts w:eastAsia="Times New Roman" w:cs="Times New Roman"/>
                <w:color w:val="000000"/>
                <w:sz w:val="22"/>
                <w:lang w:eastAsia="nb-NO"/>
              </w:rPr>
            </w:pP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57C6B2A"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2013-14</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312802E6"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2014-15</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670406D2"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2015-16</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20869B41"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2016-17</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66FED4D8"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2017-18</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59384034"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2018-19</w:t>
            </w:r>
          </w:p>
        </w:tc>
        <w:tc>
          <w:tcPr>
            <w:tcW w:w="780" w:type="dxa"/>
            <w:tcBorders>
              <w:top w:val="single" w:sz="4" w:space="0" w:color="auto"/>
              <w:left w:val="nil"/>
              <w:bottom w:val="single" w:sz="4" w:space="0" w:color="auto"/>
              <w:right w:val="single" w:sz="4" w:space="0" w:color="auto"/>
            </w:tcBorders>
            <w:shd w:val="clear" w:color="auto" w:fill="auto"/>
            <w:noWrap/>
            <w:vAlign w:val="center"/>
            <w:hideMark/>
          </w:tcPr>
          <w:p w14:paraId="5E03EDA5"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2019-20</w:t>
            </w:r>
          </w:p>
        </w:tc>
        <w:tc>
          <w:tcPr>
            <w:tcW w:w="800" w:type="dxa"/>
            <w:tcBorders>
              <w:top w:val="single" w:sz="4" w:space="0" w:color="auto"/>
              <w:left w:val="nil"/>
              <w:bottom w:val="single" w:sz="4" w:space="0" w:color="auto"/>
              <w:right w:val="single" w:sz="4" w:space="0" w:color="auto"/>
            </w:tcBorders>
            <w:shd w:val="clear" w:color="auto" w:fill="auto"/>
            <w:noWrap/>
            <w:vAlign w:val="center"/>
            <w:hideMark/>
          </w:tcPr>
          <w:p w14:paraId="57C0BC37"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2020-21</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18016BB1"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2021-22</w:t>
            </w:r>
          </w:p>
        </w:tc>
        <w:tc>
          <w:tcPr>
            <w:tcW w:w="760" w:type="dxa"/>
            <w:tcBorders>
              <w:top w:val="single" w:sz="4" w:space="0" w:color="auto"/>
              <w:left w:val="nil"/>
              <w:bottom w:val="single" w:sz="4" w:space="0" w:color="auto"/>
              <w:right w:val="single" w:sz="4" w:space="0" w:color="auto"/>
            </w:tcBorders>
            <w:shd w:val="clear" w:color="auto" w:fill="auto"/>
            <w:noWrap/>
            <w:vAlign w:val="center"/>
            <w:hideMark/>
          </w:tcPr>
          <w:p w14:paraId="098D1363" w14:textId="2E05B02D"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2022-23</w:t>
            </w:r>
          </w:p>
        </w:tc>
        <w:tc>
          <w:tcPr>
            <w:tcW w:w="760" w:type="dxa"/>
            <w:tcBorders>
              <w:top w:val="single" w:sz="4" w:space="0" w:color="auto"/>
              <w:left w:val="nil"/>
              <w:bottom w:val="single" w:sz="4" w:space="0" w:color="auto"/>
              <w:right w:val="single" w:sz="4" w:space="0" w:color="auto"/>
            </w:tcBorders>
          </w:tcPr>
          <w:p w14:paraId="4ECBC735" w14:textId="4B8DCBC5" w:rsidR="005B1806" w:rsidRPr="008C7AC0" w:rsidRDefault="005B1806" w:rsidP="002A3B1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2023-24</w:t>
            </w:r>
          </w:p>
        </w:tc>
      </w:tr>
      <w:tr w:rsidR="005B1806" w:rsidRPr="008C7AC0" w14:paraId="262935A3" w14:textId="26C8D2EB" w:rsidTr="00FA20C6">
        <w:trPr>
          <w:trHeight w:val="6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5C9323FE" w14:textId="77777777" w:rsidR="005B1806" w:rsidRPr="008C7AC0" w:rsidRDefault="005B1806" w:rsidP="002A3B1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Hele landet</w:t>
            </w:r>
          </w:p>
        </w:tc>
        <w:tc>
          <w:tcPr>
            <w:tcW w:w="780" w:type="dxa"/>
            <w:tcBorders>
              <w:top w:val="nil"/>
              <w:left w:val="nil"/>
              <w:bottom w:val="single" w:sz="4" w:space="0" w:color="auto"/>
              <w:right w:val="single" w:sz="4" w:space="0" w:color="auto"/>
            </w:tcBorders>
            <w:shd w:val="clear" w:color="auto" w:fill="auto"/>
            <w:noWrap/>
            <w:vAlign w:val="center"/>
            <w:hideMark/>
          </w:tcPr>
          <w:p w14:paraId="13D8A0E4"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40,4</w:t>
            </w:r>
          </w:p>
        </w:tc>
        <w:tc>
          <w:tcPr>
            <w:tcW w:w="780" w:type="dxa"/>
            <w:tcBorders>
              <w:top w:val="nil"/>
              <w:left w:val="nil"/>
              <w:bottom w:val="single" w:sz="4" w:space="0" w:color="auto"/>
              <w:right w:val="single" w:sz="4" w:space="0" w:color="auto"/>
            </w:tcBorders>
            <w:shd w:val="clear" w:color="auto" w:fill="auto"/>
            <w:noWrap/>
            <w:vAlign w:val="center"/>
            <w:hideMark/>
          </w:tcPr>
          <w:p w14:paraId="78A10798"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40,8</w:t>
            </w:r>
          </w:p>
        </w:tc>
        <w:tc>
          <w:tcPr>
            <w:tcW w:w="780" w:type="dxa"/>
            <w:tcBorders>
              <w:top w:val="nil"/>
              <w:left w:val="nil"/>
              <w:bottom w:val="single" w:sz="4" w:space="0" w:color="auto"/>
              <w:right w:val="single" w:sz="4" w:space="0" w:color="auto"/>
            </w:tcBorders>
            <w:shd w:val="clear" w:color="auto" w:fill="auto"/>
            <w:noWrap/>
            <w:vAlign w:val="center"/>
            <w:hideMark/>
          </w:tcPr>
          <w:p w14:paraId="54AD37F8"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41,2</w:t>
            </w:r>
          </w:p>
        </w:tc>
        <w:tc>
          <w:tcPr>
            <w:tcW w:w="780" w:type="dxa"/>
            <w:tcBorders>
              <w:top w:val="nil"/>
              <w:left w:val="nil"/>
              <w:bottom w:val="single" w:sz="4" w:space="0" w:color="auto"/>
              <w:right w:val="single" w:sz="4" w:space="0" w:color="auto"/>
            </w:tcBorders>
            <w:shd w:val="clear" w:color="auto" w:fill="auto"/>
            <w:noWrap/>
            <w:vAlign w:val="center"/>
            <w:hideMark/>
          </w:tcPr>
          <w:p w14:paraId="144918B6"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41,4</w:t>
            </w:r>
          </w:p>
        </w:tc>
        <w:tc>
          <w:tcPr>
            <w:tcW w:w="780" w:type="dxa"/>
            <w:tcBorders>
              <w:top w:val="nil"/>
              <w:left w:val="nil"/>
              <w:bottom w:val="single" w:sz="4" w:space="0" w:color="auto"/>
              <w:right w:val="single" w:sz="4" w:space="0" w:color="auto"/>
            </w:tcBorders>
            <w:shd w:val="clear" w:color="auto" w:fill="auto"/>
            <w:noWrap/>
            <w:vAlign w:val="center"/>
            <w:hideMark/>
          </w:tcPr>
          <w:p w14:paraId="5345BC02"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41,8</w:t>
            </w:r>
          </w:p>
        </w:tc>
        <w:tc>
          <w:tcPr>
            <w:tcW w:w="760" w:type="dxa"/>
            <w:tcBorders>
              <w:top w:val="nil"/>
              <w:left w:val="nil"/>
              <w:bottom w:val="single" w:sz="4" w:space="0" w:color="auto"/>
              <w:right w:val="single" w:sz="4" w:space="0" w:color="auto"/>
            </w:tcBorders>
            <w:shd w:val="clear" w:color="auto" w:fill="auto"/>
            <w:noWrap/>
            <w:vAlign w:val="center"/>
            <w:hideMark/>
          </w:tcPr>
          <w:p w14:paraId="354A73EA"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42</w:t>
            </w:r>
          </w:p>
        </w:tc>
        <w:tc>
          <w:tcPr>
            <w:tcW w:w="780" w:type="dxa"/>
            <w:tcBorders>
              <w:top w:val="nil"/>
              <w:left w:val="nil"/>
              <w:bottom w:val="single" w:sz="4" w:space="0" w:color="auto"/>
              <w:right w:val="single" w:sz="4" w:space="0" w:color="auto"/>
            </w:tcBorders>
            <w:shd w:val="clear" w:color="auto" w:fill="auto"/>
            <w:noWrap/>
            <w:vAlign w:val="center"/>
            <w:hideMark/>
          </w:tcPr>
          <w:p w14:paraId="044DB406"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43,2</w:t>
            </w:r>
          </w:p>
        </w:tc>
        <w:tc>
          <w:tcPr>
            <w:tcW w:w="800" w:type="dxa"/>
            <w:tcBorders>
              <w:top w:val="nil"/>
              <w:left w:val="nil"/>
              <w:bottom w:val="single" w:sz="4" w:space="0" w:color="auto"/>
              <w:right w:val="single" w:sz="4" w:space="0" w:color="auto"/>
            </w:tcBorders>
            <w:shd w:val="clear" w:color="auto" w:fill="auto"/>
            <w:noWrap/>
            <w:vAlign w:val="center"/>
            <w:hideMark/>
          </w:tcPr>
          <w:p w14:paraId="33FFFFC1"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43,3</w:t>
            </w:r>
          </w:p>
        </w:tc>
        <w:tc>
          <w:tcPr>
            <w:tcW w:w="820" w:type="dxa"/>
            <w:tcBorders>
              <w:top w:val="nil"/>
              <w:left w:val="nil"/>
              <w:bottom w:val="single" w:sz="4" w:space="0" w:color="auto"/>
              <w:right w:val="single" w:sz="4" w:space="0" w:color="auto"/>
            </w:tcBorders>
            <w:shd w:val="clear" w:color="auto" w:fill="auto"/>
            <w:noWrap/>
            <w:vAlign w:val="center"/>
            <w:hideMark/>
          </w:tcPr>
          <w:p w14:paraId="7F036414"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43,4</w:t>
            </w:r>
          </w:p>
        </w:tc>
        <w:tc>
          <w:tcPr>
            <w:tcW w:w="760" w:type="dxa"/>
            <w:tcBorders>
              <w:top w:val="nil"/>
              <w:left w:val="nil"/>
              <w:bottom w:val="single" w:sz="4" w:space="0" w:color="auto"/>
              <w:right w:val="single" w:sz="4" w:space="0" w:color="auto"/>
            </w:tcBorders>
            <w:shd w:val="clear" w:color="auto" w:fill="auto"/>
            <w:noWrap/>
            <w:vAlign w:val="center"/>
            <w:hideMark/>
          </w:tcPr>
          <w:p w14:paraId="402352B8" w14:textId="77777777" w:rsidR="005B1806" w:rsidRPr="008C7AC0" w:rsidRDefault="005B180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42,4</w:t>
            </w:r>
          </w:p>
        </w:tc>
        <w:tc>
          <w:tcPr>
            <w:tcW w:w="760" w:type="dxa"/>
            <w:tcBorders>
              <w:top w:val="nil"/>
              <w:left w:val="nil"/>
              <w:bottom w:val="single" w:sz="4" w:space="0" w:color="auto"/>
              <w:right w:val="single" w:sz="4" w:space="0" w:color="auto"/>
            </w:tcBorders>
          </w:tcPr>
          <w:p w14:paraId="42F07EC7" w14:textId="77777777" w:rsidR="00661AEF" w:rsidRPr="008C7AC0" w:rsidRDefault="00661AEF" w:rsidP="002A3B16">
            <w:pPr>
              <w:spacing w:after="0" w:line="240" w:lineRule="auto"/>
              <w:jc w:val="center"/>
              <w:rPr>
                <w:rFonts w:eastAsia="Times New Roman" w:cs="Times New Roman"/>
                <w:color w:val="000000"/>
                <w:sz w:val="22"/>
                <w:lang w:eastAsia="nb-NO"/>
              </w:rPr>
            </w:pPr>
          </w:p>
          <w:p w14:paraId="01504C74" w14:textId="7D6FBE9D" w:rsidR="005B1806" w:rsidRPr="008C7AC0" w:rsidRDefault="00FA20C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42,2</w:t>
            </w:r>
          </w:p>
        </w:tc>
      </w:tr>
      <w:tr w:rsidR="005B1806" w:rsidRPr="008C7AC0" w14:paraId="6D8349CB" w14:textId="4FC98735" w:rsidTr="00FA20C6">
        <w:trPr>
          <w:trHeight w:val="3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15FB6B0F"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Agder</w:t>
            </w:r>
          </w:p>
        </w:tc>
        <w:tc>
          <w:tcPr>
            <w:tcW w:w="780" w:type="dxa"/>
            <w:tcBorders>
              <w:top w:val="nil"/>
              <w:left w:val="nil"/>
              <w:bottom w:val="single" w:sz="4" w:space="0" w:color="auto"/>
              <w:right w:val="single" w:sz="4" w:space="0" w:color="auto"/>
            </w:tcBorders>
            <w:shd w:val="clear" w:color="auto" w:fill="auto"/>
            <w:noWrap/>
            <w:vAlign w:val="center"/>
            <w:hideMark/>
          </w:tcPr>
          <w:p w14:paraId="6946E4CE" w14:textId="34B4CD73" w:rsidR="005B1806" w:rsidRPr="008C7AC0" w:rsidRDefault="005B1806" w:rsidP="00FA20C6">
            <w:pPr>
              <w:spacing w:after="0" w:line="240" w:lineRule="auto"/>
              <w:jc w:val="center"/>
              <w:rPr>
                <w:rFonts w:eastAsia="Times New Roman" w:cs="Times New Roman"/>
                <w:color w:val="000000"/>
                <w:sz w:val="22"/>
                <w:lang w:eastAsia="nb-NO"/>
              </w:rPr>
            </w:pPr>
          </w:p>
        </w:tc>
        <w:tc>
          <w:tcPr>
            <w:tcW w:w="780" w:type="dxa"/>
            <w:tcBorders>
              <w:top w:val="nil"/>
              <w:left w:val="nil"/>
              <w:bottom w:val="single" w:sz="4" w:space="0" w:color="auto"/>
              <w:right w:val="single" w:sz="4" w:space="0" w:color="auto"/>
            </w:tcBorders>
            <w:shd w:val="clear" w:color="auto" w:fill="auto"/>
            <w:noWrap/>
            <w:vAlign w:val="center"/>
            <w:hideMark/>
          </w:tcPr>
          <w:p w14:paraId="5FC4A22E" w14:textId="173A7D63" w:rsidR="005B1806" w:rsidRPr="008C7AC0" w:rsidRDefault="005B1806" w:rsidP="00FA20C6">
            <w:pPr>
              <w:spacing w:after="0" w:line="240" w:lineRule="auto"/>
              <w:jc w:val="center"/>
              <w:rPr>
                <w:rFonts w:eastAsia="Times New Roman" w:cs="Times New Roman"/>
                <w:color w:val="000000"/>
                <w:sz w:val="22"/>
                <w:lang w:eastAsia="nb-NO"/>
              </w:rPr>
            </w:pPr>
          </w:p>
        </w:tc>
        <w:tc>
          <w:tcPr>
            <w:tcW w:w="780" w:type="dxa"/>
            <w:tcBorders>
              <w:top w:val="nil"/>
              <w:left w:val="nil"/>
              <w:bottom w:val="single" w:sz="4" w:space="0" w:color="auto"/>
              <w:right w:val="single" w:sz="4" w:space="0" w:color="auto"/>
            </w:tcBorders>
            <w:shd w:val="clear" w:color="auto" w:fill="auto"/>
            <w:noWrap/>
            <w:vAlign w:val="center"/>
            <w:hideMark/>
          </w:tcPr>
          <w:p w14:paraId="158E9568" w14:textId="39E8F2D1" w:rsidR="005B1806" w:rsidRPr="008C7AC0" w:rsidRDefault="005B1806" w:rsidP="00FA20C6">
            <w:pPr>
              <w:spacing w:after="0" w:line="240" w:lineRule="auto"/>
              <w:jc w:val="center"/>
              <w:rPr>
                <w:rFonts w:eastAsia="Times New Roman" w:cs="Times New Roman"/>
                <w:color w:val="000000"/>
                <w:sz w:val="22"/>
                <w:lang w:eastAsia="nb-NO"/>
              </w:rPr>
            </w:pPr>
          </w:p>
        </w:tc>
        <w:tc>
          <w:tcPr>
            <w:tcW w:w="780" w:type="dxa"/>
            <w:tcBorders>
              <w:top w:val="nil"/>
              <w:left w:val="nil"/>
              <w:bottom w:val="single" w:sz="4" w:space="0" w:color="auto"/>
              <w:right w:val="single" w:sz="4" w:space="0" w:color="auto"/>
            </w:tcBorders>
            <w:shd w:val="clear" w:color="auto" w:fill="auto"/>
            <w:noWrap/>
            <w:vAlign w:val="center"/>
            <w:hideMark/>
          </w:tcPr>
          <w:p w14:paraId="1A067054" w14:textId="38B80A14" w:rsidR="005B1806" w:rsidRPr="008C7AC0" w:rsidRDefault="005B1806" w:rsidP="00FA20C6">
            <w:pPr>
              <w:spacing w:after="0" w:line="240" w:lineRule="auto"/>
              <w:jc w:val="center"/>
              <w:rPr>
                <w:rFonts w:eastAsia="Times New Roman" w:cs="Times New Roman"/>
                <w:color w:val="000000"/>
                <w:sz w:val="22"/>
                <w:lang w:eastAsia="nb-NO"/>
              </w:rPr>
            </w:pPr>
          </w:p>
        </w:tc>
        <w:tc>
          <w:tcPr>
            <w:tcW w:w="780" w:type="dxa"/>
            <w:tcBorders>
              <w:top w:val="nil"/>
              <w:left w:val="nil"/>
              <w:bottom w:val="single" w:sz="4" w:space="0" w:color="auto"/>
              <w:right w:val="single" w:sz="4" w:space="0" w:color="auto"/>
            </w:tcBorders>
            <w:shd w:val="clear" w:color="auto" w:fill="auto"/>
            <w:noWrap/>
            <w:vAlign w:val="center"/>
            <w:hideMark/>
          </w:tcPr>
          <w:p w14:paraId="04100D2D" w14:textId="0767660E" w:rsidR="005B1806" w:rsidRPr="008C7AC0" w:rsidRDefault="005B1806" w:rsidP="00FA20C6">
            <w:pPr>
              <w:spacing w:after="0" w:line="240" w:lineRule="auto"/>
              <w:jc w:val="center"/>
              <w:rPr>
                <w:rFonts w:eastAsia="Times New Roman" w:cs="Times New Roman"/>
                <w:color w:val="000000"/>
                <w:sz w:val="22"/>
                <w:lang w:eastAsia="nb-NO"/>
              </w:rPr>
            </w:pPr>
          </w:p>
        </w:tc>
        <w:tc>
          <w:tcPr>
            <w:tcW w:w="760" w:type="dxa"/>
            <w:tcBorders>
              <w:top w:val="nil"/>
              <w:left w:val="nil"/>
              <w:bottom w:val="single" w:sz="4" w:space="0" w:color="auto"/>
              <w:right w:val="single" w:sz="4" w:space="0" w:color="auto"/>
            </w:tcBorders>
            <w:shd w:val="clear" w:color="auto" w:fill="auto"/>
            <w:noWrap/>
            <w:vAlign w:val="center"/>
            <w:hideMark/>
          </w:tcPr>
          <w:p w14:paraId="76D635D6" w14:textId="24C2D0D3" w:rsidR="005B1806" w:rsidRPr="008C7AC0" w:rsidRDefault="005B1806" w:rsidP="00FA20C6">
            <w:pPr>
              <w:spacing w:after="0" w:line="240" w:lineRule="auto"/>
              <w:jc w:val="center"/>
              <w:rPr>
                <w:rFonts w:eastAsia="Times New Roman" w:cs="Times New Roman"/>
                <w:color w:val="000000"/>
                <w:sz w:val="22"/>
                <w:lang w:eastAsia="nb-NO"/>
              </w:rPr>
            </w:pPr>
          </w:p>
        </w:tc>
        <w:tc>
          <w:tcPr>
            <w:tcW w:w="780" w:type="dxa"/>
            <w:tcBorders>
              <w:top w:val="nil"/>
              <w:left w:val="nil"/>
              <w:bottom w:val="single" w:sz="4" w:space="0" w:color="auto"/>
              <w:right w:val="single" w:sz="4" w:space="0" w:color="auto"/>
            </w:tcBorders>
            <w:shd w:val="clear" w:color="auto" w:fill="auto"/>
            <w:noWrap/>
            <w:vAlign w:val="center"/>
            <w:hideMark/>
          </w:tcPr>
          <w:p w14:paraId="12DC3F51" w14:textId="60D1E8CC" w:rsidR="005B1806" w:rsidRPr="008C7AC0" w:rsidRDefault="005B1806" w:rsidP="00FA20C6">
            <w:pPr>
              <w:spacing w:after="0" w:line="240" w:lineRule="auto"/>
              <w:jc w:val="center"/>
              <w:rPr>
                <w:rFonts w:eastAsia="Times New Roman" w:cs="Times New Roman"/>
                <w:color w:val="000000"/>
                <w:sz w:val="22"/>
                <w:lang w:eastAsia="nb-NO"/>
              </w:rPr>
            </w:pPr>
          </w:p>
        </w:tc>
        <w:tc>
          <w:tcPr>
            <w:tcW w:w="800" w:type="dxa"/>
            <w:tcBorders>
              <w:top w:val="nil"/>
              <w:left w:val="nil"/>
              <w:bottom w:val="single" w:sz="4" w:space="0" w:color="auto"/>
              <w:right w:val="single" w:sz="4" w:space="0" w:color="auto"/>
            </w:tcBorders>
            <w:shd w:val="clear" w:color="auto" w:fill="auto"/>
            <w:noWrap/>
            <w:vAlign w:val="center"/>
            <w:hideMark/>
          </w:tcPr>
          <w:p w14:paraId="2675C18C"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42,6</w:t>
            </w:r>
          </w:p>
        </w:tc>
        <w:tc>
          <w:tcPr>
            <w:tcW w:w="820" w:type="dxa"/>
            <w:tcBorders>
              <w:top w:val="nil"/>
              <w:left w:val="nil"/>
              <w:bottom w:val="single" w:sz="4" w:space="0" w:color="auto"/>
              <w:right w:val="single" w:sz="4" w:space="0" w:color="auto"/>
            </w:tcBorders>
            <w:shd w:val="clear" w:color="auto" w:fill="auto"/>
            <w:noWrap/>
            <w:vAlign w:val="center"/>
            <w:hideMark/>
          </w:tcPr>
          <w:p w14:paraId="0E8ED767"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42,8</w:t>
            </w:r>
          </w:p>
        </w:tc>
        <w:tc>
          <w:tcPr>
            <w:tcW w:w="760" w:type="dxa"/>
            <w:tcBorders>
              <w:top w:val="nil"/>
              <w:left w:val="nil"/>
              <w:bottom w:val="single" w:sz="4" w:space="0" w:color="auto"/>
              <w:right w:val="single" w:sz="4" w:space="0" w:color="auto"/>
            </w:tcBorders>
            <w:shd w:val="clear" w:color="auto" w:fill="auto"/>
            <w:noWrap/>
            <w:vAlign w:val="center"/>
            <w:hideMark/>
          </w:tcPr>
          <w:p w14:paraId="18EA3F18"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41,5</w:t>
            </w:r>
          </w:p>
        </w:tc>
        <w:tc>
          <w:tcPr>
            <w:tcW w:w="760" w:type="dxa"/>
            <w:tcBorders>
              <w:top w:val="nil"/>
              <w:left w:val="nil"/>
              <w:bottom w:val="single" w:sz="4" w:space="0" w:color="auto"/>
              <w:right w:val="single" w:sz="4" w:space="0" w:color="auto"/>
            </w:tcBorders>
          </w:tcPr>
          <w:p w14:paraId="0154E947" w14:textId="1ED39ACD" w:rsidR="005B1806" w:rsidRPr="008C7AC0" w:rsidRDefault="00FA20C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41,6</w:t>
            </w:r>
          </w:p>
        </w:tc>
      </w:tr>
      <w:tr w:rsidR="005B1806" w:rsidRPr="008C7AC0" w14:paraId="68A18BD1" w14:textId="0630697C" w:rsidTr="00FA20C6">
        <w:trPr>
          <w:trHeight w:val="600"/>
        </w:trPr>
        <w:tc>
          <w:tcPr>
            <w:tcW w:w="1001" w:type="dxa"/>
            <w:tcBorders>
              <w:top w:val="nil"/>
              <w:left w:val="single" w:sz="4" w:space="0" w:color="auto"/>
              <w:bottom w:val="single" w:sz="4" w:space="0" w:color="auto"/>
              <w:right w:val="single" w:sz="4" w:space="0" w:color="auto"/>
            </w:tcBorders>
            <w:shd w:val="clear" w:color="auto" w:fill="auto"/>
            <w:vAlign w:val="center"/>
            <w:hideMark/>
          </w:tcPr>
          <w:p w14:paraId="60B2D4EC" w14:textId="77777777" w:rsidR="005B1806" w:rsidRPr="008C7AC0" w:rsidRDefault="005B1806" w:rsidP="00FA20C6">
            <w:pPr>
              <w:spacing w:after="0" w:line="240" w:lineRule="auto"/>
              <w:jc w:val="center"/>
              <w:rPr>
                <w:rFonts w:eastAsia="Times New Roman" w:cs="Times New Roman"/>
                <w:b/>
                <w:bCs/>
                <w:color w:val="000000"/>
                <w:sz w:val="22"/>
                <w:lang w:eastAsia="nb-NO"/>
              </w:rPr>
            </w:pPr>
            <w:r w:rsidRPr="008C7AC0">
              <w:rPr>
                <w:rFonts w:eastAsia="Times New Roman" w:cs="Times New Roman"/>
                <w:b/>
                <w:bCs/>
                <w:color w:val="000000"/>
                <w:sz w:val="22"/>
                <w:lang w:eastAsia="nb-NO"/>
              </w:rPr>
              <w:t>Lyngmyr skole</w:t>
            </w:r>
          </w:p>
        </w:tc>
        <w:tc>
          <w:tcPr>
            <w:tcW w:w="780" w:type="dxa"/>
            <w:tcBorders>
              <w:top w:val="nil"/>
              <w:left w:val="nil"/>
              <w:bottom w:val="single" w:sz="4" w:space="0" w:color="auto"/>
              <w:right w:val="single" w:sz="4" w:space="0" w:color="auto"/>
            </w:tcBorders>
            <w:shd w:val="clear" w:color="auto" w:fill="auto"/>
            <w:noWrap/>
            <w:vAlign w:val="center"/>
            <w:hideMark/>
          </w:tcPr>
          <w:p w14:paraId="479F5C64"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37,4</w:t>
            </w:r>
          </w:p>
        </w:tc>
        <w:tc>
          <w:tcPr>
            <w:tcW w:w="780" w:type="dxa"/>
            <w:tcBorders>
              <w:top w:val="nil"/>
              <w:left w:val="nil"/>
              <w:bottom w:val="single" w:sz="4" w:space="0" w:color="auto"/>
              <w:right w:val="single" w:sz="4" w:space="0" w:color="auto"/>
            </w:tcBorders>
            <w:shd w:val="clear" w:color="auto" w:fill="auto"/>
            <w:noWrap/>
            <w:vAlign w:val="center"/>
            <w:hideMark/>
          </w:tcPr>
          <w:p w14:paraId="47A84F6E"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37,9</w:t>
            </w:r>
          </w:p>
        </w:tc>
        <w:tc>
          <w:tcPr>
            <w:tcW w:w="780" w:type="dxa"/>
            <w:tcBorders>
              <w:top w:val="nil"/>
              <w:left w:val="nil"/>
              <w:bottom w:val="single" w:sz="4" w:space="0" w:color="auto"/>
              <w:right w:val="single" w:sz="4" w:space="0" w:color="auto"/>
            </w:tcBorders>
            <w:shd w:val="clear" w:color="auto" w:fill="auto"/>
            <w:noWrap/>
            <w:vAlign w:val="center"/>
            <w:hideMark/>
          </w:tcPr>
          <w:p w14:paraId="1EFC0668"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37,9</w:t>
            </w:r>
          </w:p>
        </w:tc>
        <w:tc>
          <w:tcPr>
            <w:tcW w:w="780" w:type="dxa"/>
            <w:tcBorders>
              <w:top w:val="nil"/>
              <w:left w:val="nil"/>
              <w:bottom w:val="single" w:sz="4" w:space="0" w:color="auto"/>
              <w:right w:val="single" w:sz="4" w:space="0" w:color="auto"/>
            </w:tcBorders>
            <w:shd w:val="clear" w:color="auto" w:fill="auto"/>
            <w:noWrap/>
            <w:vAlign w:val="center"/>
            <w:hideMark/>
          </w:tcPr>
          <w:p w14:paraId="458E7648"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41,6</w:t>
            </w:r>
          </w:p>
        </w:tc>
        <w:tc>
          <w:tcPr>
            <w:tcW w:w="780" w:type="dxa"/>
            <w:tcBorders>
              <w:top w:val="nil"/>
              <w:left w:val="nil"/>
              <w:bottom w:val="single" w:sz="4" w:space="0" w:color="auto"/>
              <w:right w:val="single" w:sz="4" w:space="0" w:color="auto"/>
            </w:tcBorders>
            <w:shd w:val="clear" w:color="auto" w:fill="auto"/>
            <w:noWrap/>
            <w:vAlign w:val="center"/>
            <w:hideMark/>
          </w:tcPr>
          <w:p w14:paraId="055C9255"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40,3</w:t>
            </w:r>
          </w:p>
        </w:tc>
        <w:tc>
          <w:tcPr>
            <w:tcW w:w="760" w:type="dxa"/>
            <w:tcBorders>
              <w:top w:val="nil"/>
              <w:left w:val="nil"/>
              <w:bottom w:val="single" w:sz="4" w:space="0" w:color="auto"/>
              <w:right w:val="single" w:sz="4" w:space="0" w:color="auto"/>
            </w:tcBorders>
            <w:shd w:val="clear" w:color="auto" w:fill="auto"/>
            <w:noWrap/>
            <w:vAlign w:val="center"/>
            <w:hideMark/>
          </w:tcPr>
          <w:p w14:paraId="4B66891D"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40,7</w:t>
            </w:r>
          </w:p>
        </w:tc>
        <w:tc>
          <w:tcPr>
            <w:tcW w:w="780" w:type="dxa"/>
            <w:tcBorders>
              <w:top w:val="nil"/>
              <w:left w:val="nil"/>
              <w:bottom w:val="single" w:sz="4" w:space="0" w:color="auto"/>
              <w:right w:val="single" w:sz="4" w:space="0" w:color="auto"/>
            </w:tcBorders>
            <w:shd w:val="clear" w:color="auto" w:fill="auto"/>
            <w:noWrap/>
            <w:vAlign w:val="center"/>
            <w:hideMark/>
          </w:tcPr>
          <w:p w14:paraId="37A70D41"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44</w:t>
            </w:r>
          </w:p>
        </w:tc>
        <w:tc>
          <w:tcPr>
            <w:tcW w:w="800" w:type="dxa"/>
            <w:tcBorders>
              <w:top w:val="nil"/>
              <w:left w:val="nil"/>
              <w:bottom w:val="single" w:sz="4" w:space="0" w:color="auto"/>
              <w:right w:val="single" w:sz="4" w:space="0" w:color="auto"/>
            </w:tcBorders>
            <w:shd w:val="clear" w:color="auto" w:fill="auto"/>
            <w:noWrap/>
            <w:vAlign w:val="center"/>
            <w:hideMark/>
          </w:tcPr>
          <w:p w14:paraId="1EB449C9"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42,6</w:t>
            </w:r>
          </w:p>
        </w:tc>
        <w:tc>
          <w:tcPr>
            <w:tcW w:w="820" w:type="dxa"/>
            <w:tcBorders>
              <w:top w:val="nil"/>
              <w:left w:val="nil"/>
              <w:bottom w:val="single" w:sz="4" w:space="0" w:color="auto"/>
              <w:right w:val="single" w:sz="4" w:space="0" w:color="auto"/>
            </w:tcBorders>
            <w:shd w:val="clear" w:color="auto" w:fill="auto"/>
            <w:noWrap/>
            <w:vAlign w:val="center"/>
            <w:hideMark/>
          </w:tcPr>
          <w:p w14:paraId="057F6F54"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43,8</w:t>
            </w:r>
          </w:p>
        </w:tc>
        <w:tc>
          <w:tcPr>
            <w:tcW w:w="760" w:type="dxa"/>
            <w:tcBorders>
              <w:top w:val="nil"/>
              <w:left w:val="nil"/>
              <w:bottom w:val="single" w:sz="4" w:space="0" w:color="auto"/>
              <w:right w:val="single" w:sz="4" w:space="0" w:color="auto"/>
            </w:tcBorders>
            <w:shd w:val="clear" w:color="auto" w:fill="auto"/>
            <w:noWrap/>
            <w:vAlign w:val="center"/>
            <w:hideMark/>
          </w:tcPr>
          <w:p w14:paraId="04DE8BB0" w14:textId="77777777" w:rsidR="005B1806" w:rsidRPr="008C7AC0" w:rsidRDefault="005B1806" w:rsidP="00FA20C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40,3</w:t>
            </w:r>
          </w:p>
        </w:tc>
        <w:tc>
          <w:tcPr>
            <w:tcW w:w="760" w:type="dxa"/>
            <w:tcBorders>
              <w:top w:val="nil"/>
              <w:left w:val="nil"/>
              <w:bottom w:val="single" w:sz="4" w:space="0" w:color="auto"/>
              <w:right w:val="single" w:sz="4" w:space="0" w:color="auto"/>
            </w:tcBorders>
          </w:tcPr>
          <w:p w14:paraId="0CC56247" w14:textId="77777777" w:rsidR="009D37D1" w:rsidRPr="008C7AC0" w:rsidRDefault="009D37D1" w:rsidP="002A3B16">
            <w:pPr>
              <w:spacing w:after="0" w:line="240" w:lineRule="auto"/>
              <w:jc w:val="center"/>
              <w:rPr>
                <w:rFonts w:eastAsia="Times New Roman" w:cs="Times New Roman"/>
                <w:color w:val="000000"/>
                <w:sz w:val="22"/>
                <w:lang w:eastAsia="nb-NO"/>
              </w:rPr>
            </w:pPr>
          </w:p>
          <w:p w14:paraId="0A4B5AF2" w14:textId="52CC9037" w:rsidR="005B1806" w:rsidRPr="008C7AC0" w:rsidRDefault="00FA20C6" w:rsidP="002A3B16">
            <w:pPr>
              <w:spacing w:after="0" w:line="240" w:lineRule="auto"/>
              <w:jc w:val="center"/>
              <w:rPr>
                <w:rFonts w:eastAsia="Times New Roman" w:cs="Times New Roman"/>
                <w:color w:val="000000"/>
                <w:sz w:val="22"/>
                <w:lang w:eastAsia="nb-NO"/>
              </w:rPr>
            </w:pPr>
            <w:r w:rsidRPr="008C7AC0">
              <w:rPr>
                <w:rFonts w:eastAsia="Times New Roman" w:cs="Times New Roman"/>
                <w:color w:val="000000"/>
                <w:sz w:val="22"/>
                <w:lang w:eastAsia="nb-NO"/>
              </w:rPr>
              <w:t>40,0</w:t>
            </w:r>
          </w:p>
        </w:tc>
      </w:tr>
      <w:tr w:rsidR="005B1806" w:rsidRPr="008C7AC0" w14:paraId="2CAA5DB9" w14:textId="52BB5CEE" w:rsidTr="00FA20C6">
        <w:trPr>
          <w:trHeight w:val="405"/>
        </w:trPr>
        <w:tc>
          <w:tcPr>
            <w:tcW w:w="8821" w:type="dxa"/>
            <w:gridSpan w:val="11"/>
            <w:tcBorders>
              <w:top w:val="single" w:sz="4" w:space="0" w:color="auto"/>
              <w:left w:val="single" w:sz="4" w:space="0" w:color="auto"/>
              <w:bottom w:val="single" w:sz="4" w:space="0" w:color="auto"/>
              <w:right w:val="single" w:sz="4" w:space="0" w:color="000000"/>
            </w:tcBorders>
            <w:shd w:val="clear" w:color="auto" w:fill="auto"/>
            <w:hideMark/>
          </w:tcPr>
          <w:p w14:paraId="187DC990" w14:textId="77777777" w:rsidR="005B1806" w:rsidRPr="008C7AC0" w:rsidRDefault="005B1806" w:rsidP="00F5224B">
            <w:pPr>
              <w:spacing w:after="0" w:line="240" w:lineRule="auto"/>
              <w:rPr>
                <w:rFonts w:eastAsia="Times New Roman" w:cs="Times New Roman"/>
                <w:color w:val="000000"/>
                <w:sz w:val="22"/>
                <w:lang w:eastAsia="nb-NO"/>
              </w:rPr>
            </w:pPr>
            <w:r w:rsidRPr="008C7AC0">
              <w:rPr>
                <w:rFonts w:eastAsia="Times New Roman" w:cs="Times New Roman"/>
                <w:color w:val="000000"/>
                <w:sz w:val="22"/>
                <w:lang w:eastAsia="nb-NO"/>
              </w:rPr>
              <w:t>Fra og med skoleåret 2014-15 inngår standpunktkarakteren i valgfag i beregningen av grunnskolepoeng.</w:t>
            </w:r>
          </w:p>
        </w:tc>
        <w:tc>
          <w:tcPr>
            <w:tcW w:w="760" w:type="dxa"/>
            <w:tcBorders>
              <w:top w:val="single" w:sz="4" w:space="0" w:color="auto"/>
              <w:left w:val="single" w:sz="4" w:space="0" w:color="auto"/>
              <w:bottom w:val="single" w:sz="4" w:space="0" w:color="auto"/>
              <w:right w:val="single" w:sz="4" w:space="0" w:color="000000"/>
            </w:tcBorders>
          </w:tcPr>
          <w:p w14:paraId="78E8FF95" w14:textId="77777777" w:rsidR="005B1806" w:rsidRPr="008C7AC0" w:rsidRDefault="005B1806" w:rsidP="002A3B16">
            <w:pPr>
              <w:spacing w:after="0" w:line="240" w:lineRule="auto"/>
              <w:jc w:val="center"/>
              <w:rPr>
                <w:rFonts w:eastAsia="Times New Roman" w:cs="Times New Roman"/>
                <w:color w:val="000000"/>
                <w:sz w:val="22"/>
                <w:lang w:eastAsia="nb-NO"/>
              </w:rPr>
            </w:pPr>
          </w:p>
        </w:tc>
      </w:tr>
      <w:tr w:rsidR="005B1806" w:rsidRPr="008C7AC0" w14:paraId="391B74C4" w14:textId="7AC2BE35" w:rsidTr="00FA20C6">
        <w:trPr>
          <w:trHeight w:val="930"/>
        </w:trPr>
        <w:tc>
          <w:tcPr>
            <w:tcW w:w="8821" w:type="dxa"/>
            <w:gridSpan w:val="11"/>
            <w:tcBorders>
              <w:top w:val="single" w:sz="4" w:space="0" w:color="auto"/>
              <w:left w:val="single" w:sz="4" w:space="0" w:color="auto"/>
              <w:bottom w:val="single" w:sz="4" w:space="0" w:color="auto"/>
              <w:right w:val="single" w:sz="4" w:space="0" w:color="000000"/>
            </w:tcBorders>
            <w:shd w:val="clear" w:color="auto" w:fill="auto"/>
            <w:hideMark/>
          </w:tcPr>
          <w:p w14:paraId="1EDA55D4" w14:textId="77777777" w:rsidR="005B1806" w:rsidRPr="008C7AC0" w:rsidRDefault="005B1806" w:rsidP="00F5224B">
            <w:pPr>
              <w:spacing w:after="0" w:line="240" w:lineRule="auto"/>
              <w:rPr>
                <w:rFonts w:eastAsia="Times New Roman" w:cs="Times New Roman"/>
                <w:color w:val="000000"/>
                <w:sz w:val="22"/>
                <w:lang w:eastAsia="nb-NO"/>
              </w:rPr>
            </w:pPr>
            <w:r w:rsidRPr="008C7AC0">
              <w:rPr>
                <w:rFonts w:eastAsia="Times New Roman" w:cs="Times New Roman"/>
                <w:color w:val="000000"/>
                <w:sz w:val="22"/>
                <w:lang w:eastAsia="nb-NO"/>
              </w:rPr>
              <w:t>Skoleårene 2019-20, 2020-21 og 2021-2022 ble alle eksamener for elever i grunnskolen avlyst. Grunnskolepoengene for disse skoleårene er derfor kun basert på standpunktkarakterer.  tidligere årganger</w:t>
            </w:r>
          </w:p>
        </w:tc>
        <w:tc>
          <w:tcPr>
            <w:tcW w:w="760" w:type="dxa"/>
            <w:tcBorders>
              <w:top w:val="single" w:sz="4" w:space="0" w:color="auto"/>
              <w:left w:val="single" w:sz="4" w:space="0" w:color="auto"/>
              <w:bottom w:val="single" w:sz="4" w:space="0" w:color="auto"/>
              <w:right w:val="single" w:sz="4" w:space="0" w:color="000000"/>
            </w:tcBorders>
          </w:tcPr>
          <w:p w14:paraId="1C07EB9F" w14:textId="77777777" w:rsidR="005B1806" w:rsidRPr="008C7AC0" w:rsidRDefault="005B1806" w:rsidP="002A3B16">
            <w:pPr>
              <w:spacing w:after="0" w:line="240" w:lineRule="auto"/>
              <w:jc w:val="center"/>
              <w:rPr>
                <w:rFonts w:eastAsia="Times New Roman" w:cs="Times New Roman"/>
                <w:color w:val="000000"/>
                <w:sz w:val="22"/>
                <w:lang w:eastAsia="nb-NO"/>
              </w:rPr>
            </w:pPr>
          </w:p>
        </w:tc>
      </w:tr>
      <w:tr w:rsidR="005B1806" w:rsidRPr="008C7AC0" w14:paraId="64806701" w14:textId="724462BC" w:rsidTr="00FA20C6">
        <w:trPr>
          <w:trHeight w:val="300"/>
        </w:trPr>
        <w:tc>
          <w:tcPr>
            <w:tcW w:w="8821" w:type="dxa"/>
            <w:gridSpan w:val="11"/>
            <w:tcBorders>
              <w:top w:val="single" w:sz="4" w:space="0" w:color="auto"/>
              <w:left w:val="single" w:sz="4" w:space="0" w:color="auto"/>
              <w:bottom w:val="single" w:sz="4" w:space="0" w:color="auto"/>
              <w:right w:val="single" w:sz="4" w:space="0" w:color="000000"/>
            </w:tcBorders>
            <w:shd w:val="clear" w:color="auto" w:fill="auto"/>
            <w:noWrap/>
            <w:hideMark/>
          </w:tcPr>
          <w:p w14:paraId="6D5B595E" w14:textId="77777777" w:rsidR="005B1806" w:rsidRPr="008C7AC0" w:rsidRDefault="005B1806" w:rsidP="00F5224B">
            <w:pPr>
              <w:spacing w:after="0" w:line="240" w:lineRule="auto"/>
              <w:rPr>
                <w:rFonts w:eastAsia="Times New Roman" w:cs="Times New Roman"/>
                <w:color w:val="000000"/>
                <w:sz w:val="22"/>
                <w:lang w:eastAsia="nb-NO"/>
              </w:rPr>
            </w:pPr>
            <w:r w:rsidRPr="008C7AC0">
              <w:rPr>
                <w:rFonts w:eastAsia="Times New Roman" w:cs="Times New Roman"/>
                <w:color w:val="000000"/>
                <w:sz w:val="22"/>
                <w:lang w:eastAsia="nb-NO"/>
              </w:rPr>
              <w:t xml:space="preserve"> Agder ble sammenslått i 2020, tall før 2020 er ikke sammenlignbare</w:t>
            </w:r>
          </w:p>
        </w:tc>
        <w:tc>
          <w:tcPr>
            <w:tcW w:w="760" w:type="dxa"/>
            <w:tcBorders>
              <w:top w:val="single" w:sz="4" w:space="0" w:color="auto"/>
              <w:left w:val="single" w:sz="4" w:space="0" w:color="auto"/>
              <w:bottom w:val="single" w:sz="4" w:space="0" w:color="auto"/>
              <w:right w:val="single" w:sz="4" w:space="0" w:color="000000"/>
            </w:tcBorders>
          </w:tcPr>
          <w:p w14:paraId="448CCC1E" w14:textId="77777777" w:rsidR="005B1806" w:rsidRPr="008C7AC0" w:rsidRDefault="005B1806" w:rsidP="002A3B16">
            <w:pPr>
              <w:spacing w:after="0" w:line="240" w:lineRule="auto"/>
              <w:jc w:val="center"/>
              <w:rPr>
                <w:rFonts w:eastAsia="Times New Roman" w:cs="Times New Roman"/>
                <w:color w:val="000000"/>
                <w:sz w:val="22"/>
                <w:lang w:eastAsia="nb-NO"/>
              </w:rPr>
            </w:pPr>
          </w:p>
        </w:tc>
      </w:tr>
    </w:tbl>
    <w:p w14:paraId="735B3BB8" w14:textId="77777777" w:rsidR="005B1806" w:rsidRPr="008C7AC0" w:rsidRDefault="005B1806" w:rsidP="009E7C85">
      <w:pPr>
        <w:pStyle w:val="vHeadUdir"/>
        <w:rPr>
          <w:highlight w:val="cyan"/>
        </w:rPr>
      </w:pPr>
    </w:p>
    <w:p w14:paraId="4D2B5200" w14:textId="77777777" w:rsidR="00116818" w:rsidRPr="008C7AC0" w:rsidRDefault="00D24F44" w:rsidP="009E7C85">
      <w:pPr>
        <w:pStyle w:val="vHeadUdir"/>
        <w:rPr>
          <w:highlight w:val="cyan"/>
        </w:rPr>
      </w:pPr>
      <w:r w:rsidRPr="008C7AC0">
        <w:rPr>
          <w:lang w:eastAsia="nb-NO"/>
        </w:rPr>
        <w:lastRenderedPageBreak/>
        <w:drawing>
          <wp:inline distT="0" distB="0" distL="0" distR="0" wp14:anchorId="203F6F7B" wp14:editId="3CA4924F">
            <wp:extent cx="6048375" cy="3238500"/>
            <wp:effectExtent l="0" t="0" r="0" b="0"/>
            <wp:docPr id="2" name="Picture 2" descr="&lt;4bfe0749-f583-4fa8-8d0f-ee4211d83e7a&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descr="&lt;4bfe0749-f583-4fa8-8d0f-ee4211d83e7a&gt;"/>
                    <pic:cNvPicPr>
                      <a:picLocks/>
                    </pic:cNvPicPr>
                  </pic:nvPicPr>
                  <pic:blipFill>
                    <a:blip r:embed="rId63">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11F59947" w14:textId="77777777" w:rsidR="00307F6C" w:rsidRPr="008C7AC0" w:rsidRDefault="00000000" w:rsidP="00307F6C">
      <w:pPr>
        <w:spacing w:line="240" w:lineRule="auto"/>
        <w:rPr>
          <w:color w:val="000000"/>
          <w:sz w:val="30"/>
        </w:rPr>
      </w:pPr>
      <w:r>
        <w:rPr>
          <w:color w:val="000000"/>
          <w:sz w:val="30"/>
        </w:rPr>
        <w:pict w14:anchorId="108DA543">
          <v:shape id="_x0000_i1031" type="#_x0000_t75" style="width:481.95pt;height:1pt" o:hrpct="0" o:hr="t">
            <v:imagedata r:id="rId20" o:title="Default Line"/>
          </v:shape>
        </w:pict>
      </w:r>
    </w:p>
    <w:p w14:paraId="1605F304" w14:textId="77777777" w:rsidR="00307F6C" w:rsidRPr="008C7AC0" w:rsidRDefault="00307F6C" w:rsidP="00307F6C">
      <w:pPr>
        <w:spacing w:line="240" w:lineRule="auto"/>
        <w:rPr>
          <w:color w:val="000000"/>
          <w:sz w:val="4"/>
          <w:szCs w:val="4"/>
        </w:rPr>
      </w:pPr>
    </w:p>
    <w:p w14:paraId="7D489918" w14:textId="77777777" w:rsidR="00AC4885" w:rsidRPr="00BE71D0" w:rsidRDefault="00D24F44" w:rsidP="00BE71D0">
      <w:pPr>
        <w:pStyle w:val="Overskrift3"/>
      </w:pPr>
      <w:bookmarkStart w:id="57" w:name="_Toc198803964"/>
      <w:r w:rsidRPr="00BE71D0">
        <w:t>Skoleeiers egenvurdering</w:t>
      </w:r>
      <w:bookmarkEnd w:id="57"/>
    </w:p>
    <w:p w14:paraId="590243CE" w14:textId="77777777" w:rsidR="00573CA4" w:rsidRDefault="00573CA4" w:rsidP="00AC4885">
      <w:pPr>
        <w:spacing w:line="240" w:lineRule="auto"/>
        <w:rPr>
          <w:noProof/>
          <w:szCs w:val="24"/>
        </w:rPr>
      </w:pPr>
      <w:r w:rsidRPr="00573CA4">
        <w:rPr>
          <w:noProof/>
          <w:szCs w:val="24"/>
        </w:rPr>
        <w:t>Grunnskolepoengene var lave ved Lyngmyr skole fram til 2016. Etter 2016 har grunnskolepoengene ligget jevnt over 40 poeng. I 2019-20, 2020-21 og 2021-22 lå Lyngmyr over landsgjennomsnittet. I år har Lyngmyr</w:t>
      </w:r>
      <w:r>
        <w:rPr>
          <w:noProof/>
          <w:szCs w:val="24"/>
        </w:rPr>
        <w:t xml:space="preserve"> ca.</w:t>
      </w:r>
      <w:r w:rsidRPr="00573CA4">
        <w:rPr>
          <w:noProof/>
          <w:szCs w:val="24"/>
        </w:rPr>
        <w:t xml:space="preserve"> samme resultater som i 2017-18. Den store variasjonen mellom årets resultat og perioden 2019- 22 skyldes at eksamen ikke ble gjennomført i perioden på grunn av korona-pandemien. </w:t>
      </w:r>
    </w:p>
    <w:p w14:paraId="55E61A52" w14:textId="016D4BD1" w:rsidR="00573CA4" w:rsidRDefault="00573CA4" w:rsidP="00AC4885">
      <w:pPr>
        <w:spacing w:line="240" w:lineRule="auto"/>
        <w:rPr>
          <w:noProof/>
          <w:szCs w:val="24"/>
        </w:rPr>
      </w:pPr>
      <w:r w:rsidRPr="00573CA4">
        <w:rPr>
          <w:noProof/>
          <w:szCs w:val="24"/>
        </w:rPr>
        <w:t xml:space="preserve">Årets resultater må videre sees i sammenheng med at Lyngmyr i år ligger på eller under landsgjennomsnittet i eksamensfagene.   </w:t>
      </w:r>
    </w:p>
    <w:p w14:paraId="7094D810" w14:textId="77777777" w:rsidR="00573CA4" w:rsidRDefault="00573CA4" w:rsidP="00AC4885">
      <w:pPr>
        <w:spacing w:line="240" w:lineRule="auto"/>
        <w:rPr>
          <w:noProof/>
          <w:szCs w:val="24"/>
        </w:rPr>
      </w:pPr>
      <w:r w:rsidRPr="00573CA4">
        <w:rPr>
          <w:noProof/>
          <w:szCs w:val="24"/>
        </w:rPr>
        <w:t xml:space="preserve">Viktige faktorer for å øke grunnskolepoengene i Tvedestrand: </w:t>
      </w:r>
    </w:p>
    <w:p w14:paraId="1EEA8958" w14:textId="77777777" w:rsidR="00573CA4" w:rsidRDefault="00573CA4" w:rsidP="00573CA4">
      <w:pPr>
        <w:pStyle w:val="Listeavsnitt"/>
        <w:numPr>
          <w:ilvl w:val="0"/>
          <w:numId w:val="13"/>
        </w:numPr>
        <w:spacing w:line="240" w:lineRule="auto"/>
        <w:rPr>
          <w:noProof/>
          <w:szCs w:val="24"/>
        </w:rPr>
      </w:pPr>
      <w:r w:rsidRPr="00573CA4">
        <w:rPr>
          <w:noProof/>
          <w:szCs w:val="24"/>
        </w:rPr>
        <w:t>Systematisk og kollektivt arbeid med utviklingsarbeid</w:t>
      </w:r>
    </w:p>
    <w:p w14:paraId="6CAC1D16" w14:textId="77777777" w:rsidR="00573CA4" w:rsidRDefault="00573CA4" w:rsidP="00573CA4">
      <w:pPr>
        <w:pStyle w:val="Listeavsnitt"/>
        <w:numPr>
          <w:ilvl w:val="0"/>
          <w:numId w:val="13"/>
        </w:numPr>
        <w:spacing w:line="240" w:lineRule="auto"/>
        <w:rPr>
          <w:noProof/>
          <w:szCs w:val="24"/>
        </w:rPr>
      </w:pPr>
      <w:r w:rsidRPr="00573CA4">
        <w:rPr>
          <w:noProof/>
          <w:szCs w:val="24"/>
        </w:rPr>
        <w:t>Tydelig ledelse</w:t>
      </w:r>
    </w:p>
    <w:p w14:paraId="057CC170" w14:textId="77777777" w:rsidR="00573CA4" w:rsidRDefault="00573CA4" w:rsidP="00573CA4">
      <w:pPr>
        <w:pStyle w:val="Listeavsnitt"/>
        <w:numPr>
          <w:ilvl w:val="0"/>
          <w:numId w:val="13"/>
        </w:numPr>
        <w:spacing w:line="240" w:lineRule="auto"/>
        <w:rPr>
          <w:noProof/>
          <w:szCs w:val="24"/>
        </w:rPr>
      </w:pPr>
      <w:r w:rsidRPr="00573CA4">
        <w:rPr>
          <w:noProof/>
          <w:szCs w:val="24"/>
        </w:rPr>
        <w:t>Høy faglig kompetanse blant de ansatte</w:t>
      </w:r>
    </w:p>
    <w:p w14:paraId="6B7EB9CD" w14:textId="77777777" w:rsidR="00573CA4" w:rsidRDefault="00573CA4" w:rsidP="00573CA4">
      <w:pPr>
        <w:pStyle w:val="Listeavsnitt"/>
        <w:numPr>
          <w:ilvl w:val="0"/>
          <w:numId w:val="13"/>
        </w:numPr>
        <w:spacing w:line="240" w:lineRule="auto"/>
        <w:rPr>
          <w:noProof/>
          <w:szCs w:val="24"/>
        </w:rPr>
      </w:pPr>
      <w:r w:rsidRPr="00573CA4">
        <w:rPr>
          <w:noProof/>
          <w:szCs w:val="24"/>
        </w:rPr>
        <w:t>Stor grad av faglig deling og samarbeid</w:t>
      </w:r>
    </w:p>
    <w:p w14:paraId="399C9DB5" w14:textId="77777777" w:rsidR="00573CA4" w:rsidRDefault="00573CA4" w:rsidP="00573CA4">
      <w:pPr>
        <w:pStyle w:val="Listeavsnitt"/>
        <w:numPr>
          <w:ilvl w:val="0"/>
          <w:numId w:val="13"/>
        </w:numPr>
        <w:spacing w:line="240" w:lineRule="auto"/>
        <w:rPr>
          <w:noProof/>
          <w:szCs w:val="24"/>
        </w:rPr>
      </w:pPr>
      <w:r w:rsidRPr="00573CA4">
        <w:rPr>
          <w:noProof/>
          <w:szCs w:val="24"/>
        </w:rPr>
        <w:t>Jevnlig arbeid med helhetlig vurderingskompetanse- og praksis</w:t>
      </w:r>
    </w:p>
    <w:p w14:paraId="65263A35" w14:textId="5CF83881" w:rsidR="00655D4D" w:rsidRPr="00573CA4" w:rsidRDefault="00573CA4" w:rsidP="00573CA4">
      <w:pPr>
        <w:pStyle w:val="Listeavsnitt"/>
        <w:numPr>
          <w:ilvl w:val="0"/>
          <w:numId w:val="13"/>
        </w:numPr>
        <w:spacing w:line="240" w:lineRule="auto"/>
        <w:rPr>
          <w:noProof/>
          <w:szCs w:val="24"/>
        </w:rPr>
      </w:pPr>
      <w:r w:rsidRPr="00573CA4">
        <w:rPr>
          <w:noProof/>
          <w:szCs w:val="24"/>
        </w:rPr>
        <w:t xml:space="preserve">Levekårsutfordringer benyttes ikke som en unnskyldning for resultater, en har høye forventninger til elevene </w:t>
      </w:r>
      <w:r w:rsidR="00D24F44" w:rsidRPr="00573CA4">
        <w:rPr>
          <w:noProof/>
          <w:szCs w:val="24"/>
        </w:rPr>
        <w:br w:type="page"/>
      </w:r>
    </w:p>
    <w:p w14:paraId="0693F347" w14:textId="77777777" w:rsidR="00EB6528" w:rsidRPr="00BE71D0" w:rsidRDefault="00D24F44" w:rsidP="00BE71D0">
      <w:pPr>
        <w:pStyle w:val="Overskrift1"/>
      </w:pPr>
      <w:bookmarkStart w:id="58" w:name="_Toc198803965"/>
      <w:r w:rsidRPr="00BE71D0">
        <w:lastRenderedPageBreak/>
        <w:t>Skolebidrag</w:t>
      </w:r>
      <w:bookmarkEnd w:id="58"/>
      <w:r w:rsidRPr="00BE71D0">
        <w:t xml:space="preserve"> </w:t>
      </w:r>
    </w:p>
    <w:p w14:paraId="5B45DDD0" w14:textId="76A3047D" w:rsidR="001446A9" w:rsidRPr="008C7AC0" w:rsidRDefault="001446A9" w:rsidP="001446A9">
      <w:r w:rsidRPr="008C7AC0">
        <w:t>En skolebidragsindikator, ofte forkortet til skolebidrag, er et tall som tar sikte på å beskrive hva skolens innsats betyr for elevenes læringsresultater, slik de blant annet måles ved nasjonale prøver. Hensikten med skolebidragsindikatorer er å tallfeste og identifisere hvilke skoler som makter å løfte elevene mer eller mindre enn landsgjennomsnittet. Skolebidraget tar hensyn til at elevene har ulik bakgrunn og er derved et noe bedre mål for skolens kvalitet enn skolens testskår i seg selv.</w:t>
      </w:r>
    </w:p>
    <w:p w14:paraId="042D0DCD" w14:textId="77777777" w:rsidR="000F0A2E" w:rsidRPr="008C7AC0" w:rsidRDefault="000F0A2E" w:rsidP="000F0A2E">
      <w:r w:rsidRPr="008C7AC0">
        <w:t>Det er viktig å ta hensyn til usikkerheten ved tolkning av resultatene. Slik kan du lese ut av diagrammet/tabellen om skolebidraget er likt/over/under landsgjennomsnittet:</w:t>
      </w:r>
    </w:p>
    <w:p w14:paraId="4F772C37" w14:textId="77777777" w:rsidR="000F0A2E" w:rsidRPr="008C7AC0" w:rsidRDefault="000F0A2E" w:rsidP="000F0A2E">
      <w:pPr>
        <w:pStyle w:val="Listeavsnitt"/>
        <w:numPr>
          <w:ilvl w:val="0"/>
          <w:numId w:val="21"/>
        </w:numPr>
      </w:pPr>
      <w:r w:rsidRPr="008C7AC0">
        <w:t>Skolens bidrag er ikke forskjellig fra landsgjennomsnittet dersom usikkerhetsintervallet overlapper med null.</w:t>
      </w:r>
    </w:p>
    <w:p w14:paraId="29E82368" w14:textId="77777777" w:rsidR="000F0A2E" w:rsidRPr="008C7AC0" w:rsidRDefault="000F0A2E" w:rsidP="000F0A2E">
      <w:pPr>
        <w:pStyle w:val="Listeavsnitt"/>
        <w:numPr>
          <w:ilvl w:val="0"/>
          <w:numId w:val="21"/>
        </w:numPr>
      </w:pPr>
      <w:r w:rsidRPr="008C7AC0">
        <w:t>Skolens bidrag er over landsgjennomsnittet dersom verdien er positiv og usikkerhetsintervallet ikke overlapper med null.</w:t>
      </w:r>
    </w:p>
    <w:p w14:paraId="49A31610" w14:textId="77777777" w:rsidR="000F0A2E" w:rsidRPr="008C7AC0" w:rsidRDefault="000F0A2E" w:rsidP="000F0A2E">
      <w:pPr>
        <w:pStyle w:val="Listeavsnitt"/>
        <w:numPr>
          <w:ilvl w:val="0"/>
          <w:numId w:val="21"/>
        </w:numPr>
      </w:pPr>
      <w:r w:rsidRPr="008C7AC0">
        <w:t>Skolens bidrag er under landsgjennomsnittet dersom verdien er negativ og usikkerhetsintervallet ikke overlapper med null.</w:t>
      </w:r>
    </w:p>
    <w:p w14:paraId="10923005" w14:textId="77777777" w:rsidR="000F0A2E" w:rsidRPr="008C7AC0" w:rsidRDefault="000F0A2E" w:rsidP="000F0A2E">
      <w:r w:rsidRPr="008C7AC0">
        <w:t>For 1.-4. trinn kontrolleres det kun for familiebakgrunn (foreldres utdanning, husholdningsinntekt og innvandringsbakgrunn), fordi det ikke finnes tidligere resultater.</w:t>
      </w:r>
    </w:p>
    <w:p w14:paraId="5348D8E0" w14:textId="77777777" w:rsidR="000F0A2E" w:rsidRPr="008C7AC0" w:rsidRDefault="000F0A2E" w:rsidP="000F0A2E">
      <w:r w:rsidRPr="008C7AC0">
        <w:t>For 5.-7. trinn kontrolleres det for elevenes tidligere resultater (resultater på nasjonale prøver 5. trinn) i tillegg til familiebakgrunn.</w:t>
      </w:r>
    </w:p>
    <w:p w14:paraId="2CB4F7E5" w14:textId="77777777" w:rsidR="000F0A2E" w:rsidRPr="008C7AC0" w:rsidRDefault="000F0A2E" w:rsidP="000F0A2E">
      <w:r w:rsidRPr="008C7AC0">
        <w:t xml:space="preserve">For 8.-10. trinn finnes det ikke tilgjengelige data for perioden 2019-20 til i dag da det ikke er gjennomført eksamen i ungdomstrinnet før våren 2023. </w:t>
      </w:r>
    </w:p>
    <w:p w14:paraId="2A9D1E74" w14:textId="77777777" w:rsidR="00776062" w:rsidRPr="008C7AC0" w:rsidRDefault="00776062" w:rsidP="00776062">
      <w:pPr>
        <w:pStyle w:val="NormalWeb"/>
        <w:shd w:val="clear" w:color="auto" w:fill="FFFFFF"/>
        <w:rPr>
          <w:rFonts w:ascii="Roboto" w:hAnsi="Roboto"/>
          <w:color w:val="303030"/>
          <w:sz w:val="27"/>
          <w:szCs w:val="27"/>
        </w:rPr>
      </w:pPr>
      <w:r w:rsidRPr="008C7AC0">
        <w:rPr>
          <w:rFonts w:ascii="Roboto" w:hAnsi="Roboto"/>
          <w:color w:val="303030"/>
          <w:sz w:val="27"/>
          <w:szCs w:val="27"/>
        </w:rPr>
        <w:t>En negativ verdi på skolebidraget betyr ikke at elevene ikke har noen progresjon, eller at skolen ikke har bidratt positivt til elevenes læring. En negativ verdi indikerer kun at elevene på skolen har hatt lavere progresjon enn andre elever i landet med tilsvarende forutsetninger.</w:t>
      </w:r>
    </w:p>
    <w:p w14:paraId="68A5FFF6" w14:textId="77777777" w:rsidR="00776062" w:rsidRPr="008C7AC0" w:rsidRDefault="00776062" w:rsidP="00776062">
      <w:pPr>
        <w:pStyle w:val="NormalWeb"/>
        <w:shd w:val="clear" w:color="auto" w:fill="FFFFFF"/>
        <w:rPr>
          <w:rFonts w:ascii="Roboto" w:hAnsi="Roboto"/>
          <w:color w:val="303030"/>
          <w:sz w:val="27"/>
          <w:szCs w:val="27"/>
        </w:rPr>
      </w:pPr>
      <w:r w:rsidRPr="008C7AC0">
        <w:rPr>
          <w:rFonts w:ascii="Roboto" w:hAnsi="Roboto"/>
          <w:color w:val="303030"/>
          <w:sz w:val="27"/>
          <w:szCs w:val="27"/>
        </w:rPr>
        <w:t>Skolebidraget forteller ikke hele sannheten om en skoles bidrag til elevenes læring. Beregningene har ikke tatt høyde for alle tenkelige forhold som skolen ikke rår over. Det er derfor viktig å se resultatene i sammenheng med annen informasjon om skolen, og like viktig, i sammenheng med den lokale kunnskapen om elevene som skolen besitter.</w:t>
      </w:r>
    </w:p>
    <w:p w14:paraId="43596692" w14:textId="77777777" w:rsidR="00776062" w:rsidRPr="008C7AC0" w:rsidRDefault="00776062" w:rsidP="00776062">
      <w:r w:rsidRPr="008C7AC0">
        <w:rPr>
          <w:rFonts w:cs="Calibri"/>
          <w:noProof/>
          <w:lang w:eastAsia="nb-NO"/>
        </w:rPr>
        <w:lastRenderedPageBreak/>
        <w:drawing>
          <wp:inline distT="0" distB="0" distL="0" distR="0" wp14:anchorId="1882C173" wp14:editId="6B441817">
            <wp:extent cx="5848350" cy="4533900"/>
            <wp:effectExtent l="0" t="0" r="0" b="0"/>
            <wp:docPr id="2105272470"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72470" name="Bilde 1" descr="Et bilde som inneholder tekst, skjermbilde, Font, nummer&#10;&#10;Automatisk generert beskrivelse"/>
                    <pic:cNvPicPr>
                      <a:picLocks noChangeAspect="1" noChangeArrowheads="1"/>
                    </pic:cNvPicPr>
                  </pic:nvPicPr>
                  <pic:blipFill>
                    <a:blip r:embed="rId64" r:link="rId65">
                      <a:extLst>
                        <a:ext uri="{28A0092B-C50C-407E-A947-70E740481C1C}">
                          <a14:useLocalDpi xmlns:a14="http://schemas.microsoft.com/office/drawing/2010/main" val="0"/>
                        </a:ext>
                      </a:extLst>
                    </a:blip>
                    <a:srcRect/>
                    <a:stretch>
                      <a:fillRect/>
                    </a:stretch>
                  </pic:blipFill>
                  <pic:spPr bwMode="auto">
                    <a:xfrm>
                      <a:off x="0" y="0"/>
                      <a:ext cx="5848350" cy="4533900"/>
                    </a:xfrm>
                    <a:prstGeom prst="rect">
                      <a:avLst/>
                    </a:prstGeom>
                    <a:noFill/>
                    <a:ln>
                      <a:noFill/>
                    </a:ln>
                  </pic:spPr>
                </pic:pic>
              </a:graphicData>
            </a:graphic>
          </wp:inline>
        </w:drawing>
      </w:r>
    </w:p>
    <w:p w14:paraId="57C0BF96" w14:textId="77777777" w:rsidR="00776062" w:rsidRPr="008C7AC0" w:rsidRDefault="00776062" w:rsidP="00776062">
      <w:pPr>
        <w:pStyle w:val="NormalWeb"/>
        <w:spacing w:before="0" w:beforeAutospacing="0" w:after="0" w:afterAutospacing="0"/>
        <w:rPr>
          <w:rFonts w:ascii="Roboto" w:hAnsi="Roboto" w:cs="Calibri"/>
        </w:rPr>
      </w:pPr>
      <w:r w:rsidRPr="008C7AC0">
        <w:rPr>
          <w:rFonts w:ascii="Roboto" w:hAnsi="Roboto" w:cs="Calibri"/>
        </w:rPr>
        <w:t>Hvis skolebidraget er null, indikerer det at skolen bidrar like mye som gjennomsnittet. Hvis skolebidraget er positivt, indikerer det at skolen bidrar mer enn gjennomsnittet. Hvis skolebidraget er negativt, indikerer det at skolen bidrar mindre enn gjennomsnittet</w:t>
      </w:r>
    </w:p>
    <w:p w14:paraId="0C9677CA" w14:textId="77777777" w:rsidR="00C3765E" w:rsidRPr="008C7AC0" w:rsidRDefault="00C3765E" w:rsidP="001446A9"/>
    <w:p w14:paraId="0EBE9A00" w14:textId="48EC726F" w:rsidR="00C3765E" w:rsidRPr="008C7AC0" w:rsidRDefault="00C3765E" w:rsidP="001446A9">
      <w:r w:rsidRPr="008C7AC0">
        <w:t xml:space="preserve">I lesningen av </w:t>
      </w:r>
      <w:proofErr w:type="spellStart"/>
      <w:r w:rsidRPr="008C7AC0">
        <w:t>resutaltene</w:t>
      </w:r>
      <w:proofErr w:type="spellEnd"/>
      <w:r w:rsidRPr="008C7AC0">
        <w:t xml:space="preserve"> er det viktig å merke seg skillet mellom de to typene av skolebidragsindikatorer: 1. Skolebidragsindikatorer som tar hensyn til familiebakgrunn, og 2. Skolebidragsindikatorer som i tillegg til familiebakgrunn tar hensyn til elevenes resultater på et tidligere tidspunkt.</w:t>
      </w:r>
    </w:p>
    <w:p w14:paraId="74E88D1B" w14:textId="77777777" w:rsidR="00775075" w:rsidRPr="008C7AC0" w:rsidRDefault="00775075" w:rsidP="00775075">
      <w:pPr>
        <w:pStyle w:val="Lenke"/>
        <w:rPr>
          <w:rStyle w:val="Hyperkobling"/>
        </w:rPr>
      </w:pPr>
      <w:hyperlink r:id="rId66" w:history="1">
        <w:r w:rsidRPr="008C7AC0">
          <w:rPr>
            <w:rStyle w:val="Hyperkobling"/>
          </w:rPr>
          <w:t>Les mer om statistikken på udir.no (lenke)</w:t>
        </w:r>
      </w:hyperlink>
    </w:p>
    <w:p w14:paraId="187A4C5B" w14:textId="77777777" w:rsidR="00307F6C" w:rsidRPr="008C7AC0" w:rsidRDefault="00307F6C" w:rsidP="00307F6C">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28"/>
      </w:tblGrid>
      <w:tr w:rsidR="00E33D40" w:rsidRPr="008C7AC0" w14:paraId="4AD8B645" w14:textId="77777777" w:rsidTr="00E34E56">
        <w:tc>
          <w:tcPr>
            <w:tcW w:w="962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01ED747E" w14:textId="77777777" w:rsidR="00AB6200" w:rsidRPr="008C7AC0" w:rsidRDefault="00AB6200" w:rsidP="00AB6200">
            <w:pPr>
              <w:rPr>
                <w:szCs w:val="24"/>
                <w:u w:val="single"/>
              </w:rPr>
            </w:pPr>
            <w:r w:rsidRPr="008C7AC0">
              <w:rPr>
                <w:szCs w:val="24"/>
                <w:u w:val="single"/>
              </w:rPr>
              <w:t>Lokale mål</w:t>
            </w:r>
          </w:p>
          <w:p w14:paraId="0CBD0796" w14:textId="671AF5CA" w:rsidR="00A53F1C" w:rsidRPr="008C7AC0" w:rsidRDefault="002561EF">
            <w:r>
              <w:rPr>
                <w:bCs/>
              </w:rPr>
              <w:t>Tvedestrandskolen</w:t>
            </w:r>
            <w:r w:rsidR="00AB6200" w:rsidRPr="008C7AC0">
              <w:rPr>
                <w:bCs/>
              </w:rPr>
              <w:t xml:space="preserve">s skolebidrag skal kompensere på lik linje som landsgjennomsnittet for eventuelle levekårsutfordringer i kommunen. </w:t>
            </w:r>
            <w:r w:rsidR="00D24F44" w:rsidRPr="008C7AC0">
              <w:t xml:space="preserve"> </w:t>
            </w:r>
          </w:p>
        </w:tc>
      </w:tr>
    </w:tbl>
    <w:p w14:paraId="76D5586B" w14:textId="77777777" w:rsidR="00A53F1C" w:rsidRPr="008C7AC0" w:rsidRDefault="00A53F1C" w:rsidP="00E34E56">
      <w:pPr>
        <w:spacing w:line="240" w:lineRule="auto"/>
        <w:rPr>
          <w:highlight w:val="cyan"/>
        </w:rPr>
      </w:pPr>
    </w:p>
    <w:p w14:paraId="67242353" w14:textId="77777777" w:rsidR="001E1A26" w:rsidRPr="008C7AC0" w:rsidRDefault="001E1A26" w:rsidP="00E34E56">
      <w:pPr>
        <w:spacing w:line="240" w:lineRule="auto"/>
        <w:rPr>
          <w:highlight w:val="cyan"/>
        </w:rPr>
      </w:pPr>
    </w:p>
    <w:p w14:paraId="7F6568C8" w14:textId="77777777" w:rsidR="001E1A26" w:rsidRPr="008C7AC0" w:rsidRDefault="001E1A26" w:rsidP="00E34E56">
      <w:pPr>
        <w:spacing w:line="240" w:lineRule="auto"/>
        <w:rPr>
          <w:highlight w:val="cyan"/>
        </w:rPr>
      </w:pPr>
    </w:p>
    <w:p w14:paraId="278A3F3B" w14:textId="77777777" w:rsidR="00BA4832" w:rsidRPr="00BE71D0" w:rsidRDefault="00BA4832" w:rsidP="00BE71D0">
      <w:pPr>
        <w:pStyle w:val="Overskrift2"/>
      </w:pPr>
      <w:bookmarkStart w:id="59" w:name="_Toc167871371"/>
      <w:bookmarkStart w:id="60" w:name="_Toc198803966"/>
      <w:r w:rsidRPr="00BE71D0">
        <w:lastRenderedPageBreak/>
        <w:t xml:space="preserve">Om Tvedestrand basert på </w:t>
      </w:r>
      <w:proofErr w:type="spellStart"/>
      <w:r w:rsidRPr="00BE71D0">
        <w:t>Udir</w:t>
      </w:r>
      <w:proofErr w:type="spellEnd"/>
      <w:r w:rsidRPr="00BE71D0">
        <w:t xml:space="preserve"> indikatorer: foreldres utdanning, husholdningsinntekt og innvandringsbakgrunn</w:t>
      </w:r>
      <w:bookmarkEnd w:id="59"/>
      <w:bookmarkEnd w:id="60"/>
    </w:p>
    <w:p w14:paraId="7DA88EE0" w14:textId="77777777" w:rsidR="00BA4832" w:rsidRPr="008C7AC0" w:rsidRDefault="00BA4832" w:rsidP="00BA4832">
      <w:pPr>
        <w:pStyle w:val="NormalWeb"/>
        <w:spacing w:before="0" w:beforeAutospacing="0" w:after="0" w:afterAutospacing="0"/>
        <w:rPr>
          <w:rFonts w:ascii="Roboto" w:hAnsi="Roboto" w:cs="Calibri"/>
        </w:rPr>
      </w:pPr>
    </w:p>
    <w:p w14:paraId="467E1C6A" w14:textId="01F7FE80" w:rsidR="00BA4832" w:rsidRPr="008C7AC0" w:rsidRDefault="00BA4832" w:rsidP="00BA4832">
      <w:pPr>
        <w:pStyle w:val="NormalWeb"/>
        <w:spacing w:before="0" w:beforeAutospacing="0" w:after="0" w:afterAutospacing="0"/>
        <w:rPr>
          <w:rFonts w:ascii="Roboto" w:hAnsi="Roboto" w:cs="Calibri"/>
        </w:rPr>
      </w:pPr>
      <w:r w:rsidRPr="008C7AC0">
        <w:rPr>
          <w:rFonts w:ascii="Roboto" w:hAnsi="Roboto" w:cs="Calibri"/>
        </w:rPr>
        <w:t>Tvedestrand foreldres utdanning sammenlignet med agder (Agder tall, begge kjønn, 202</w:t>
      </w:r>
      <w:r w:rsidR="00C62B06" w:rsidRPr="008C7AC0">
        <w:rPr>
          <w:rFonts w:ascii="Roboto" w:hAnsi="Roboto" w:cs="Calibri"/>
        </w:rPr>
        <w:t>3</w:t>
      </w:r>
      <w:r w:rsidRPr="008C7AC0">
        <w:rPr>
          <w:rFonts w:ascii="Roboto" w:hAnsi="Roboto" w:cs="Calibri"/>
        </w:rPr>
        <w:t xml:space="preserve">, </w:t>
      </w:r>
      <w:proofErr w:type="spellStart"/>
      <w:r w:rsidRPr="008C7AC0">
        <w:rPr>
          <w:rFonts w:ascii="Roboto" w:hAnsi="Roboto" w:cs="Calibri"/>
        </w:rPr>
        <w:t>ssb</w:t>
      </w:r>
      <w:proofErr w:type="spellEnd"/>
      <w:r w:rsidRPr="008C7AC0">
        <w:rPr>
          <w:rFonts w:ascii="Roboto" w:hAnsi="Roboto" w:cs="Calibri"/>
        </w:rPr>
        <w:t xml:space="preserve"> tabell 09429)</w:t>
      </w:r>
    </w:p>
    <w:p w14:paraId="6F14DDDB" w14:textId="77777777" w:rsidR="00BA4832" w:rsidRPr="008C7AC0" w:rsidRDefault="00BA4832" w:rsidP="00BA4832">
      <w:pPr>
        <w:pStyle w:val="NormalWeb"/>
        <w:spacing w:before="0" w:beforeAutospacing="0" w:after="0" w:afterAutospacing="0"/>
        <w:rPr>
          <w:rFonts w:ascii="Roboto" w:hAnsi="Roboto" w:cs="Calibri"/>
        </w:rPr>
      </w:pPr>
      <w:r w:rsidRPr="008C7AC0">
        <w:rPr>
          <w:rFonts w:ascii="Roboto" w:hAnsi="Roboto" w:cs="Calibri"/>
        </w:rPr>
        <w:t> </w:t>
      </w:r>
    </w:p>
    <w:tbl>
      <w:tblPr>
        <w:tblW w:w="0" w:type="auto"/>
        <w:tblInd w:w="638" w:type="dxa"/>
        <w:tblCellMar>
          <w:left w:w="0" w:type="dxa"/>
          <w:right w:w="0" w:type="dxa"/>
        </w:tblCellMar>
        <w:tblLook w:val="04A0" w:firstRow="1" w:lastRow="0" w:firstColumn="1" w:lastColumn="0" w:noHBand="0" w:noVBand="1"/>
        <w:tblCaption w:val=""/>
        <w:tblDescription w:val=""/>
      </w:tblPr>
      <w:tblGrid>
        <w:gridCol w:w="1452"/>
        <w:gridCol w:w="1342"/>
        <w:gridCol w:w="960"/>
        <w:gridCol w:w="1090"/>
        <w:gridCol w:w="1992"/>
        <w:gridCol w:w="1852"/>
      </w:tblGrid>
      <w:tr w:rsidR="00BA4832" w:rsidRPr="008C7AC0" w14:paraId="5C14A849" w14:textId="77777777" w:rsidTr="00F5224B">
        <w:tc>
          <w:tcPr>
            <w:tcW w:w="14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90021D"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 </w:t>
            </w:r>
          </w:p>
        </w:tc>
        <w:tc>
          <w:tcPr>
            <w:tcW w:w="1342"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45ADC736"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Grunnskole</w:t>
            </w:r>
          </w:p>
        </w:tc>
        <w:tc>
          <w:tcPr>
            <w:tcW w:w="96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36C030B1" w14:textId="77777777" w:rsidR="00BA4832" w:rsidRPr="008C7AC0" w:rsidRDefault="00BA4832" w:rsidP="00F5224B">
            <w:pPr>
              <w:pStyle w:val="NormalWeb"/>
              <w:spacing w:before="0" w:beforeAutospacing="0" w:after="0" w:afterAutospacing="0"/>
              <w:rPr>
                <w:rFonts w:ascii="Roboto" w:hAnsi="Roboto" w:cs="Calibri"/>
                <w:sz w:val="20"/>
                <w:szCs w:val="20"/>
              </w:rPr>
            </w:pPr>
            <w:proofErr w:type="spellStart"/>
            <w:r w:rsidRPr="008C7AC0">
              <w:rPr>
                <w:rFonts w:ascii="Roboto" w:hAnsi="Roboto" w:cs="Calibri"/>
                <w:sz w:val="20"/>
                <w:szCs w:val="20"/>
              </w:rPr>
              <w:t>Vgs</w:t>
            </w:r>
            <w:proofErr w:type="spellEnd"/>
          </w:p>
        </w:tc>
        <w:tc>
          <w:tcPr>
            <w:tcW w:w="109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0618DA7C"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Fagskole</w:t>
            </w:r>
          </w:p>
        </w:tc>
        <w:tc>
          <w:tcPr>
            <w:tcW w:w="1992"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028274E8" w14:textId="77777777" w:rsidR="00BA4832" w:rsidRPr="008C7AC0" w:rsidRDefault="00BA4832" w:rsidP="00F5224B">
            <w:pPr>
              <w:pStyle w:val="NormalWeb"/>
              <w:spacing w:before="0" w:beforeAutospacing="0" w:after="0" w:afterAutospacing="0"/>
              <w:rPr>
                <w:rFonts w:ascii="Roboto" w:hAnsi="Roboto" w:cs="Calibri"/>
                <w:sz w:val="20"/>
                <w:szCs w:val="20"/>
              </w:rPr>
            </w:pPr>
            <w:proofErr w:type="spellStart"/>
            <w:r w:rsidRPr="008C7AC0">
              <w:rPr>
                <w:rFonts w:ascii="Roboto" w:hAnsi="Roboto" w:cs="Calibri"/>
                <w:sz w:val="20"/>
                <w:szCs w:val="20"/>
              </w:rPr>
              <w:t>Uni</w:t>
            </w:r>
            <w:proofErr w:type="spellEnd"/>
            <w:r w:rsidRPr="008C7AC0">
              <w:rPr>
                <w:rFonts w:ascii="Roboto" w:hAnsi="Roboto" w:cs="Calibri"/>
                <w:sz w:val="20"/>
                <w:szCs w:val="20"/>
              </w:rPr>
              <w:t>/høgskole- kort</w:t>
            </w:r>
          </w:p>
        </w:tc>
        <w:tc>
          <w:tcPr>
            <w:tcW w:w="1852"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61CBA20D" w14:textId="77777777" w:rsidR="00BA4832" w:rsidRPr="008C7AC0" w:rsidRDefault="00BA4832" w:rsidP="00F5224B">
            <w:pPr>
              <w:pStyle w:val="NormalWeb"/>
              <w:spacing w:before="0" w:beforeAutospacing="0" w:after="0" w:afterAutospacing="0"/>
              <w:rPr>
                <w:rFonts w:ascii="Roboto" w:hAnsi="Roboto" w:cs="Calibri"/>
                <w:sz w:val="20"/>
                <w:szCs w:val="20"/>
              </w:rPr>
            </w:pPr>
            <w:proofErr w:type="spellStart"/>
            <w:r w:rsidRPr="008C7AC0">
              <w:rPr>
                <w:rFonts w:ascii="Roboto" w:hAnsi="Roboto" w:cs="Calibri"/>
                <w:sz w:val="20"/>
                <w:szCs w:val="20"/>
              </w:rPr>
              <w:t>Uni</w:t>
            </w:r>
            <w:proofErr w:type="spellEnd"/>
            <w:r w:rsidRPr="008C7AC0">
              <w:rPr>
                <w:rFonts w:ascii="Roboto" w:hAnsi="Roboto" w:cs="Calibri"/>
                <w:sz w:val="20"/>
                <w:szCs w:val="20"/>
              </w:rPr>
              <w:t>/Høgskole-lang</w:t>
            </w:r>
          </w:p>
        </w:tc>
      </w:tr>
      <w:tr w:rsidR="00BA4832" w:rsidRPr="008C7AC0" w14:paraId="77533FDE"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1F88E804"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Agder</w:t>
            </w:r>
          </w:p>
        </w:tc>
        <w:tc>
          <w:tcPr>
            <w:tcW w:w="1342" w:type="dxa"/>
            <w:tcBorders>
              <w:top w:val="nil"/>
              <w:left w:val="nil"/>
              <w:bottom w:val="single" w:sz="8" w:space="0" w:color="A3A3A3"/>
              <w:right w:val="single" w:sz="8" w:space="0" w:color="A3A3A3"/>
            </w:tcBorders>
            <w:tcMar>
              <w:top w:w="40" w:type="dxa"/>
              <w:left w:w="60" w:type="dxa"/>
              <w:bottom w:w="40" w:type="dxa"/>
              <w:right w:w="60" w:type="dxa"/>
            </w:tcMar>
            <w:hideMark/>
          </w:tcPr>
          <w:p w14:paraId="62399FB7" w14:textId="0190384B" w:rsidR="00BA4832" w:rsidRPr="008C7AC0" w:rsidRDefault="00BA4832" w:rsidP="00F5224B">
            <w:pPr>
              <w:pStyle w:val="NormalWeb"/>
              <w:spacing w:before="0" w:beforeAutospacing="0" w:after="0" w:afterAutospacing="0"/>
              <w:rPr>
                <w:rFonts w:ascii="Roboto" w:hAnsi="Roboto" w:cs="Calibri"/>
                <w:sz w:val="20"/>
                <w:szCs w:val="20"/>
              </w:rPr>
            </w:pPr>
            <w:proofErr w:type="gramStart"/>
            <w:r w:rsidRPr="008C7AC0">
              <w:rPr>
                <w:rFonts w:ascii="Roboto" w:hAnsi="Roboto" w:cs="Calibri"/>
                <w:sz w:val="20"/>
                <w:szCs w:val="20"/>
              </w:rPr>
              <w:t>23,%</w:t>
            </w:r>
            <w:proofErr w:type="gramEnd"/>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57B12D82" w14:textId="1A05478F" w:rsidR="00BA4832" w:rsidRPr="008C7AC0" w:rsidRDefault="00DF0DE3"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39,6</w:t>
            </w:r>
            <w:r w:rsidR="00BA4832" w:rsidRPr="008C7AC0">
              <w:rPr>
                <w:rFonts w:ascii="Roboto" w:hAnsi="Roboto" w:cs="Calibri"/>
                <w:sz w:val="20"/>
                <w:szCs w:val="20"/>
              </w:rPr>
              <w:t>%</w:t>
            </w:r>
          </w:p>
        </w:tc>
        <w:tc>
          <w:tcPr>
            <w:tcW w:w="1090" w:type="dxa"/>
            <w:tcBorders>
              <w:top w:val="nil"/>
              <w:left w:val="nil"/>
              <w:bottom w:val="single" w:sz="8" w:space="0" w:color="A3A3A3"/>
              <w:right w:val="single" w:sz="8" w:space="0" w:color="A3A3A3"/>
            </w:tcBorders>
            <w:tcMar>
              <w:top w:w="40" w:type="dxa"/>
              <w:left w:w="60" w:type="dxa"/>
              <w:bottom w:w="40" w:type="dxa"/>
              <w:right w:w="60" w:type="dxa"/>
            </w:tcMar>
            <w:hideMark/>
          </w:tcPr>
          <w:p w14:paraId="432BC1FF" w14:textId="5385E871"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3,</w:t>
            </w:r>
            <w:r w:rsidR="00DF0DE3" w:rsidRPr="008C7AC0">
              <w:rPr>
                <w:rFonts w:ascii="Roboto" w:hAnsi="Roboto" w:cs="Calibri"/>
                <w:sz w:val="20"/>
                <w:szCs w:val="20"/>
              </w:rPr>
              <w:t>7</w:t>
            </w:r>
            <w:r w:rsidRPr="008C7AC0">
              <w:rPr>
                <w:rFonts w:ascii="Roboto" w:hAnsi="Roboto" w:cs="Calibri"/>
                <w:sz w:val="20"/>
                <w:szCs w:val="20"/>
              </w:rPr>
              <w:t>%</w:t>
            </w:r>
          </w:p>
        </w:tc>
        <w:tc>
          <w:tcPr>
            <w:tcW w:w="1992" w:type="dxa"/>
            <w:tcBorders>
              <w:top w:val="nil"/>
              <w:left w:val="nil"/>
              <w:bottom w:val="single" w:sz="8" w:space="0" w:color="A3A3A3"/>
              <w:right w:val="single" w:sz="8" w:space="0" w:color="A3A3A3"/>
            </w:tcBorders>
            <w:tcMar>
              <w:top w:w="40" w:type="dxa"/>
              <w:left w:w="60" w:type="dxa"/>
              <w:bottom w:w="40" w:type="dxa"/>
              <w:right w:w="60" w:type="dxa"/>
            </w:tcMar>
            <w:hideMark/>
          </w:tcPr>
          <w:p w14:paraId="00BE3173" w14:textId="44769590"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24,</w:t>
            </w:r>
            <w:r w:rsidR="00C62B06" w:rsidRPr="008C7AC0">
              <w:rPr>
                <w:rFonts w:ascii="Roboto" w:hAnsi="Roboto" w:cs="Calibri"/>
                <w:sz w:val="20"/>
                <w:szCs w:val="20"/>
              </w:rPr>
              <w:t>3</w:t>
            </w:r>
            <w:r w:rsidRPr="008C7AC0">
              <w:rPr>
                <w:rFonts w:ascii="Roboto" w:hAnsi="Roboto" w:cs="Calibri"/>
                <w:sz w:val="20"/>
                <w:szCs w:val="20"/>
              </w:rPr>
              <w:t>%</w:t>
            </w:r>
          </w:p>
        </w:tc>
        <w:tc>
          <w:tcPr>
            <w:tcW w:w="1852" w:type="dxa"/>
            <w:tcBorders>
              <w:top w:val="nil"/>
              <w:left w:val="nil"/>
              <w:bottom w:val="single" w:sz="8" w:space="0" w:color="A3A3A3"/>
              <w:right w:val="single" w:sz="8" w:space="0" w:color="A3A3A3"/>
            </w:tcBorders>
            <w:tcMar>
              <w:top w:w="40" w:type="dxa"/>
              <w:left w:w="60" w:type="dxa"/>
              <w:bottom w:w="40" w:type="dxa"/>
              <w:right w:w="60" w:type="dxa"/>
            </w:tcMar>
            <w:hideMark/>
          </w:tcPr>
          <w:p w14:paraId="1B7BCC24" w14:textId="084FDC03"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8,</w:t>
            </w:r>
            <w:r w:rsidR="00C62B06" w:rsidRPr="008C7AC0">
              <w:rPr>
                <w:rFonts w:ascii="Roboto" w:hAnsi="Roboto" w:cs="Calibri"/>
                <w:sz w:val="20"/>
                <w:szCs w:val="20"/>
              </w:rPr>
              <w:t>9</w:t>
            </w:r>
            <w:r w:rsidRPr="008C7AC0">
              <w:rPr>
                <w:rFonts w:ascii="Roboto" w:hAnsi="Roboto" w:cs="Calibri"/>
                <w:sz w:val="20"/>
                <w:szCs w:val="20"/>
              </w:rPr>
              <w:t>%</w:t>
            </w:r>
          </w:p>
        </w:tc>
      </w:tr>
      <w:tr w:rsidR="00BA4832" w:rsidRPr="008C7AC0" w14:paraId="55CAAA41"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FC6153B"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Tvedestrand</w:t>
            </w:r>
          </w:p>
        </w:tc>
        <w:tc>
          <w:tcPr>
            <w:tcW w:w="1342" w:type="dxa"/>
            <w:tcBorders>
              <w:top w:val="nil"/>
              <w:left w:val="nil"/>
              <w:bottom w:val="single" w:sz="8" w:space="0" w:color="A3A3A3"/>
              <w:right w:val="single" w:sz="8" w:space="0" w:color="A3A3A3"/>
            </w:tcBorders>
            <w:tcMar>
              <w:top w:w="40" w:type="dxa"/>
              <w:left w:w="60" w:type="dxa"/>
              <w:bottom w:w="40" w:type="dxa"/>
              <w:right w:w="60" w:type="dxa"/>
            </w:tcMar>
            <w:hideMark/>
          </w:tcPr>
          <w:p w14:paraId="7D29581D" w14:textId="482AFF76"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24,8%</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36264F04" w14:textId="24BFA416"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42,</w:t>
            </w:r>
            <w:r w:rsidR="00E46A06" w:rsidRPr="008C7AC0">
              <w:rPr>
                <w:rFonts w:ascii="Roboto" w:hAnsi="Roboto" w:cs="Calibri"/>
                <w:sz w:val="20"/>
                <w:szCs w:val="20"/>
              </w:rPr>
              <w:t>1</w:t>
            </w:r>
            <w:r w:rsidRPr="008C7AC0">
              <w:rPr>
                <w:rFonts w:ascii="Roboto" w:hAnsi="Roboto" w:cs="Calibri"/>
                <w:sz w:val="20"/>
                <w:szCs w:val="20"/>
              </w:rPr>
              <w:t>%</w:t>
            </w:r>
          </w:p>
        </w:tc>
        <w:tc>
          <w:tcPr>
            <w:tcW w:w="1090" w:type="dxa"/>
            <w:tcBorders>
              <w:top w:val="nil"/>
              <w:left w:val="nil"/>
              <w:bottom w:val="single" w:sz="8" w:space="0" w:color="A3A3A3"/>
              <w:right w:val="single" w:sz="8" w:space="0" w:color="A3A3A3"/>
            </w:tcBorders>
            <w:tcMar>
              <w:top w:w="40" w:type="dxa"/>
              <w:left w:w="60" w:type="dxa"/>
              <w:bottom w:w="40" w:type="dxa"/>
              <w:right w:w="60" w:type="dxa"/>
            </w:tcMar>
            <w:hideMark/>
          </w:tcPr>
          <w:p w14:paraId="76B2174E" w14:textId="0425DF52"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4,</w:t>
            </w:r>
            <w:r w:rsidR="00E46A06" w:rsidRPr="008C7AC0">
              <w:rPr>
                <w:rFonts w:ascii="Roboto" w:hAnsi="Roboto" w:cs="Calibri"/>
                <w:sz w:val="20"/>
                <w:szCs w:val="20"/>
              </w:rPr>
              <w:t>6</w:t>
            </w:r>
            <w:r w:rsidRPr="008C7AC0">
              <w:rPr>
                <w:rFonts w:ascii="Roboto" w:hAnsi="Roboto" w:cs="Calibri"/>
                <w:sz w:val="20"/>
                <w:szCs w:val="20"/>
              </w:rPr>
              <w:t>%</w:t>
            </w:r>
          </w:p>
        </w:tc>
        <w:tc>
          <w:tcPr>
            <w:tcW w:w="1992" w:type="dxa"/>
            <w:tcBorders>
              <w:top w:val="nil"/>
              <w:left w:val="nil"/>
              <w:bottom w:val="single" w:sz="8" w:space="0" w:color="A3A3A3"/>
              <w:right w:val="single" w:sz="8" w:space="0" w:color="A3A3A3"/>
            </w:tcBorders>
            <w:tcMar>
              <w:top w:w="40" w:type="dxa"/>
              <w:left w:w="60" w:type="dxa"/>
              <w:bottom w:w="40" w:type="dxa"/>
              <w:right w:w="60" w:type="dxa"/>
            </w:tcMar>
            <w:hideMark/>
          </w:tcPr>
          <w:p w14:paraId="2934F6C9" w14:textId="3EB69DCB"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21,</w:t>
            </w:r>
            <w:r w:rsidR="00E46A06" w:rsidRPr="008C7AC0">
              <w:rPr>
                <w:rFonts w:ascii="Roboto" w:hAnsi="Roboto" w:cs="Calibri"/>
                <w:sz w:val="20"/>
                <w:szCs w:val="20"/>
              </w:rPr>
              <w:t>8</w:t>
            </w:r>
            <w:r w:rsidRPr="008C7AC0">
              <w:rPr>
                <w:rFonts w:ascii="Roboto" w:hAnsi="Roboto" w:cs="Calibri"/>
                <w:sz w:val="20"/>
                <w:szCs w:val="20"/>
              </w:rPr>
              <w:t>%</w:t>
            </w:r>
          </w:p>
        </w:tc>
        <w:tc>
          <w:tcPr>
            <w:tcW w:w="1852" w:type="dxa"/>
            <w:tcBorders>
              <w:top w:val="nil"/>
              <w:left w:val="nil"/>
              <w:bottom w:val="single" w:sz="8" w:space="0" w:color="A3A3A3"/>
              <w:right w:val="single" w:sz="8" w:space="0" w:color="A3A3A3"/>
            </w:tcBorders>
            <w:tcMar>
              <w:top w:w="40" w:type="dxa"/>
              <w:left w:w="60" w:type="dxa"/>
              <w:bottom w:w="40" w:type="dxa"/>
              <w:right w:w="60" w:type="dxa"/>
            </w:tcMar>
            <w:hideMark/>
          </w:tcPr>
          <w:p w14:paraId="6FEC42C6" w14:textId="1704F1F2"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6,</w:t>
            </w:r>
            <w:r w:rsidR="00E46A06" w:rsidRPr="008C7AC0">
              <w:rPr>
                <w:rFonts w:ascii="Roboto" w:hAnsi="Roboto" w:cs="Calibri"/>
                <w:sz w:val="20"/>
                <w:szCs w:val="20"/>
              </w:rPr>
              <w:t>8</w:t>
            </w:r>
            <w:r w:rsidRPr="008C7AC0">
              <w:rPr>
                <w:rFonts w:ascii="Roboto" w:hAnsi="Roboto" w:cs="Calibri"/>
                <w:sz w:val="20"/>
                <w:szCs w:val="20"/>
              </w:rPr>
              <w:t>%</w:t>
            </w:r>
          </w:p>
        </w:tc>
      </w:tr>
    </w:tbl>
    <w:p w14:paraId="5AF2510F" w14:textId="77777777" w:rsidR="00BA4832" w:rsidRPr="008C7AC0" w:rsidRDefault="00BA4832" w:rsidP="00BA4832">
      <w:pPr>
        <w:pStyle w:val="NormalWeb"/>
        <w:spacing w:before="0" w:beforeAutospacing="0" w:after="0" w:afterAutospacing="0"/>
        <w:rPr>
          <w:rFonts w:ascii="Roboto" w:eastAsiaTheme="minorHAnsi" w:hAnsi="Roboto" w:cs="Calibri"/>
        </w:rPr>
      </w:pPr>
      <w:r w:rsidRPr="008C7AC0">
        <w:rPr>
          <w:rFonts w:ascii="Roboto" w:hAnsi="Roboto" w:cs="Calibri"/>
        </w:rPr>
        <w:t> </w:t>
      </w:r>
    </w:p>
    <w:p w14:paraId="1D1C974D" w14:textId="77777777" w:rsidR="00BA4832" w:rsidRPr="008C7AC0" w:rsidRDefault="00BA4832" w:rsidP="00BA4832">
      <w:pPr>
        <w:pStyle w:val="NormalWeb"/>
        <w:spacing w:before="0" w:beforeAutospacing="0" w:after="0" w:afterAutospacing="0"/>
        <w:rPr>
          <w:rFonts w:ascii="Roboto" w:hAnsi="Roboto" w:cs="Calibri"/>
        </w:rPr>
      </w:pPr>
      <w:r w:rsidRPr="008C7AC0">
        <w:rPr>
          <w:rFonts w:ascii="Roboto" w:hAnsi="Roboto" w:cs="Calibri"/>
        </w:rPr>
        <w:t xml:space="preserve">Gjennomsnittlig månedslønn for de som jobber i kommune/fylket (Agder tall: Begge kjønn, både heltid og deltid, alle aldere </w:t>
      </w:r>
      <w:r w:rsidRPr="008C7AC0">
        <w:rPr>
          <w:rFonts w:ascii="Roboto" w:hAnsi="Roboto" w:cs="Calibri"/>
          <w:b/>
          <w:bCs/>
        </w:rPr>
        <w:t>-SSB, tabell 12852</w:t>
      </w:r>
      <w:r w:rsidRPr="008C7AC0">
        <w:rPr>
          <w:rFonts w:ascii="Roboto" w:hAnsi="Roboto" w:cs="Calibri"/>
        </w:rPr>
        <w:t>)</w:t>
      </w:r>
    </w:p>
    <w:tbl>
      <w:tblPr>
        <w:tblW w:w="0" w:type="auto"/>
        <w:tblInd w:w="638" w:type="dxa"/>
        <w:tblCellMar>
          <w:left w:w="0" w:type="dxa"/>
          <w:right w:w="0" w:type="dxa"/>
        </w:tblCellMar>
        <w:tblLook w:val="04A0" w:firstRow="1" w:lastRow="0" w:firstColumn="1" w:lastColumn="0" w:noHBand="0" w:noVBand="1"/>
        <w:tblCaption w:val=""/>
        <w:tblDescription w:val=""/>
      </w:tblPr>
      <w:tblGrid>
        <w:gridCol w:w="1452"/>
        <w:gridCol w:w="1034"/>
      </w:tblGrid>
      <w:tr w:rsidR="00BA4832" w:rsidRPr="008C7AC0" w14:paraId="444EC913" w14:textId="77777777" w:rsidTr="00F5224B">
        <w:tc>
          <w:tcPr>
            <w:tcW w:w="14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6CE51932"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Tvedestrand</w:t>
            </w:r>
          </w:p>
        </w:tc>
        <w:tc>
          <w:tcPr>
            <w:tcW w:w="1034"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2C048428" w14:textId="717B4DEA" w:rsidR="00BA4832" w:rsidRPr="008C7AC0" w:rsidRDefault="0095043E"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51550</w:t>
            </w:r>
            <w:r w:rsidR="00BA4832" w:rsidRPr="008C7AC0">
              <w:rPr>
                <w:rFonts w:ascii="Roboto" w:hAnsi="Roboto" w:cs="Calibri"/>
                <w:sz w:val="20"/>
                <w:szCs w:val="20"/>
              </w:rPr>
              <w:t xml:space="preserve"> kr</w:t>
            </w:r>
          </w:p>
        </w:tc>
      </w:tr>
    </w:tbl>
    <w:p w14:paraId="1D84AFE0" w14:textId="77777777" w:rsidR="00BA4832" w:rsidRPr="008C7AC0" w:rsidRDefault="00BA4832" w:rsidP="00BA4832">
      <w:pPr>
        <w:pStyle w:val="NormalWeb"/>
        <w:spacing w:before="0" w:beforeAutospacing="0" w:after="0" w:afterAutospacing="0"/>
        <w:rPr>
          <w:rFonts w:ascii="Roboto" w:eastAsiaTheme="minorHAnsi" w:hAnsi="Roboto" w:cs="Calibri"/>
        </w:rPr>
      </w:pPr>
      <w:r w:rsidRPr="008C7AC0">
        <w:rPr>
          <w:rFonts w:ascii="Roboto" w:hAnsi="Roboto" w:cs="Calibri"/>
        </w:rPr>
        <w:t> </w:t>
      </w:r>
    </w:p>
    <w:p w14:paraId="065BF347" w14:textId="4CA0784E" w:rsidR="00BA4832" w:rsidRPr="008C7AC0" w:rsidRDefault="00BA4832" w:rsidP="00BA4832">
      <w:pPr>
        <w:pStyle w:val="NormalWeb"/>
        <w:spacing w:before="0" w:beforeAutospacing="0" w:after="0" w:afterAutospacing="0"/>
        <w:rPr>
          <w:rFonts w:ascii="Roboto" w:hAnsi="Roboto" w:cs="Calibri"/>
        </w:rPr>
      </w:pPr>
      <w:r w:rsidRPr="008C7AC0">
        <w:rPr>
          <w:rFonts w:ascii="Roboto" w:hAnsi="Roboto" w:cs="Calibri"/>
        </w:rPr>
        <w:t>Andel personer i husholdninger med lavinntekt (EU60) 202</w:t>
      </w:r>
      <w:r w:rsidR="00782CF0" w:rsidRPr="008C7AC0">
        <w:rPr>
          <w:rFonts w:ascii="Roboto" w:hAnsi="Roboto" w:cs="Calibri"/>
        </w:rPr>
        <w:t>3</w:t>
      </w:r>
      <w:r w:rsidRPr="008C7AC0">
        <w:rPr>
          <w:rFonts w:ascii="Roboto" w:hAnsi="Roboto" w:cs="Calibri"/>
        </w:rPr>
        <w:t xml:space="preserve"> (Agder tall, 202</w:t>
      </w:r>
      <w:r w:rsidR="003852BA" w:rsidRPr="008C7AC0">
        <w:rPr>
          <w:rFonts w:ascii="Roboto" w:hAnsi="Roboto" w:cs="Calibri"/>
        </w:rPr>
        <w:t>3</w:t>
      </w:r>
      <w:r w:rsidRPr="008C7AC0">
        <w:rPr>
          <w:rFonts w:ascii="Roboto" w:hAnsi="Roboto" w:cs="Calibri"/>
        </w:rPr>
        <w:t xml:space="preserve"> - SSB tabell 06947)</w:t>
      </w:r>
    </w:p>
    <w:tbl>
      <w:tblPr>
        <w:tblW w:w="0" w:type="auto"/>
        <w:tblInd w:w="638" w:type="dxa"/>
        <w:tblCellMar>
          <w:left w:w="0" w:type="dxa"/>
          <w:right w:w="0" w:type="dxa"/>
        </w:tblCellMar>
        <w:tblLook w:val="04A0" w:firstRow="1" w:lastRow="0" w:firstColumn="1" w:lastColumn="0" w:noHBand="0" w:noVBand="1"/>
        <w:tblCaption w:val=""/>
        <w:tblDescription w:val=""/>
      </w:tblPr>
      <w:tblGrid>
        <w:gridCol w:w="1452"/>
        <w:gridCol w:w="801"/>
      </w:tblGrid>
      <w:tr w:rsidR="00BA4832" w:rsidRPr="008C7AC0" w14:paraId="0E636D13" w14:textId="77777777" w:rsidTr="00F5224B">
        <w:tc>
          <w:tcPr>
            <w:tcW w:w="14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1090A889"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Norge</w:t>
            </w:r>
          </w:p>
        </w:tc>
        <w:tc>
          <w:tcPr>
            <w:tcW w:w="801"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189E5D06"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10,9%</w:t>
            </w:r>
          </w:p>
        </w:tc>
      </w:tr>
      <w:tr w:rsidR="00BA4832" w:rsidRPr="008C7AC0" w14:paraId="3E18F511"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175C26BB"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Agder</w:t>
            </w:r>
          </w:p>
        </w:tc>
        <w:tc>
          <w:tcPr>
            <w:tcW w:w="801" w:type="dxa"/>
            <w:tcBorders>
              <w:top w:val="nil"/>
              <w:left w:val="nil"/>
              <w:bottom w:val="single" w:sz="8" w:space="0" w:color="A3A3A3"/>
              <w:right w:val="single" w:sz="8" w:space="0" w:color="A3A3A3"/>
            </w:tcBorders>
            <w:tcMar>
              <w:top w:w="40" w:type="dxa"/>
              <w:left w:w="60" w:type="dxa"/>
              <w:bottom w:w="40" w:type="dxa"/>
              <w:right w:w="60" w:type="dxa"/>
            </w:tcMar>
            <w:hideMark/>
          </w:tcPr>
          <w:p w14:paraId="45468995" w14:textId="6732E6BD"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12</w:t>
            </w:r>
            <w:r w:rsidR="003852BA" w:rsidRPr="008C7AC0">
              <w:rPr>
                <w:rFonts w:ascii="Roboto" w:hAnsi="Roboto" w:cs="Calibri"/>
                <w:sz w:val="20"/>
                <w:szCs w:val="20"/>
              </w:rPr>
              <w:t>,1</w:t>
            </w:r>
            <w:r w:rsidRPr="008C7AC0">
              <w:rPr>
                <w:rFonts w:ascii="Roboto" w:hAnsi="Roboto" w:cs="Calibri"/>
                <w:sz w:val="20"/>
                <w:szCs w:val="20"/>
              </w:rPr>
              <w:t>%</w:t>
            </w:r>
          </w:p>
        </w:tc>
      </w:tr>
      <w:tr w:rsidR="00BA4832" w:rsidRPr="008C7AC0" w14:paraId="493C801F"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E7E6225"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Tvedestrand</w:t>
            </w:r>
          </w:p>
        </w:tc>
        <w:tc>
          <w:tcPr>
            <w:tcW w:w="801" w:type="dxa"/>
            <w:tcBorders>
              <w:top w:val="nil"/>
              <w:left w:val="nil"/>
              <w:bottom w:val="single" w:sz="8" w:space="0" w:color="A3A3A3"/>
              <w:right w:val="single" w:sz="8" w:space="0" w:color="A3A3A3"/>
            </w:tcBorders>
            <w:tcMar>
              <w:top w:w="40" w:type="dxa"/>
              <w:left w:w="60" w:type="dxa"/>
              <w:bottom w:w="40" w:type="dxa"/>
              <w:right w:w="60" w:type="dxa"/>
            </w:tcMar>
            <w:hideMark/>
          </w:tcPr>
          <w:p w14:paraId="3187FE88" w14:textId="558BD2F4"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13,</w:t>
            </w:r>
            <w:r w:rsidR="003852BA" w:rsidRPr="008C7AC0">
              <w:rPr>
                <w:rFonts w:ascii="Roboto" w:hAnsi="Roboto" w:cs="Calibri"/>
                <w:sz w:val="20"/>
                <w:szCs w:val="20"/>
              </w:rPr>
              <w:t>4</w:t>
            </w:r>
            <w:r w:rsidRPr="008C7AC0">
              <w:rPr>
                <w:rFonts w:ascii="Roboto" w:hAnsi="Roboto" w:cs="Calibri"/>
                <w:sz w:val="20"/>
                <w:szCs w:val="20"/>
              </w:rPr>
              <w:t>%</w:t>
            </w:r>
          </w:p>
        </w:tc>
      </w:tr>
    </w:tbl>
    <w:p w14:paraId="310C0180" w14:textId="77777777" w:rsidR="00BA4832" w:rsidRPr="008C7AC0" w:rsidRDefault="00BA4832" w:rsidP="00BA4832">
      <w:pPr>
        <w:pStyle w:val="NormalWeb"/>
        <w:spacing w:before="0" w:beforeAutospacing="0" w:after="0" w:afterAutospacing="0"/>
        <w:rPr>
          <w:rFonts w:ascii="Roboto" w:eastAsiaTheme="minorHAnsi" w:hAnsi="Roboto" w:cs="Calibri"/>
        </w:rPr>
      </w:pPr>
      <w:r w:rsidRPr="008C7AC0">
        <w:rPr>
          <w:rFonts w:ascii="Roboto" w:hAnsi="Roboto" w:cs="Calibri"/>
        </w:rPr>
        <w:t> </w:t>
      </w:r>
    </w:p>
    <w:p w14:paraId="34A255FB" w14:textId="77777777" w:rsidR="00BA4832" w:rsidRPr="008C7AC0" w:rsidRDefault="00BA4832" w:rsidP="00BA4832">
      <w:pPr>
        <w:pStyle w:val="NormalWeb"/>
        <w:spacing w:before="0" w:beforeAutospacing="0" w:after="0" w:afterAutospacing="0"/>
        <w:rPr>
          <w:rFonts w:ascii="Roboto" w:hAnsi="Roboto" w:cs="Calibri"/>
        </w:rPr>
      </w:pPr>
      <w:r w:rsidRPr="008C7AC0">
        <w:rPr>
          <w:rFonts w:ascii="Roboto" w:hAnsi="Roboto" w:cs="Calibri"/>
        </w:rPr>
        <w:t>Andel personer med vedvarende lavinntekt 2020-2022 (Agder tall 2020-2022 - Folkehelseinstituttet, kommunehelsa)</w:t>
      </w:r>
    </w:p>
    <w:p w14:paraId="52C946CA" w14:textId="77777777" w:rsidR="00BA4832" w:rsidRPr="008C7AC0" w:rsidRDefault="00BA4832" w:rsidP="00BA4832">
      <w:pPr>
        <w:pStyle w:val="NormalWeb"/>
        <w:spacing w:before="0" w:beforeAutospacing="0" w:after="0" w:afterAutospacing="0"/>
        <w:rPr>
          <w:rFonts w:ascii="Roboto" w:hAnsi="Roboto" w:cs="Calibri"/>
        </w:rPr>
      </w:pPr>
      <w:r w:rsidRPr="008C7AC0">
        <w:rPr>
          <w:rFonts w:ascii="Roboto" w:hAnsi="Roboto" w:cs="Calibri"/>
        </w:rPr>
        <w:t> </w:t>
      </w:r>
    </w:p>
    <w:tbl>
      <w:tblPr>
        <w:tblW w:w="0" w:type="auto"/>
        <w:tblInd w:w="638" w:type="dxa"/>
        <w:tblCellMar>
          <w:left w:w="0" w:type="dxa"/>
          <w:right w:w="0" w:type="dxa"/>
        </w:tblCellMar>
        <w:tblLook w:val="04A0" w:firstRow="1" w:lastRow="0" w:firstColumn="1" w:lastColumn="0" w:noHBand="0" w:noVBand="1"/>
        <w:tblCaption w:val=""/>
        <w:tblDescription w:val=""/>
      </w:tblPr>
      <w:tblGrid>
        <w:gridCol w:w="1452"/>
        <w:gridCol w:w="1273"/>
        <w:gridCol w:w="960"/>
        <w:gridCol w:w="960"/>
        <w:gridCol w:w="720"/>
      </w:tblGrid>
      <w:tr w:rsidR="00BA4832" w:rsidRPr="008C7AC0" w14:paraId="477ADD4E" w14:textId="77777777" w:rsidTr="00F5224B">
        <w:tc>
          <w:tcPr>
            <w:tcW w:w="14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0EAD8D9A"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 </w:t>
            </w:r>
          </w:p>
        </w:tc>
        <w:tc>
          <w:tcPr>
            <w:tcW w:w="1273"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331DF4BC"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Alle aldere</w:t>
            </w:r>
          </w:p>
        </w:tc>
        <w:tc>
          <w:tcPr>
            <w:tcW w:w="96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1F429515"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0-17</w:t>
            </w:r>
          </w:p>
        </w:tc>
        <w:tc>
          <w:tcPr>
            <w:tcW w:w="96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585E16BA"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18-44</w:t>
            </w:r>
          </w:p>
        </w:tc>
        <w:tc>
          <w:tcPr>
            <w:tcW w:w="72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2C9ABE14"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45+</w:t>
            </w:r>
          </w:p>
        </w:tc>
      </w:tr>
      <w:tr w:rsidR="00BA4832" w:rsidRPr="008C7AC0" w14:paraId="5F2DBE2C"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4F88E395"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Norge</w:t>
            </w:r>
          </w:p>
        </w:tc>
        <w:tc>
          <w:tcPr>
            <w:tcW w:w="1273" w:type="dxa"/>
            <w:tcBorders>
              <w:top w:val="nil"/>
              <w:left w:val="nil"/>
              <w:bottom w:val="single" w:sz="8" w:space="0" w:color="A3A3A3"/>
              <w:right w:val="single" w:sz="8" w:space="0" w:color="A3A3A3"/>
            </w:tcBorders>
            <w:tcMar>
              <w:top w:w="40" w:type="dxa"/>
              <w:left w:w="60" w:type="dxa"/>
              <w:bottom w:w="40" w:type="dxa"/>
              <w:right w:w="60" w:type="dxa"/>
            </w:tcMar>
            <w:hideMark/>
          </w:tcPr>
          <w:p w14:paraId="518FBAB2"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9,8%</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11FA2A44"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10,9%</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45341FE3"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12%</w:t>
            </w:r>
          </w:p>
        </w:tc>
        <w:tc>
          <w:tcPr>
            <w:tcW w:w="720" w:type="dxa"/>
            <w:tcBorders>
              <w:top w:val="nil"/>
              <w:left w:val="nil"/>
              <w:bottom w:val="single" w:sz="8" w:space="0" w:color="A3A3A3"/>
              <w:right w:val="single" w:sz="8" w:space="0" w:color="A3A3A3"/>
            </w:tcBorders>
            <w:tcMar>
              <w:top w:w="40" w:type="dxa"/>
              <w:left w:w="60" w:type="dxa"/>
              <w:bottom w:w="40" w:type="dxa"/>
              <w:right w:w="60" w:type="dxa"/>
            </w:tcMar>
            <w:hideMark/>
          </w:tcPr>
          <w:p w14:paraId="7BB80F3E"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7,8%</w:t>
            </w:r>
          </w:p>
        </w:tc>
      </w:tr>
      <w:tr w:rsidR="00BA4832" w:rsidRPr="008C7AC0" w14:paraId="15F67352"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8E5998A"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Agder</w:t>
            </w:r>
          </w:p>
        </w:tc>
        <w:tc>
          <w:tcPr>
            <w:tcW w:w="1273" w:type="dxa"/>
            <w:tcBorders>
              <w:top w:val="nil"/>
              <w:left w:val="nil"/>
              <w:bottom w:val="single" w:sz="8" w:space="0" w:color="A3A3A3"/>
              <w:right w:val="single" w:sz="8" w:space="0" w:color="A3A3A3"/>
            </w:tcBorders>
            <w:tcMar>
              <w:top w:w="40" w:type="dxa"/>
              <w:left w:w="60" w:type="dxa"/>
              <w:bottom w:w="40" w:type="dxa"/>
              <w:right w:w="60" w:type="dxa"/>
            </w:tcMar>
            <w:hideMark/>
          </w:tcPr>
          <w:p w14:paraId="1B403121"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11,1%</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08A98B58"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12,8</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6B5365F7"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14%</w:t>
            </w:r>
          </w:p>
        </w:tc>
        <w:tc>
          <w:tcPr>
            <w:tcW w:w="720" w:type="dxa"/>
            <w:tcBorders>
              <w:top w:val="nil"/>
              <w:left w:val="nil"/>
              <w:bottom w:val="single" w:sz="8" w:space="0" w:color="A3A3A3"/>
              <w:right w:val="single" w:sz="8" w:space="0" w:color="A3A3A3"/>
            </w:tcBorders>
            <w:tcMar>
              <w:top w:w="40" w:type="dxa"/>
              <w:left w:w="60" w:type="dxa"/>
              <w:bottom w:w="40" w:type="dxa"/>
              <w:right w:w="60" w:type="dxa"/>
            </w:tcMar>
            <w:hideMark/>
          </w:tcPr>
          <w:p w14:paraId="797B9B01"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8,3%</w:t>
            </w:r>
          </w:p>
        </w:tc>
      </w:tr>
      <w:tr w:rsidR="00BA4832" w:rsidRPr="008C7AC0" w14:paraId="0CB711AF"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2AB2D14E"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Tvedestrand</w:t>
            </w:r>
          </w:p>
        </w:tc>
        <w:tc>
          <w:tcPr>
            <w:tcW w:w="1273" w:type="dxa"/>
            <w:tcBorders>
              <w:top w:val="nil"/>
              <w:left w:val="nil"/>
              <w:bottom w:val="single" w:sz="8" w:space="0" w:color="A3A3A3"/>
              <w:right w:val="single" w:sz="8" w:space="0" w:color="A3A3A3"/>
            </w:tcBorders>
            <w:tcMar>
              <w:top w:w="40" w:type="dxa"/>
              <w:left w:w="60" w:type="dxa"/>
              <w:bottom w:w="40" w:type="dxa"/>
              <w:right w:w="60" w:type="dxa"/>
            </w:tcMar>
            <w:hideMark/>
          </w:tcPr>
          <w:p w14:paraId="29145FE0"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10,9%</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0DAED33E"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14,8%</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06EAB437"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12,8%</w:t>
            </w:r>
          </w:p>
        </w:tc>
        <w:tc>
          <w:tcPr>
            <w:tcW w:w="720" w:type="dxa"/>
            <w:tcBorders>
              <w:top w:val="nil"/>
              <w:left w:val="nil"/>
              <w:bottom w:val="single" w:sz="8" w:space="0" w:color="A3A3A3"/>
              <w:right w:val="single" w:sz="8" w:space="0" w:color="A3A3A3"/>
            </w:tcBorders>
            <w:tcMar>
              <w:top w:w="40" w:type="dxa"/>
              <w:left w:w="60" w:type="dxa"/>
              <w:bottom w:w="40" w:type="dxa"/>
              <w:right w:w="60" w:type="dxa"/>
            </w:tcMar>
            <w:hideMark/>
          </w:tcPr>
          <w:p w14:paraId="7510486A"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8,6%</w:t>
            </w:r>
          </w:p>
        </w:tc>
      </w:tr>
    </w:tbl>
    <w:p w14:paraId="662E0DC2" w14:textId="77777777" w:rsidR="00BA4832" w:rsidRPr="008C7AC0" w:rsidRDefault="00BA4832" w:rsidP="00BA4832">
      <w:pPr>
        <w:pStyle w:val="NormalWeb"/>
        <w:spacing w:before="0" w:beforeAutospacing="0" w:after="0" w:afterAutospacing="0"/>
        <w:rPr>
          <w:rFonts w:ascii="Roboto" w:eastAsiaTheme="minorHAnsi" w:hAnsi="Roboto" w:cs="Calibri"/>
        </w:rPr>
      </w:pPr>
      <w:r w:rsidRPr="008C7AC0">
        <w:rPr>
          <w:rFonts w:ascii="Roboto" w:hAnsi="Roboto" w:cs="Calibri"/>
        </w:rPr>
        <w:t> </w:t>
      </w:r>
    </w:p>
    <w:p w14:paraId="0FD2CB9B" w14:textId="0486D76E" w:rsidR="00BA4832" w:rsidRPr="008C7AC0" w:rsidRDefault="00BA4832" w:rsidP="00BA4832">
      <w:pPr>
        <w:pStyle w:val="NormalWeb"/>
        <w:spacing w:before="0" w:beforeAutospacing="0" w:after="0" w:afterAutospacing="0"/>
        <w:rPr>
          <w:rFonts w:ascii="Roboto" w:hAnsi="Roboto" w:cs="Calibri"/>
        </w:rPr>
      </w:pPr>
      <w:r w:rsidRPr="008C7AC0">
        <w:rPr>
          <w:rFonts w:ascii="Roboto" w:hAnsi="Roboto" w:cs="Calibri"/>
        </w:rPr>
        <w:t>Befolkning med innvandrerbakgrunn etter verdensdel (Agdertall 202</w:t>
      </w:r>
      <w:r w:rsidR="003B0149" w:rsidRPr="008C7AC0">
        <w:rPr>
          <w:rFonts w:ascii="Roboto" w:hAnsi="Roboto" w:cs="Calibri"/>
        </w:rPr>
        <w:t>4</w:t>
      </w:r>
      <w:r w:rsidRPr="008C7AC0">
        <w:rPr>
          <w:rFonts w:ascii="Roboto" w:hAnsi="Roboto" w:cs="Calibri"/>
        </w:rPr>
        <w:t xml:space="preserve"> - SSB </w:t>
      </w:r>
      <w:proofErr w:type="spellStart"/>
      <w:r w:rsidRPr="008C7AC0">
        <w:rPr>
          <w:rFonts w:ascii="Roboto" w:hAnsi="Roboto" w:cs="Calibri"/>
        </w:rPr>
        <w:t>tabel</w:t>
      </w:r>
      <w:proofErr w:type="spellEnd"/>
      <w:r w:rsidRPr="008C7AC0">
        <w:rPr>
          <w:rFonts w:ascii="Roboto" w:hAnsi="Roboto" w:cs="Calibri"/>
        </w:rPr>
        <w:t xml:space="preserve"> 07110)</w:t>
      </w:r>
    </w:p>
    <w:p w14:paraId="24D9C404" w14:textId="3CFD48A3" w:rsidR="00BA4832" w:rsidRPr="008C7AC0" w:rsidRDefault="00BA4832" w:rsidP="00BA4832">
      <w:pPr>
        <w:pStyle w:val="NormalWeb"/>
        <w:spacing w:before="0" w:beforeAutospacing="0" w:after="0" w:afterAutospacing="0"/>
        <w:rPr>
          <w:rFonts w:ascii="Roboto" w:hAnsi="Roboto" w:cs="Calibri"/>
        </w:rPr>
      </w:pPr>
      <w:r w:rsidRPr="008C7AC0">
        <w:rPr>
          <w:rFonts w:ascii="Roboto" w:hAnsi="Roboto" w:cs="Calibri"/>
        </w:rPr>
        <w:t> </w:t>
      </w:r>
    </w:p>
    <w:tbl>
      <w:tblPr>
        <w:tblW w:w="0" w:type="auto"/>
        <w:tblInd w:w="638" w:type="dxa"/>
        <w:tblCellMar>
          <w:left w:w="0" w:type="dxa"/>
          <w:right w:w="0" w:type="dxa"/>
        </w:tblCellMar>
        <w:tblLook w:val="04A0" w:firstRow="1" w:lastRow="0" w:firstColumn="1" w:lastColumn="0" w:noHBand="0" w:noVBand="1"/>
        <w:tblCaption w:val=""/>
        <w:tblDescription w:val=""/>
      </w:tblPr>
      <w:tblGrid>
        <w:gridCol w:w="1452"/>
        <w:gridCol w:w="2457"/>
        <w:gridCol w:w="960"/>
        <w:gridCol w:w="960"/>
        <w:gridCol w:w="873"/>
      </w:tblGrid>
      <w:tr w:rsidR="00BA4832" w:rsidRPr="008C7AC0" w14:paraId="1D08C7A1" w14:textId="77777777" w:rsidTr="00F5224B">
        <w:tc>
          <w:tcPr>
            <w:tcW w:w="1452" w:type="dxa"/>
            <w:tcBorders>
              <w:top w:val="single" w:sz="8" w:space="0" w:color="A3A3A3"/>
              <w:left w:val="single" w:sz="8" w:space="0" w:color="A3A3A3"/>
              <w:bottom w:val="single" w:sz="8" w:space="0" w:color="A3A3A3"/>
              <w:right w:val="single" w:sz="8" w:space="0" w:color="A3A3A3"/>
            </w:tcBorders>
            <w:tcMar>
              <w:top w:w="40" w:type="dxa"/>
              <w:left w:w="60" w:type="dxa"/>
              <w:bottom w:w="40" w:type="dxa"/>
              <w:right w:w="60" w:type="dxa"/>
            </w:tcMar>
            <w:hideMark/>
          </w:tcPr>
          <w:p w14:paraId="5141849A" w14:textId="77777777" w:rsidR="00BA4832" w:rsidRPr="008C7AC0" w:rsidRDefault="00BA4832" w:rsidP="00F5224B">
            <w:pPr>
              <w:pStyle w:val="NormalWeb"/>
              <w:spacing w:before="0" w:beforeAutospacing="0" w:after="0" w:afterAutospacing="0"/>
              <w:rPr>
                <w:rFonts w:ascii="Roboto" w:hAnsi="Roboto" w:cs="Calibri"/>
                <w:sz w:val="20"/>
                <w:szCs w:val="20"/>
              </w:rPr>
            </w:pPr>
          </w:p>
        </w:tc>
        <w:tc>
          <w:tcPr>
            <w:tcW w:w="2457"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5988D5CB"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Latin-Amerika og Karibia</w:t>
            </w:r>
          </w:p>
        </w:tc>
        <w:tc>
          <w:tcPr>
            <w:tcW w:w="96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717EC261"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Afrika</w:t>
            </w:r>
          </w:p>
        </w:tc>
        <w:tc>
          <w:tcPr>
            <w:tcW w:w="960"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26F40A30"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Asia</w:t>
            </w:r>
          </w:p>
        </w:tc>
        <w:tc>
          <w:tcPr>
            <w:tcW w:w="873" w:type="dxa"/>
            <w:tcBorders>
              <w:top w:val="single" w:sz="8" w:space="0" w:color="A3A3A3"/>
              <w:left w:val="nil"/>
              <w:bottom w:val="single" w:sz="8" w:space="0" w:color="A3A3A3"/>
              <w:right w:val="single" w:sz="8" w:space="0" w:color="A3A3A3"/>
            </w:tcBorders>
            <w:tcMar>
              <w:top w:w="40" w:type="dxa"/>
              <w:left w:w="60" w:type="dxa"/>
              <w:bottom w:w="40" w:type="dxa"/>
              <w:right w:w="60" w:type="dxa"/>
            </w:tcMar>
            <w:hideMark/>
          </w:tcPr>
          <w:p w14:paraId="7B378C28"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Europa</w:t>
            </w:r>
          </w:p>
        </w:tc>
      </w:tr>
      <w:tr w:rsidR="00BA4832" w:rsidRPr="008C7AC0" w14:paraId="14025DA0"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74DF30F2"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Norge</w:t>
            </w:r>
          </w:p>
        </w:tc>
        <w:tc>
          <w:tcPr>
            <w:tcW w:w="2457" w:type="dxa"/>
            <w:tcBorders>
              <w:top w:val="nil"/>
              <w:left w:val="nil"/>
              <w:bottom w:val="single" w:sz="8" w:space="0" w:color="A3A3A3"/>
              <w:right w:val="single" w:sz="8" w:space="0" w:color="A3A3A3"/>
            </w:tcBorders>
            <w:tcMar>
              <w:top w:w="40" w:type="dxa"/>
              <w:left w:w="60" w:type="dxa"/>
              <w:bottom w:w="40" w:type="dxa"/>
              <w:right w:w="60" w:type="dxa"/>
            </w:tcMar>
            <w:hideMark/>
          </w:tcPr>
          <w:p w14:paraId="31659C5E" w14:textId="087B98AA"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3,</w:t>
            </w:r>
            <w:r w:rsidR="00D84A2C" w:rsidRPr="008C7AC0">
              <w:rPr>
                <w:rFonts w:ascii="Roboto" w:hAnsi="Roboto" w:cs="Calibri"/>
                <w:sz w:val="20"/>
                <w:szCs w:val="20"/>
              </w:rPr>
              <w:t>0</w:t>
            </w:r>
            <w:r w:rsidRPr="008C7AC0">
              <w:rPr>
                <w:rFonts w:ascii="Roboto" w:hAnsi="Roboto" w:cs="Calibri"/>
                <w:sz w:val="20"/>
                <w:szCs w:val="20"/>
              </w:rPr>
              <w:t>%</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222C7DB8" w14:textId="1859D848"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w:t>
            </w:r>
            <w:r w:rsidR="00D84A2C" w:rsidRPr="008C7AC0">
              <w:rPr>
                <w:rFonts w:ascii="Roboto" w:hAnsi="Roboto" w:cs="Calibri"/>
                <w:sz w:val="20"/>
                <w:szCs w:val="20"/>
              </w:rPr>
              <w:t>1</w:t>
            </w:r>
            <w:r w:rsidRPr="008C7AC0">
              <w:rPr>
                <w:rFonts w:ascii="Roboto" w:hAnsi="Roboto" w:cs="Calibri"/>
                <w:sz w:val="20"/>
                <w:szCs w:val="20"/>
              </w:rPr>
              <w:t>,</w:t>
            </w:r>
            <w:r w:rsidR="00D84A2C" w:rsidRPr="008C7AC0">
              <w:rPr>
                <w:rFonts w:ascii="Roboto" w:hAnsi="Roboto" w:cs="Calibri"/>
                <w:sz w:val="20"/>
                <w:szCs w:val="20"/>
              </w:rPr>
              <w:t>7</w:t>
            </w:r>
            <w:r w:rsidRPr="008C7AC0">
              <w:rPr>
                <w:rFonts w:ascii="Roboto" w:hAnsi="Roboto" w:cs="Calibri"/>
                <w:sz w:val="20"/>
                <w:szCs w:val="20"/>
              </w:rPr>
              <w:t>%</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1FDFBED5" w14:textId="261A94A4" w:rsidR="00BA4832" w:rsidRPr="008C7AC0" w:rsidRDefault="00191F5B"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29,7</w:t>
            </w:r>
            <w:r w:rsidR="00BA4832" w:rsidRPr="008C7AC0">
              <w:rPr>
                <w:rFonts w:ascii="Roboto" w:hAnsi="Roboto" w:cs="Calibri"/>
                <w:sz w:val="20"/>
                <w:szCs w:val="20"/>
              </w:rPr>
              <w:t>%</w:t>
            </w:r>
          </w:p>
        </w:tc>
        <w:tc>
          <w:tcPr>
            <w:tcW w:w="873" w:type="dxa"/>
            <w:tcBorders>
              <w:top w:val="nil"/>
              <w:left w:val="nil"/>
              <w:bottom w:val="single" w:sz="8" w:space="0" w:color="A3A3A3"/>
              <w:right w:val="single" w:sz="8" w:space="0" w:color="A3A3A3"/>
            </w:tcBorders>
            <w:tcMar>
              <w:top w:w="40" w:type="dxa"/>
              <w:left w:w="60" w:type="dxa"/>
              <w:bottom w:w="40" w:type="dxa"/>
              <w:right w:w="60" w:type="dxa"/>
            </w:tcMar>
            <w:hideMark/>
          </w:tcPr>
          <w:p w14:paraId="65A8B3B0" w14:textId="2B675D3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5</w:t>
            </w:r>
            <w:r w:rsidR="00191F5B" w:rsidRPr="008C7AC0">
              <w:rPr>
                <w:rFonts w:ascii="Roboto" w:hAnsi="Roboto" w:cs="Calibri"/>
                <w:sz w:val="20"/>
                <w:szCs w:val="20"/>
              </w:rPr>
              <w:t>4</w:t>
            </w:r>
            <w:r w:rsidRPr="008C7AC0">
              <w:rPr>
                <w:rFonts w:ascii="Roboto" w:hAnsi="Roboto" w:cs="Calibri"/>
                <w:sz w:val="20"/>
                <w:szCs w:val="20"/>
              </w:rPr>
              <w:t>,</w:t>
            </w:r>
            <w:r w:rsidR="00191F5B" w:rsidRPr="008C7AC0">
              <w:rPr>
                <w:rFonts w:ascii="Roboto" w:hAnsi="Roboto" w:cs="Calibri"/>
                <w:sz w:val="20"/>
                <w:szCs w:val="20"/>
              </w:rPr>
              <w:t>2</w:t>
            </w:r>
            <w:r w:rsidRPr="008C7AC0">
              <w:rPr>
                <w:rFonts w:ascii="Roboto" w:hAnsi="Roboto" w:cs="Calibri"/>
                <w:sz w:val="20"/>
                <w:szCs w:val="20"/>
              </w:rPr>
              <w:t>%</w:t>
            </w:r>
          </w:p>
        </w:tc>
      </w:tr>
      <w:tr w:rsidR="00BA4832" w:rsidRPr="008C7AC0" w14:paraId="4A450738"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39CE922D"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Agder</w:t>
            </w:r>
          </w:p>
        </w:tc>
        <w:tc>
          <w:tcPr>
            <w:tcW w:w="2457" w:type="dxa"/>
            <w:tcBorders>
              <w:top w:val="nil"/>
              <w:left w:val="nil"/>
              <w:bottom w:val="single" w:sz="8" w:space="0" w:color="A3A3A3"/>
              <w:right w:val="single" w:sz="8" w:space="0" w:color="A3A3A3"/>
            </w:tcBorders>
            <w:tcMar>
              <w:top w:w="40" w:type="dxa"/>
              <w:left w:w="60" w:type="dxa"/>
              <w:bottom w:w="40" w:type="dxa"/>
              <w:right w:w="60" w:type="dxa"/>
            </w:tcMar>
            <w:hideMark/>
          </w:tcPr>
          <w:p w14:paraId="44CA9406" w14:textId="59CBAD10"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3,</w:t>
            </w:r>
            <w:r w:rsidR="00191F5B" w:rsidRPr="008C7AC0">
              <w:rPr>
                <w:rFonts w:ascii="Roboto" w:hAnsi="Roboto" w:cs="Calibri"/>
                <w:sz w:val="20"/>
                <w:szCs w:val="20"/>
              </w:rPr>
              <w:t>5</w:t>
            </w:r>
            <w:r w:rsidRPr="008C7AC0">
              <w:rPr>
                <w:rFonts w:ascii="Roboto" w:hAnsi="Roboto" w:cs="Calibri"/>
                <w:sz w:val="20"/>
                <w:szCs w:val="20"/>
              </w:rPr>
              <w:t>%</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2A9D958E" w14:textId="302F09AA"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1</w:t>
            </w:r>
            <w:r w:rsidR="00191F5B" w:rsidRPr="008C7AC0">
              <w:rPr>
                <w:rFonts w:ascii="Roboto" w:hAnsi="Roboto" w:cs="Calibri"/>
                <w:sz w:val="20"/>
                <w:szCs w:val="20"/>
              </w:rPr>
              <w:t>1</w:t>
            </w:r>
            <w:r w:rsidRPr="008C7AC0">
              <w:rPr>
                <w:rFonts w:ascii="Roboto" w:hAnsi="Roboto" w:cs="Calibri"/>
                <w:sz w:val="20"/>
                <w:szCs w:val="20"/>
              </w:rPr>
              <w:t>,</w:t>
            </w:r>
            <w:r w:rsidR="00191F5B" w:rsidRPr="008C7AC0">
              <w:rPr>
                <w:rFonts w:ascii="Roboto" w:hAnsi="Roboto" w:cs="Calibri"/>
                <w:sz w:val="20"/>
                <w:szCs w:val="20"/>
              </w:rPr>
              <w:t>1</w:t>
            </w:r>
            <w:r w:rsidRPr="008C7AC0">
              <w:rPr>
                <w:rFonts w:ascii="Roboto" w:hAnsi="Roboto" w:cs="Calibri"/>
                <w:sz w:val="20"/>
                <w:szCs w:val="20"/>
              </w:rPr>
              <w:t>%</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7A7F2739" w14:textId="32AC27B6" w:rsidR="00BA4832" w:rsidRPr="008C7AC0" w:rsidRDefault="00191F5B"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29,8</w:t>
            </w:r>
            <w:r w:rsidR="00BA4832" w:rsidRPr="008C7AC0">
              <w:rPr>
                <w:rFonts w:ascii="Roboto" w:hAnsi="Roboto" w:cs="Calibri"/>
                <w:sz w:val="20"/>
                <w:szCs w:val="20"/>
              </w:rPr>
              <w:t>%</w:t>
            </w:r>
          </w:p>
        </w:tc>
        <w:tc>
          <w:tcPr>
            <w:tcW w:w="873" w:type="dxa"/>
            <w:tcBorders>
              <w:top w:val="nil"/>
              <w:left w:val="nil"/>
              <w:bottom w:val="single" w:sz="8" w:space="0" w:color="A3A3A3"/>
              <w:right w:val="single" w:sz="8" w:space="0" w:color="A3A3A3"/>
            </w:tcBorders>
            <w:tcMar>
              <w:top w:w="40" w:type="dxa"/>
              <w:left w:w="60" w:type="dxa"/>
              <w:bottom w:w="40" w:type="dxa"/>
              <w:right w:w="60" w:type="dxa"/>
            </w:tcMar>
            <w:hideMark/>
          </w:tcPr>
          <w:p w14:paraId="7B10B036" w14:textId="36AC8C87" w:rsidR="00BA4832" w:rsidRPr="008C7AC0" w:rsidRDefault="00191F5B"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54,0</w:t>
            </w:r>
            <w:r w:rsidR="00BA4832" w:rsidRPr="008C7AC0">
              <w:rPr>
                <w:rFonts w:ascii="Roboto" w:hAnsi="Roboto" w:cs="Calibri"/>
                <w:sz w:val="20"/>
                <w:szCs w:val="20"/>
              </w:rPr>
              <w:t>%</w:t>
            </w:r>
          </w:p>
        </w:tc>
      </w:tr>
      <w:tr w:rsidR="00BA4832" w:rsidRPr="008C7AC0" w14:paraId="5AC5AD6C" w14:textId="77777777" w:rsidTr="00F5224B">
        <w:tc>
          <w:tcPr>
            <w:tcW w:w="1452" w:type="dxa"/>
            <w:tcBorders>
              <w:top w:val="nil"/>
              <w:left w:val="single" w:sz="8" w:space="0" w:color="A3A3A3"/>
              <w:bottom w:val="single" w:sz="8" w:space="0" w:color="A3A3A3"/>
              <w:right w:val="single" w:sz="8" w:space="0" w:color="A3A3A3"/>
            </w:tcBorders>
            <w:tcMar>
              <w:top w:w="40" w:type="dxa"/>
              <w:left w:w="60" w:type="dxa"/>
              <w:bottom w:w="40" w:type="dxa"/>
              <w:right w:w="60" w:type="dxa"/>
            </w:tcMar>
            <w:hideMark/>
          </w:tcPr>
          <w:p w14:paraId="5532D612" w14:textId="7777777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Tvedestrand</w:t>
            </w:r>
          </w:p>
        </w:tc>
        <w:tc>
          <w:tcPr>
            <w:tcW w:w="2457" w:type="dxa"/>
            <w:tcBorders>
              <w:top w:val="nil"/>
              <w:left w:val="nil"/>
              <w:bottom w:val="single" w:sz="8" w:space="0" w:color="A3A3A3"/>
              <w:right w:val="single" w:sz="8" w:space="0" w:color="A3A3A3"/>
            </w:tcBorders>
            <w:tcMar>
              <w:top w:w="40" w:type="dxa"/>
              <w:left w:w="60" w:type="dxa"/>
              <w:bottom w:w="40" w:type="dxa"/>
              <w:right w:w="60" w:type="dxa"/>
            </w:tcMar>
            <w:hideMark/>
          </w:tcPr>
          <w:p w14:paraId="1A4B4B81" w14:textId="49410037" w:rsidR="00BA4832" w:rsidRPr="008C7AC0" w:rsidRDefault="00E2036C"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2</w:t>
            </w:r>
            <w:r w:rsidR="00BA4832" w:rsidRPr="008C7AC0">
              <w:rPr>
                <w:rFonts w:ascii="Roboto" w:hAnsi="Roboto" w:cs="Calibri"/>
                <w:sz w:val="20"/>
                <w:szCs w:val="20"/>
              </w:rPr>
              <w:t>,</w:t>
            </w:r>
            <w:r w:rsidRPr="008C7AC0">
              <w:rPr>
                <w:rFonts w:ascii="Roboto" w:hAnsi="Roboto" w:cs="Calibri"/>
                <w:sz w:val="20"/>
                <w:szCs w:val="20"/>
              </w:rPr>
              <w:t>5</w:t>
            </w:r>
            <w:r w:rsidR="00BA4832" w:rsidRPr="008C7AC0">
              <w:rPr>
                <w:rFonts w:ascii="Roboto" w:hAnsi="Roboto" w:cs="Calibri"/>
                <w:sz w:val="20"/>
                <w:szCs w:val="20"/>
              </w:rPr>
              <w:t>%</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559C5AF8" w14:textId="486EF9DB" w:rsidR="00BA4832" w:rsidRPr="008C7AC0" w:rsidRDefault="00E2036C"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6</w:t>
            </w:r>
            <w:r w:rsidR="00BA4832" w:rsidRPr="008C7AC0">
              <w:rPr>
                <w:rFonts w:ascii="Roboto" w:hAnsi="Roboto" w:cs="Calibri"/>
                <w:sz w:val="20"/>
                <w:szCs w:val="20"/>
              </w:rPr>
              <w:t>,</w:t>
            </w:r>
            <w:r w:rsidRPr="008C7AC0">
              <w:rPr>
                <w:rFonts w:ascii="Roboto" w:hAnsi="Roboto" w:cs="Calibri"/>
                <w:sz w:val="20"/>
                <w:szCs w:val="20"/>
              </w:rPr>
              <w:t>7</w:t>
            </w:r>
            <w:r w:rsidR="00BA4832" w:rsidRPr="008C7AC0">
              <w:rPr>
                <w:rFonts w:ascii="Roboto" w:hAnsi="Roboto" w:cs="Calibri"/>
                <w:sz w:val="20"/>
                <w:szCs w:val="20"/>
              </w:rPr>
              <w:t>%</w:t>
            </w:r>
          </w:p>
        </w:tc>
        <w:tc>
          <w:tcPr>
            <w:tcW w:w="960" w:type="dxa"/>
            <w:tcBorders>
              <w:top w:val="nil"/>
              <w:left w:val="nil"/>
              <w:bottom w:val="single" w:sz="8" w:space="0" w:color="A3A3A3"/>
              <w:right w:val="single" w:sz="8" w:space="0" w:color="A3A3A3"/>
            </w:tcBorders>
            <w:tcMar>
              <w:top w:w="40" w:type="dxa"/>
              <w:left w:w="60" w:type="dxa"/>
              <w:bottom w:w="40" w:type="dxa"/>
              <w:right w:w="60" w:type="dxa"/>
            </w:tcMar>
            <w:hideMark/>
          </w:tcPr>
          <w:p w14:paraId="6A5AC464" w14:textId="4A8DAAB7"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2</w:t>
            </w:r>
            <w:r w:rsidR="00E2036C" w:rsidRPr="008C7AC0">
              <w:rPr>
                <w:rFonts w:ascii="Roboto" w:hAnsi="Roboto" w:cs="Calibri"/>
                <w:sz w:val="20"/>
                <w:szCs w:val="20"/>
              </w:rPr>
              <w:t>1</w:t>
            </w:r>
            <w:r w:rsidRPr="008C7AC0">
              <w:rPr>
                <w:rFonts w:ascii="Roboto" w:hAnsi="Roboto" w:cs="Calibri"/>
                <w:sz w:val="20"/>
                <w:szCs w:val="20"/>
              </w:rPr>
              <w:t>,</w:t>
            </w:r>
            <w:r w:rsidR="00E2036C" w:rsidRPr="008C7AC0">
              <w:rPr>
                <w:rFonts w:ascii="Roboto" w:hAnsi="Roboto" w:cs="Calibri"/>
                <w:sz w:val="20"/>
                <w:szCs w:val="20"/>
              </w:rPr>
              <w:t>9</w:t>
            </w:r>
            <w:r w:rsidRPr="008C7AC0">
              <w:rPr>
                <w:rFonts w:ascii="Roboto" w:hAnsi="Roboto" w:cs="Calibri"/>
                <w:sz w:val="20"/>
                <w:szCs w:val="20"/>
              </w:rPr>
              <w:t>%</w:t>
            </w:r>
          </w:p>
        </w:tc>
        <w:tc>
          <w:tcPr>
            <w:tcW w:w="873" w:type="dxa"/>
            <w:tcBorders>
              <w:top w:val="nil"/>
              <w:left w:val="nil"/>
              <w:bottom w:val="single" w:sz="8" w:space="0" w:color="A3A3A3"/>
              <w:right w:val="single" w:sz="8" w:space="0" w:color="A3A3A3"/>
            </w:tcBorders>
            <w:tcMar>
              <w:top w:w="40" w:type="dxa"/>
              <w:left w:w="60" w:type="dxa"/>
              <w:bottom w:w="40" w:type="dxa"/>
              <w:right w:w="60" w:type="dxa"/>
            </w:tcMar>
            <w:hideMark/>
          </w:tcPr>
          <w:p w14:paraId="372D2A89" w14:textId="07EE2114" w:rsidR="00BA4832" w:rsidRPr="008C7AC0" w:rsidRDefault="00BA4832" w:rsidP="00F5224B">
            <w:pPr>
              <w:pStyle w:val="NormalWeb"/>
              <w:spacing w:before="0" w:beforeAutospacing="0" w:after="0" w:afterAutospacing="0"/>
              <w:rPr>
                <w:rFonts w:ascii="Roboto" w:hAnsi="Roboto" w:cs="Calibri"/>
                <w:sz w:val="20"/>
                <w:szCs w:val="20"/>
              </w:rPr>
            </w:pPr>
            <w:r w:rsidRPr="008C7AC0">
              <w:rPr>
                <w:rFonts w:ascii="Roboto" w:hAnsi="Roboto" w:cs="Calibri"/>
                <w:sz w:val="20"/>
                <w:szCs w:val="20"/>
              </w:rPr>
              <w:t>6</w:t>
            </w:r>
            <w:r w:rsidR="00E2036C" w:rsidRPr="008C7AC0">
              <w:rPr>
                <w:rFonts w:ascii="Roboto" w:hAnsi="Roboto" w:cs="Calibri"/>
                <w:sz w:val="20"/>
                <w:szCs w:val="20"/>
              </w:rPr>
              <w:t>6</w:t>
            </w:r>
            <w:r w:rsidRPr="008C7AC0">
              <w:rPr>
                <w:rFonts w:ascii="Roboto" w:hAnsi="Roboto" w:cs="Calibri"/>
                <w:sz w:val="20"/>
                <w:szCs w:val="20"/>
              </w:rPr>
              <w:t>,</w:t>
            </w:r>
            <w:r w:rsidR="00E2036C" w:rsidRPr="008C7AC0">
              <w:rPr>
                <w:rFonts w:ascii="Roboto" w:hAnsi="Roboto" w:cs="Calibri"/>
                <w:sz w:val="20"/>
                <w:szCs w:val="20"/>
              </w:rPr>
              <w:t>4</w:t>
            </w:r>
            <w:r w:rsidRPr="008C7AC0">
              <w:rPr>
                <w:rFonts w:ascii="Roboto" w:hAnsi="Roboto" w:cs="Calibri"/>
                <w:sz w:val="20"/>
                <w:szCs w:val="20"/>
              </w:rPr>
              <w:t>%</w:t>
            </w:r>
          </w:p>
        </w:tc>
      </w:tr>
    </w:tbl>
    <w:p w14:paraId="6C9AF866" w14:textId="66B5A7CB" w:rsidR="00BA4832" w:rsidRDefault="00BA4832" w:rsidP="00BA4832">
      <w:pPr>
        <w:pStyle w:val="NormalWeb"/>
        <w:spacing w:before="0" w:beforeAutospacing="0" w:after="0" w:afterAutospacing="0"/>
        <w:rPr>
          <w:rFonts w:ascii="Roboto" w:eastAsiaTheme="minorHAnsi" w:hAnsi="Roboto" w:cs="Calibri"/>
        </w:rPr>
      </w:pPr>
    </w:p>
    <w:p w14:paraId="4A9A7A32" w14:textId="77777777" w:rsidR="00573CA4" w:rsidRPr="008C7AC0" w:rsidRDefault="00573CA4" w:rsidP="00BA4832">
      <w:pPr>
        <w:pStyle w:val="NormalWeb"/>
        <w:spacing w:before="0" w:beforeAutospacing="0" w:after="0" w:afterAutospacing="0"/>
        <w:rPr>
          <w:rFonts w:ascii="Roboto" w:eastAsiaTheme="minorHAnsi" w:hAnsi="Roboto" w:cs="Calibri"/>
        </w:rPr>
      </w:pPr>
    </w:p>
    <w:p w14:paraId="596B3D46" w14:textId="1783DE66" w:rsidR="00573CA4" w:rsidRPr="00BE71D0" w:rsidRDefault="00573CA4" w:rsidP="00BE71D0">
      <w:pPr>
        <w:pStyle w:val="Overskrift2"/>
      </w:pPr>
      <w:bookmarkStart w:id="61" w:name="_Toc198803967"/>
      <w:r w:rsidRPr="00BE71D0">
        <w:t xml:space="preserve">Tvedestrand barneskole og </w:t>
      </w:r>
      <w:r w:rsidR="00CD23E6" w:rsidRPr="00BE71D0">
        <w:t xml:space="preserve">Vestre </w:t>
      </w:r>
      <w:r w:rsidRPr="00BE71D0">
        <w:t>Sandøya skole</w:t>
      </w:r>
      <w:bookmarkEnd w:id="61"/>
    </w:p>
    <w:p w14:paraId="5727826B" w14:textId="0804B6CB" w:rsidR="00573CA4" w:rsidRDefault="00CD23E6" w:rsidP="00573CA4">
      <w:r>
        <w:lastRenderedPageBreak/>
        <w:t>Tvedestrand barneskole</w:t>
      </w:r>
      <w:r w:rsidR="00573CA4" w:rsidRPr="009E1C9F">
        <w:t xml:space="preserve"> har snart eksistert i to år, og det har vært et spennende arbeid med å få fire skoler til å bli til en både for elever og ansatte. Det har vært et høyt sykefravær denne oppstartstida, men heldigvis ser vi en markant bedring gjennom denne våren. eksempel som viser at sykefraværet er på vei ned er april måned. I 2024 var sykefraværet på</w:t>
      </w:r>
      <w:r w:rsidR="00573CA4">
        <w:t xml:space="preserve"> rundt </w:t>
      </w:r>
      <w:r w:rsidR="00573CA4" w:rsidRPr="00DB3801">
        <w:t xml:space="preserve">16 %, mens i april 2025 var sykefraværet på rundt 6 %. </w:t>
      </w:r>
    </w:p>
    <w:p w14:paraId="5F71918C" w14:textId="14B5EEB6" w:rsidR="00573CA4" w:rsidRDefault="00573CA4" w:rsidP="00573CA4">
      <w:r>
        <w:t>Vi har et engasjert og dyktig FAU som sammen med de viktige klassekontaktene har dialog med skolen.</w:t>
      </w:r>
    </w:p>
    <w:p w14:paraId="01137917" w14:textId="7EBAF74D" w:rsidR="00573CA4" w:rsidRDefault="00573CA4" w:rsidP="00573CA4">
      <w:r>
        <w:t>Skolen jobber kontinuerlig med å gi elevene en god og universell undervisning slik at de aller fleste elevene har utbytte av den ordinære opplæringen som gis innenfor fellesskapet på trinnet og i klassen.</w:t>
      </w:r>
    </w:p>
    <w:p w14:paraId="76CF856E" w14:textId="578B57D4" w:rsidR="00573CA4" w:rsidRDefault="00573CA4" w:rsidP="00573CA4">
      <w:r>
        <w:t>Vi må også trekke frem de viktige trivselslederne vi har ved skolen vår. Vi er med i TL-programmet der elever ved hvert trinn får kursing i å organisere leker i friminuttene som alle kan være med på.</w:t>
      </w:r>
    </w:p>
    <w:p w14:paraId="1F6551A0" w14:textId="0CFEAB6D" w:rsidR="00573CA4" w:rsidRDefault="00573CA4" w:rsidP="00573CA4">
      <w:r>
        <w:t>Vi jobber med å finne vår felles skoleidentitet gjennom både små og store arrangement både i skoletiden og på SFO.</w:t>
      </w:r>
    </w:p>
    <w:p w14:paraId="09E57EDC" w14:textId="36DF46E1" w:rsidR="00573CA4" w:rsidRDefault="00573CA4" w:rsidP="00573CA4">
      <w:r>
        <w:t>Skolebiblioteket er skolens hjerte der elevene kommer for å både låne bøker, spill og finne lesegleden. Skolebibliotekaren er også en del av tolærersystemet på flere trinn.</w:t>
      </w:r>
    </w:p>
    <w:p w14:paraId="72F13089" w14:textId="77777777" w:rsidR="00CD23E6" w:rsidRDefault="00CD23E6" w:rsidP="00573CA4"/>
    <w:p w14:paraId="471967B4" w14:textId="2B515A22" w:rsidR="00CD23E6" w:rsidRDefault="00CD23E6" w:rsidP="00573CA4">
      <w:r w:rsidRPr="00CD23E6">
        <w:t xml:space="preserve">Vestre Sandøya skole har skoleåret 2024-2025 15 elever på 1.-4. trinn og holder til i et historisk skolehus midt på øya sammen med Sandøya barnehage, til sammen er det 23 unger på huset. Skolene og barnehagen deler uteområde og har både gapahuk og lavvo som brukes gjennom hele året. Hele øya er barnas læringsarena. Når elevene begynner i 5.klasse, reiser de til Tvedestrand </w:t>
      </w:r>
      <w:r>
        <w:t>barne</w:t>
      </w:r>
      <w:r w:rsidRPr="00CD23E6">
        <w:t>skole, som ligger i sentrum.</w:t>
      </w:r>
    </w:p>
    <w:p w14:paraId="7F47C264" w14:textId="77777777" w:rsidR="00CD23E6" w:rsidRPr="00CD23E6" w:rsidRDefault="00CD23E6" w:rsidP="00573CA4"/>
    <w:p w14:paraId="22DFF03F" w14:textId="6FFD09BB" w:rsidR="004370A3" w:rsidRPr="00BE71D0" w:rsidRDefault="004370A3" w:rsidP="00BE71D0">
      <w:pPr>
        <w:pStyle w:val="Overskrift2"/>
      </w:pPr>
      <w:bookmarkStart w:id="62" w:name="_Toc198803968"/>
      <w:r w:rsidRPr="00BE71D0">
        <w:t>Lyngmyr skole</w:t>
      </w:r>
      <w:bookmarkEnd w:id="62"/>
    </w:p>
    <w:p w14:paraId="3F51B182" w14:textId="660EE83B" w:rsidR="00065B9F" w:rsidRDefault="00065B9F" w:rsidP="00065B9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u w:val="single"/>
        </w:rPr>
        <w:t>Utviklingsarbeid</w:t>
      </w:r>
      <w:r>
        <w:rPr>
          <w:rStyle w:val="eop"/>
          <w:rFonts w:ascii="Calibri" w:hAnsi="Calibri" w:cs="Calibri"/>
          <w:sz w:val="22"/>
          <w:szCs w:val="22"/>
        </w:rPr>
        <w:t> </w:t>
      </w:r>
    </w:p>
    <w:p w14:paraId="3C13B0C1" w14:textId="7877F347" w:rsidR="00065B9F" w:rsidRDefault="00065B9F" w:rsidP="00065B9F">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 xml:space="preserve">Lyngmyr skole jobber godt og systematisk med utviklingsarbeid. Vi har fortsatt med arbeidet med «Spesialpedagogikk og inkluderende praksis» både faglig og sosialt. I fellestid har vi brukt ulike verktøy og </w:t>
      </w:r>
      <w:proofErr w:type="spellStart"/>
      <w:r>
        <w:rPr>
          <w:rStyle w:val="normaltextrun"/>
          <w:rFonts w:ascii="Calibri" w:hAnsi="Calibri" w:cs="Calibri"/>
          <w:sz w:val="22"/>
          <w:szCs w:val="22"/>
        </w:rPr>
        <w:t>work</w:t>
      </w:r>
      <w:proofErr w:type="spellEnd"/>
      <w:r>
        <w:rPr>
          <w:rStyle w:val="normaltextrun"/>
          <w:rFonts w:ascii="Calibri" w:hAnsi="Calibri" w:cs="Calibri"/>
          <w:sz w:val="22"/>
          <w:szCs w:val="22"/>
        </w:rPr>
        <w:t>-shops med gode refleksjoner på tvers av fag og trinn. Vi videreutvikler bruk av 2-lærer i kjernefagene og jobber mye med innhold for tilpasset opplæring. </w:t>
      </w:r>
      <w:r>
        <w:rPr>
          <w:rStyle w:val="eop"/>
          <w:rFonts w:ascii="Calibri" w:hAnsi="Calibri" w:cs="Calibri"/>
          <w:sz w:val="22"/>
          <w:szCs w:val="22"/>
        </w:rPr>
        <w:t> </w:t>
      </w:r>
    </w:p>
    <w:p w14:paraId="0535EA53" w14:textId="77777777" w:rsidR="00065B9F" w:rsidRDefault="00065B9F" w:rsidP="00065B9F">
      <w:pPr>
        <w:pStyle w:val="paragraph"/>
        <w:spacing w:before="0" w:beforeAutospacing="0" w:after="0" w:afterAutospacing="0"/>
        <w:textAlignment w:val="baseline"/>
        <w:rPr>
          <w:rStyle w:val="eop"/>
          <w:rFonts w:ascii="Calibri" w:hAnsi="Calibri" w:cs="Calibri"/>
          <w:sz w:val="22"/>
          <w:szCs w:val="22"/>
        </w:rPr>
      </w:pPr>
    </w:p>
    <w:p w14:paraId="0E1EA51A" w14:textId="62FF9C0C" w:rsidR="00065B9F" w:rsidRDefault="00065B9F" w:rsidP="00065B9F">
      <w:pPr>
        <w:pStyle w:val="paragraph"/>
        <w:spacing w:before="0" w:beforeAutospacing="0" w:after="0" w:afterAutospacing="0"/>
        <w:textAlignment w:val="baseline"/>
        <w:rPr>
          <w:rFonts w:ascii="Segoe UI" w:hAnsi="Segoe UI" w:cs="Segoe UI"/>
          <w:sz w:val="18"/>
          <w:szCs w:val="18"/>
        </w:rPr>
      </w:pPr>
    </w:p>
    <w:p w14:paraId="5A709E80" w14:textId="3062F824" w:rsidR="00065B9F" w:rsidRDefault="00065B9F" w:rsidP="00065B9F">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 xml:space="preserve">Kunstig intelligens er noe som har kommet inn den siste tiden. Dette er noe som de ansatte ønsket mer kompetanse rundt, og i samarbeid med </w:t>
      </w:r>
      <w:proofErr w:type="spellStart"/>
      <w:r>
        <w:rPr>
          <w:rStyle w:val="normaltextrun"/>
          <w:rFonts w:ascii="Calibri" w:hAnsi="Calibri" w:cs="Calibri"/>
          <w:sz w:val="22"/>
          <w:szCs w:val="22"/>
        </w:rPr>
        <w:t>Uia</w:t>
      </w:r>
      <w:proofErr w:type="spellEnd"/>
      <w:r>
        <w:rPr>
          <w:rStyle w:val="normaltextrun"/>
          <w:rFonts w:ascii="Calibri" w:hAnsi="Calibri" w:cs="Calibri"/>
          <w:sz w:val="22"/>
          <w:szCs w:val="22"/>
        </w:rPr>
        <w:t xml:space="preserve"> har vi fått være med på satsingen «KI i skolen». Det har vært 2 dagssamlinger der rektor og to ressurslærere har deltatt. Ressurslærerne har i etterkant av disse holdt </w:t>
      </w:r>
      <w:proofErr w:type="spellStart"/>
      <w:r>
        <w:rPr>
          <w:rStyle w:val="normaltextrun"/>
          <w:rFonts w:ascii="Calibri" w:hAnsi="Calibri" w:cs="Calibri"/>
          <w:sz w:val="22"/>
          <w:szCs w:val="22"/>
        </w:rPr>
        <w:lastRenderedPageBreak/>
        <w:t>work</w:t>
      </w:r>
      <w:proofErr w:type="spellEnd"/>
      <w:r>
        <w:rPr>
          <w:rStyle w:val="normaltextrun"/>
          <w:rFonts w:ascii="Calibri" w:hAnsi="Calibri" w:cs="Calibri"/>
          <w:sz w:val="22"/>
          <w:szCs w:val="22"/>
        </w:rPr>
        <w:t>-shops i personalet på ettermiddagsøkter. Dette har bidratt til at de ansatte er tryggere på området, og hvordan de kan bruke kunstig intelligens inn i undervisningen. </w:t>
      </w:r>
      <w:r>
        <w:rPr>
          <w:rStyle w:val="eop"/>
          <w:rFonts w:ascii="Calibri" w:hAnsi="Calibri" w:cs="Calibri"/>
          <w:sz w:val="22"/>
          <w:szCs w:val="22"/>
        </w:rPr>
        <w:t> </w:t>
      </w:r>
    </w:p>
    <w:p w14:paraId="4D66B468" w14:textId="3CD103B5" w:rsidR="00065B9F" w:rsidRDefault="00065B9F" w:rsidP="00065B9F">
      <w:pPr>
        <w:pStyle w:val="paragraph"/>
        <w:spacing w:before="0" w:beforeAutospacing="0" w:after="0" w:afterAutospacing="0"/>
        <w:textAlignment w:val="baseline"/>
        <w:rPr>
          <w:rStyle w:val="eop"/>
          <w:rFonts w:ascii="Calibri" w:hAnsi="Calibri" w:cs="Calibri"/>
          <w:sz w:val="22"/>
          <w:szCs w:val="22"/>
        </w:rPr>
      </w:pPr>
    </w:p>
    <w:p w14:paraId="101AD039" w14:textId="77777777" w:rsidR="004329DA" w:rsidRDefault="004329DA" w:rsidP="00065B9F">
      <w:pPr>
        <w:pStyle w:val="paragraph"/>
        <w:spacing w:before="0" w:beforeAutospacing="0" w:after="0" w:afterAutospacing="0"/>
        <w:textAlignment w:val="baseline"/>
        <w:rPr>
          <w:rFonts w:ascii="Segoe UI" w:hAnsi="Segoe UI" w:cs="Segoe UI"/>
          <w:sz w:val="18"/>
          <w:szCs w:val="18"/>
        </w:rPr>
      </w:pPr>
    </w:p>
    <w:p w14:paraId="7823CA2D" w14:textId="08852E8B" w:rsidR="00065B9F" w:rsidRDefault="00065B9F" w:rsidP="00065B9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7EF0C04" w14:textId="20FF4C6E" w:rsidR="00065B9F" w:rsidRDefault="00065B9F" w:rsidP="00573CA4">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r>
        <w:rPr>
          <w:rStyle w:val="normaltextrun"/>
          <w:rFonts w:ascii="Calibri" w:hAnsi="Calibri" w:cs="Calibri"/>
          <w:sz w:val="22"/>
          <w:szCs w:val="22"/>
          <w:u w:val="single"/>
        </w:rPr>
        <w:t>Musikal:</w:t>
      </w:r>
      <w:r>
        <w:rPr>
          <w:rStyle w:val="eop"/>
          <w:rFonts w:ascii="Calibri" w:hAnsi="Calibri" w:cs="Calibri"/>
          <w:sz w:val="22"/>
          <w:szCs w:val="22"/>
        </w:rPr>
        <w:t> </w:t>
      </w:r>
    </w:p>
    <w:p w14:paraId="074CFD60" w14:textId="77777777" w:rsidR="004329DA" w:rsidRDefault="00065B9F" w:rsidP="004329DA">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hAnsi="Calibri" w:cs="Calibri"/>
          <w:sz w:val="22"/>
          <w:szCs w:val="22"/>
        </w:rPr>
        <w:t>Lyngmyrmusikalen 2025 hadde 20-års jubileum i år. Den ble gjennomført i jan/</w:t>
      </w:r>
      <w:proofErr w:type="spellStart"/>
      <w:r>
        <w:rPr>
          <w:rStyle w:val="normaltextrun"/>
          <w:rFonts w:ascii="Calibri" w:hAnsi="Calibri" w:cs="Calibri"/>
          <w:sz w:val="22"/>
          <w:szCs w:val="22"/>
        </w:rPr>
        <w:t>feb</w:t>
      </w:r>
      <w:proofErr w:type="spellEnd"/>
      <w:r>
        <w:rPr>
          <w:rStyle w:val="normaltextrun"/>
          <w:rFonts w:ascii="Calibri" w:hAnsi="Calibri" w:cs="Calibri"/>
          <w:sz w:val="22"/>
          <w:szCs w:val="22"/>
        </w:rPr>
        <w:t xml:space="preserve"> 24 med to fullsatte forestillinger. Tittelen i år var «Dit vinden tar oss» der handlingen var en tokt i ny skute der seilasen ble noe annet enn forventet som endte med forlis. Det var da opp til mannskapet å bruke de kreative evnene til å komme seg hjem igjen, og på veien fikk vi se de både over vann, under vann og i lufta. Musikalen bidro igjen til en flott og samlende periode for våre elever, og igjen var det høy kvalitet på det publikum fikk oppleve i skolens aula. Det må også nevnes at det etter søknad på grunn av jubileum fikk skolen gaver fra bankene i kommunen, </w:t>
      </w:r>
      <w:proofErr w:type="spellStart"/>
      <w:r>
        <w:rPr>
          <w:rStyle w:val="normaltextrun"/>
          <w:rFonts w:ascii="Calibri" w:hAnsi="Calibri" w:cs="Calibri"/>
          <w:sz w:val="22"/>
          <w:szCs w:val="22"/>
        </w:rPr>
        <w:t>Lions</w:t>
      </w:r>
      <w:proofErr w:type="spellEnd"/>
      <w:r>
        <w:rPr>
          <w:rStyle w:val="normaltextrun"/>
          <w:rFonts w:ascii="Calibri" w:hAnsi="Calibri" w:cs="Calibri"/>
          <w:sz w:val="22"/>
          <w:szCs w:val="22"/>
        </w:rPr>
        <w:t>, Kulturforum og Mannskoret til nytt lydanlegg.</w:t>
      </w:r>
      <w:r>
        <w:rPr>
          <w:rStyle w:val="eop"/>
          <w:rFonts w:ascii="Calibri" w:hAnsi="Calibri" w:cs="Calibri"/>
          <w:sz w:val="22"/>
          <w:szCs w:val="22"/>
        </w:rPr>
        <w:t> </w:t>
      </w:r>
    </w:p>
    <w:p w14:paraId="3A024755" w14:textId="77777777" w:rsidR="00550D20" w:rsidRPr="006F722A" w:rsidRDefault="00550D20" w:rsidP="004329DA">
      <w:pPr>
        <w:pStyle w:val="paragraph"/>
        <w:spacing w:before="0" w:beforeAutospacing="0" w:after="0" w:afterAutospacing="0"/>
        <w:textAlignment w:val="baseline"/>
        <w:rPr>
          <w:rFonts w:ascii="Calibri" w:hAnsi="Calibri" w:cs="Calibri"/>
          <w:sz w:val="16"/>
          <w:szCs w:val="16"/>
        </w:rPr>
      </w:pPr>
    </w:p>
    <w:p w14:paraId="71ADFB87" w14:textId="10302722" w:rsidR="00B745B4" w:rsidRPr="008C7AC0" w:rsidRDefault="004329DA" w:rsidP="00B745B4">
      <w:pPr>
        <w:pStyle w:val="vHeadUdir"/>
      </w:pPr>
      <w:r w:rsidRPr="004329DA">
        <w:t>T</w:t>
      </w:r>
      <w:r w:rsidR="00D24F44" w:rsidRPr="008C7AC0">
        <w:t>vedestrand kommune (EIER) | Skolebidrag 1.-4. trinn | Egne tall</w:t>
      </w:r>
    </w:p>
    <w:p w14:paraId="7A6CB42E" w14:textId="4266D373" w:rsidR="00D2302C" w:rsidRPr="008C7AC0" w:rsidRDefault="00D2302C" w:rsidP="00B745B4">
      <w:pPr>
        <w:pStyle w:val="vHeadUdir"/>
        <w:rPr>
          <w:b w:val="0"/>
          <w:bCs/>
        </w:rPr>
      </w:pPr>
      <w:r w:rsidRPr="008C7AC0">
        <w:rPr>
          <w:b w:val="0"/>
          <w:bCs/>
        </w:rPr>
        <w:t>For elevene finnes det ikke tidligere resultater enn nasjonale prøver på 5. trinn. For indikatoren for 1.-4. trinn kontrolleres det derfor kun for familiebakgrunn. Den gir derfor ikke et så presist estimat på skolens bidrag sammenlignet med de andre trinnene.</w:t>
      </w:r>
    </w:p>
    <w:p w14:paraId="74896674" w14:textId="50FBA6F5" w:rsidR="0024175C" w:rsidRPr="008C7AC0" w:rsidRDefault="0024175C" w:rsidP="00B745B4">
      <w:pPr>
        <w:pStyle w:val="vHeadUdir"/>
        <w:rPr>
          <w:b w:val="0"/>
          <w:bCs/>
        </w:rPr>
      </w:pPr>
      <w:r w:rsidRPr="008C7AC0">
        <w:rPr>
          <w:b w:val="0"/>
          <w:bCs/>
        </w:rPr>
        <w:t>Målet på elevenes resultater etter endt 1.-4. trinn er gjennomsnittet av de nasjonale prøvene i lesing, regning og engelsk på høsten 5. trinn. Elever som ikke har deltatt på noen av disse tre prøvene (fritatt/har ikke møtt) er utelatt fra beregningen av indikatorene. Dette er fordi vi ikke har data på disse elevene.</w:t>
      </w:r>
      <w:r w:rsidR="00F05848" w:rsidRPr="008C7AC0">
        <w:rPr>
          <w:b w:val="0"/>
          <w:bCs/>
        </w:rPr>
        <w:t xml:space="preserve"> S</w:t>
      </w:r>
      <w:r w:rsidRPr="008C7AC0">
        <w:rPr>
          <w:b w:val="0"/>
          <w:bCs/>
        </w:rPr>
        <w:t>kolebidragsindikatorene for 1.-4. trinn gjenspeiler derfor ikke skolers innsats for å heve disse elevene.</w:t>
      </w:r>
    </w:p>
    <w:p w14:paraId="0867A836" w14:textId="77777777" w:rsidR="009B65BE" w:rsidRPr="008C7AC0" w:rsidRDefault="00D24F44" w:rsidP="005D4746">
      <w:pPr>
        <w:pStyle w:val="vHeadUdir"/>
        <w:rPr>
          <w:b w:val="0"/>
          <w:bCs/>
        </w:rPr>
      </w:pPr>
      <w:r w:rsidRPr="008C7AC0">
        <w:rPr>
          <w:lang w:eastAsia="nb-NO"/>
        </w:rPr>
        <w:drawing>
          <wp:inline distT="0" distB="0" distL="0" distR="0" wp14:anchorId="2509B689" wp14:editId="00AC6C48">
            <wp:extent cx="6048375" cy="3238500"/>
            <wp:effectExtent l="0" t="0" r="0" b="0"/>
            <wp:docPr id="6" name="Picture 6" descr="&lt;3c789cf3-b480-48f2-944b-d9c0f2c5a437&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lt;3c789cf3-b480-48f2-944b-d9c0f2c5a437&gt;"/>
                    <pic:cNvPicPr>
                      <a:picLock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r w:rsidR="005D4746" w:rsidRPr="008C7AC0">
        <w:rPr>
          <w:b w:val="0"/>
          <w:bCs/>
        </w:rPr>
        <w:t xml:space="preserve"> </w:t>
      </w:r>
    </w:p>
    <w:p w14:paraId="4773E14C" w14:textId="27BDF32C" w:rsidR="005D4746" w:rsidRPr="008C7AC0" w:rsidRDefault="00BB6AE0" w:rsidP="005D4746">
      <w:pPr>
        <w:pStyle w:val="vHeadUdir"/>
        <w:rPr>
          <w:b w:val="0"/>
          <w:bCs/>
        </w:rPr>
      </w:pPr>
      <w:r w:rsidRPr="00905CF6">
        <w:rPr>
          <w:b w:val="0"/>
          <w:bCs/>
        </w:rPr>
        <w:lastRenderedPageBreak/>
        <w:t>I årets resultater for 1.-</w:t>
      </w:r>
      <w:r w:rsidR="004B38B2" w:rsidRPr="00905CF6">
        <w:rPr>
          <w:b w:val="0"/>
          <w:bCs/>
        </w:rPr>
        <w:t>4.</w:t>
      </w:r>
      <w:r w:rsidRPr="00905CF6">
        <w:rPr>
          <w:b w:val="0"/>
          <w:bCs/>
        </w:rPr>
        <w:t xml:space="preserve"> trinn ser vi at </w:t>
      </w:r>
      <w:r w:rsidR="00871533" w:rsidRPr="00905CF6">
        <w:rPr>
          <w:b w:val="0"/>
          <w:bCs/>
        </w:rPr>
        <w:t xml:space="preserve">usikkerhetsintervallet ikke overlapper med landsgjennomsnittet, som er 0, og kan med stor grad av sikkerhet si at skolens bidrag er lavere enn landsgjennomsnittet. </w:t>
      </w:r>
      <w:r w:rsidR="000A141D" w:rsidRPr="00905CF6">
        <w:rPr>
          <w:b w:val="0"/>
          <w:bCs/>
        </w:rPr>
        <w:t xml:space="preserve"> Den nedadgående trenden som startet </w:t>
      </w:r>
      <w:r w:rsidR="006D26E1" w:rsidRPr="00905CF6">
        <w:rPr>
          <w:b w:val="0"/>
          <w:bCs/>
        </w:rPr>
        <w:t xml:space="preserve">i 20/21 har fortsatt inn i årets vurdering. </w:t>
      </w:r>
      <w:r w:rsidR="005D4746" w:rsidRPr="008C7AC0">
        <w:rPr>
          <w:b w:val="0"/>
          <w:bCs/>
        </w:rPr>
        <w:t>Som oftest vil skoler som avviker mye fra det nasjonale snittet i sitt bidrag på 1.-4. trinn ha et bidrag på 5.-7. trinn som ligger nærmere det nasjonale snittet.</w:t>
      </w:r>
    </w:p>
    <w:p w14:paraId="404D33BA" w14:textId="77777777" w:rsidR="00B2649E" w:rsidRPr="008C7AC0" w:rsidRDefault="00B2649E" w:rsidP="00307F6C">
      <w:pPr>
        <w:spacing w:line="240" w:lineRule="auto"/>
      </w:pPr>
    </w:p>
    <w:p w14:paraId="6CC64CFF" w14:textId="77777777" w:rsidR="00B745B4" w:rsidRPr="008C7AC0" w:rsidRDefault="00D24F44" w:rsidP="00B745B4">
      <w:pPr>
        <w:pStyle w:val="vHeadUdir"/>
        <w:rPr>
          <w:highlight w:val="cyan"/>
        </w:rPr>
      </w:pPr>
      <w:r w:rsidRPr="008C7AC0">
        <w:t>Tvedestrand kommune (EIER) | Skolebidrag 5.-7. trinn | Egne tall</w:t>
      </w:r>
    </w:p>
    <w:p w14:paraId="3F992166" w14:textId="77777777" w:rsidR="000321FF" w:rsidRPr="008C7AC0" w:rsidRDefault="000321FF" w:rsidP="000321FF">
      <w:r w:rsidRPr="008C7AC0">
        <w:t xml:space="preserve">Skolebidrag 5.-7. trinn indikerer hvor mye skolen har bidratt til elevenes læring i de grunnleggende ferdigheter/fag som testes på nasjonale prøver på 8. trinn sammenlignet med bidraget til elever med tilsvarende elevbakgrunn på landsnivå. Skole-/kommunebidraget tilsvarer dermed forskjellen mellom de gjennomsnittlige </w:t>
      </w:r>
      <w:proofErr w:type="spellStart"/>
      <w:r w:rsidRPr="008C7AC0">
        <w:t>skalapoengene</w:t>
      </w:r>
      <w:proofErr w:type="spellEnd"/>
      <w:r w:rsidRPr="008C7AC0">
        <w:t xml:space="preserve"> elevene faktisk oppnår på de nasjonale prøvene og det snittet de forventes å oppnå dersom skolens/kommunens bidrag var likt med landsgjennomsnittet.</w:t>
      </w:r>
    </w:p>
    <w:p w14:paraId="0E84B818" w14:textId="77777777" w:rsidR="00B745B4" w:rsidRPr="008C7AC0" w:rsidRDefault="00B745B4" w:rsidP="00E34E56">
      <w:pPr>
        <w:spacing w:line="240" w:lineRule="auto"/>
      </w:pPr>
    </w:p>
    <w:p w14:paraId="14972219" w14:textId="77777777" w:rsidR="00116818" w:rsidRPr="008C7AC0" w:rsidRDefault="00D24F44" w:rsidP="00763C65">
      <w:pPr>
        <w:pStyle w:val="vHeadUdir"/>
      </w:pPr>
      <w:r w:rsidRPr="008C7AC0">
        <w:rPr>
          <w:lang w:eastAsia="nb-NO"/>
        </w:rPr>
        <w:drawing>
          <wp:inline distT="0" distB="0" distL="0" distR="0" wp14:anchorId="71C2B6B5" wp14:editId="55E83291">
            <wp:extent cx="6048375" cy="3238500"/>
            <wp:effectExtent l="0" t="0" r="0" b="0"/>
            <wp:docPr id="8" name="Picture 8" descr="&lt;b7bca478-b87b-499c-8b96-54d3b1d1b79d&g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descr="&lt;b7bca478-b87b-499c-8b96-54d3b1d1b79d&gt;"/>
                    <pic:cNvPicPr>
                      <a:picLocks/>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048375" cy="3238500"/>
                    </a:xfrm>
                    <a:prstGeom prst="rect">
                      <a:avLst/>
                    </a:prstGeom>
                  </pic:spPr>
                </pic:pic>
              </a:graphicData>
            </a:graphic>
          </wp:inline>
        </w:drawing>
      </w:r>
    </w:p>
    <w:p w14:paraId="2C784D16" w14:textId="77777777" w:rsidR="00533880" w:rsidRPr="008C7AC0" w:rsidRDefault="00533880" w:rsidP="00B745B4">
      <w:pPr>
        <w:pStyle w:val="vHeadUdir"/>
      </w:pPr>
    </w:p>
    <w:p w14:paraId="523BA618" w14:textId="77777777" w:rsidR="006D4F6B" w:rsidRPr="008C7AC0" w:rsidRDefault="006D4F6B" w:rsidP="00E34E56">
      <w:pPr>
        <w:spacing w:line="240" w:lineRule="auto"/>
      </w:pPr>
    </w:p>
    <w:p w14:paraId="555FC3C7" w14:textId="77777777" w:rsidR="00307F6C" w:rsidRPr="008C7AC0" w:rsidRDefault="00000000" w:rsidP="00307F6C">
      <w:pPr>
        <w:spacing w:line="240" w:lineRule="auto"/>
        <w:rPr>
          <w:color w:val="000000"/>
          <w:sz w:val="30"/>
        </w:rPr>
      </w:pPr>
      <w:r>
        <w:rPr>
          <w:color w:val="000000"/>
          <w:sz w:val="30"/>
        </w:rPr>
        <w:pict w14:anchorId="505F579E">
          <v:shape id="_x0000_i1032" type="#_x0000_t75" style="width:481.95pt;height:1pt" o:hrpct="0" o:hr="t">
            <v:imagedata r:id="rId20" o:title="Default Line"/>
          </v:shape>
        </w:pict>
      </w:r>
    </w:p>
    <w:p w14:paraId="55E69A0F" w14:textId="77777777" w:rsidR="00307F6C" w:rsidRPr="008C7AC0" w:rsidRDefault="00307F6C" w:rsidP="00307F6C">
      <w:pPr>
        <w:spacing w:line="240" w:lineRule="auto"/>
        <w:rPr>
          <w:color w:val="000000"/>
          <w:sz w:val="4"/>
          <w:szCs w:val="4"/>
        </w:rPr>
      </w:pPr>
    </w:p>
    <w:p w14:paraId="0AB11974" w14:textId="77777777" w:rsidR="00307F6C" w:rsidRPr="00BE71D0" w:rsidRDefault="00D24F44" w:rsidP="00BE71D0">
      <w:pPr>
        <w:pStyle w:val="Overskrift3"/>
      </w:pPr>
      <w:bookmarkStart w:id="63" w:name="_Toc198803969"/>
      <w:r w:rsidRPr="00BE71D0">
        <w:lastRenderedPageBreak/>
        <w:t>Skoleeiers egenvurdering</w:t>
      </w:r>
      <w:bookmarkEnd w:id="63"/>
    </w:p>
    <w:p w14:paraId="61E50308" w14:textId="2B25F521" w:rsidR="00F41207" w:rsidRPr="008C7AC0" w:rsidRDefault="00F41207" w:rsidP="00F41207">
      <w:pPr>
        <w:spacing w:line="240" w:lineRule="auto"/>
        <w:rPr>
          <w:szCs w:val="24"/>
        </w:rPr>
      </w:pPr>
      <w:r w:rsidRPr="008C7AC0">
        <w:rPr>
          <w:szCs w:val="24"/>
        </w:rPr>
        <w:t>Skolebidraget for 1.-4.trinn har hatt en jevn nedgang fra 2020-2021. for skoleåret 2022-23 ligger hele usikkerhetsintervallen på negativ side. Årsakene for dette kan være mange. Det kan være verdt å merke seg at elvene fra 1.-4. trinn nå er født mellom 201</w:t>
      </w:r>
      <w:r w:rsidR="009D1777" w:rsidRPr="008C7AC0">
        <w:rPr>
          <w:szCs w:val="24"/>
        </w:rPr>
        <w:t>5</w:t>
      </w:r>
      <w:r w:rsidRPr="008C7AC0">
        <w:rPr>
          <w:szCs w:val="24"/>
        </w:rPr>
        <w:t xml:space="preserve"> og 201</w:t>
      </w:r>
      <w:r w:rsidR="00264316" w:rsidRPr="008C7AC0">
        <w:rPr>
          <w:szCs w:val="24"/>
        </w:rPr>
        <w:t>8</w:t>
      </w:r>
      <w:r w:rsidRPr="008C7AC0">
        <w:rPr>
          <w:szCs w:val="24"/>
        </w:rPr>
        <w:t xml:space="preserve">, og med det var mellom 2 og </w:t>
      </w:r>
      <w:r w:rsidR="00264316" w:rsidRPr="008C7AC0">
        <w:rPr>
          <w:szCs w:val="24"/>
        </w:rPr>
        <w:t>5</w:t>
      </w:r>
      <w:r w:rsidRPr="008C7AC0">
        <w:rPr>
          <w:szCs w:val="24"/>
        </w:rPr>
        <w:t xml:space="preserve"> år når korona – pandemien med påfølgende nedstigning tredde i kraft. Alle disse elevene har opplevd en større eller mindre grad av sosial isolering og begrensning i 5 semester enten i skole eller barnehage. Dette kan ha medført at skolen må jobbe mer med sosialisering enn tidligere. Elevgruppen har etter utbruddet av krigen i Ukraina i 2022 også fått tilført elever med flyktningbakgrunn.</w:t>
      </w:r>
    </w:p>
    <w:p w14:paraId="29B223AC" w14:textId="77777777" w:rsidR="00F41207" w:rsidRPr="008C7AC0" w:rsidRDefault="00F41207" w:rsidP="00F41207">
      <w:pPr>
        <w:spacing w:line="240" w:lineRule="auto"/>
        <w:rPr>
          <w:szCs w:val="24"/>
        </w:rPr>
      </w:pPr>
    </w:p>
    <w:p w14:paraId="320F4830" w14:textId="77777777" w:rsidR="00F41207" w:rsidRPr="008C7AC0" w:rsidRDefault="00F41207" w:rsidP="00F41207">
      <w:pPr>
        <w:spacing w:line="240" w:lineRule="auto"/>
        <w:rPr>
          <w:szCs w:val="24"/>
        </w:rPr>
      </w:pPr>
      <w:r w:rsidRPr="008C7AC0">
        <w:rPr>
          <w:szCs w:val="24"/>
        </w:rPr>
        <w:t xml:space="preserve">Indikatoren på 1.-4. trinn skiller seg særlig fra de to andre </w:t>
      </w:r>
      <w:proofErr w:type="gramStart"/>
      <w:r w:rsidRPr="008C7AC0">
        <w:rPr>
          <w:szCs w:val="24"/>
        </w:rPr>
        <w:t>( 5.</w:t>
      </w:r>
      <w:proofErr w:type="gramEnd"/>
      <w:r w:rsidRPr="008C7AC0">
        <w:rPr>
          <w:szCs w:val="24"/>
        </w:rPr>
        <w:t xml:space="preserve">-7. trinn og 8.-10.trinn) ved at den ikke justerer for tidligere resultater, og dermed ikke justerer så godt for at skolene har ulike elevgrunnlag. Som oftest vil skoler som avviker mye fra det nasjonale snittet i sitt bidrag på 1.-4. trinn ha et bidrag på 5.-7. trinn som ligger nærmere det nasjonale snittet. </w:t>
      </w:r>
    </w:p>
    <w:p w14:paraId="0F5136F4" w14:textId="77777777" w:rsidR="00F41207" w:rsidRPr="008C7AC0" w:rsidRDefault="00F41207" w:rsidP="00F41207">
      <w:pPr>
        <w:spacing w:line="240" w:lineRule="auto"/>
        <w:rPr>
          <w:szCs w:val="24"/>
        </w:rPr>
      </w:pPr>
    </w:p>
    <w:p w14:paraId="39B5D621" w14:textId="4379552A" w:rsidR="00F41207" w:rsidRPr="008C7AC0" w:rsidRDefault="00F41207" w:rsidP="00F41207">
      <w:pPr>
        <w:spacing w:line="240" w:lineRule="auto"/>
        <w:rPr>
          <w:szCs w:val="24"/>
        </w:rPr>
      </w:pPr>
      <w:r w:rsidRPr="008C7AC0">
        <w:rPr>
          <w:szCs w:val="24"/>
        </w:rPr>
        <w:t xml:space="preserve">For 5.-7.trinn ser vi at skoleindikatoren elevgruppen indikerer 0,1 over landsgjennomsnittet. Dette indikerer at elevene på skolen har hatt </w:t>
      </w:r>
      <w:r w:rsidR="009123EF" w:rsidRPr="008C7AC0">
        <w:rPr>
          <w:szCs w:val="24"/>
        </w:rPr>
        <w:t xml:space="preserve">noe </w:t>
      </w:r>
      <w:r w:rsidRPr="008C7AC0">
        <w:rPr>
          <w:szCs w:val="24"/>
        </w:rPr>
        <w:t>høyere progresjon enn andre elever i landet med tilsvarende forutsetninger.</w:t>
      </w:r>
    </w:p>
    <w:p w14:paraId="0FE47F44" w14:textId="77777777" w:rsidR="00F41207" w:rsidRPr="008C7AC0" w:rsidRDefault="00F41207" w:rsidP="00F41207">
      <w:pPr>
        <w:spacing w:line="240" w:lineRule="auto"/>
        <w:rPr>
          <w:szCs w:val="24"/>
        </w:rPr>
      </w:pPr>
    </w:p>
    <w:p w14:paraId="4BF30DEC" w14:textId="1A726A14" w:rsidR="00F41207" w:rsidRPr="008C7AC0" w:rsidRDefault="00F41207" w:rsidP="00F41207">
      <w:pPr>
        <w:spacing w:line="240" w:lineRule="auto"/>
        <w:rPr>
          <w:szCs w:val="24"/>
        </w:rPr>
      </w:pPr>
      <w:r w:rsidRPr="008C7AC0">
        <w:rPr>
          <w:szCs w:val="24"/>
        </w:rPr>
        <w:t xml:space="preserve">Indikatoren for 8.-10. trinn </w:t>
      </w:r>
      <w:r w:rsidR="00914676" w:rsidRPr="008C7AC0">
        <w:rPr>
          <w:szCs w:val="24"/>
        </w:rPr>
        <w:t>har kun tall for inneværende år og sier derfor ikke så mye.</w:t>
      </w:r>
    </w:p>
    <w:p w14:paraId="472A2F1D" w14:textId="77777777" w:rsidR="000F5C48" w:rsidRPr="008C7AC0" w:rsidRDefault="00D24F44">
      <w:pPr>
        <w:rPr>
          <w:noProof/>
          <w:sz w:val="34"/>
          <w:szCs w:val="34"/>
        </w:rPr>
      </w:pPr>
      <w:r w:rsidRPr="008C7AC0">
        <w:rPr>
          <w:noProof/>
          <w:sz w:val="34"/>
          <w:szCs w:val="34"/>
        </w:rPr>
        <w:br w:type="page"/>
      </w:r>
    </w:p>
    <w:p w14:paraId="385E3950" w14:textId="77777777" w:rsidR="009F76D6" w:rsidRPr="00BE71D0" w:rsidRDefault="00BB3802" w:rsidP="00BE71D0">
      <w:pPr>
        <w:pStyle w:val="Overskrift1"/>
      </w:pPr>
      <w:bookmarkStart w:id="64" w:name="_Toc198803970"/>
      <w:r w:rsidRPr="00BE71D0">
        <w:lastRenderedPageBreak/>
        <w:t>Fravær og gjennomføring</w:t>
      </w:r>
      <w:bookmarkEnd w:id="64"/>
    </w:p>
    <w:p w14:paraId="11C97A5F" w14:textId="77777777" w:rsidR="00490C03" w:rsidRPr="00BE71D0" w:rsidRDefault="00D24F44" w:rsidP="00BE71D0">
      <w:pPr>
        <w:pStyle w:val="Overskrift2"/>
      </w:pPr>
      <w:r w:rsidRPr="00BE71D0">
        <w:t xml:space="preserve"> </w:t>
      </w:r>
      <w:bookmarkStart w:id="65" w:name="_Toc198803971"/>
      <w:r w:rsidRPr="00BE71D0">
        <w:t>Fravær</w:t>
      </w:r>
      <w:bookmarkEnd w:id="65"/>
    </w:p>
    <w:p w14:paraId="79684CD9" w14:textId="77777777" w:rsidR="00490C03" w:rsidRPr="008C7AC0" w:rsidRDefault="00490C03" w:rsidP="00490C03">
      <w:pPr>
        <w:pStyle w:val="Lenke"/>
        <w:rPr>
          <w:rStyle w:val="Hyperkobling"/>
        </w:rPr>
      </w:pPr>
      <w:hyperlink r:id="rId69" w:history="1">
        <w:r w:rsidRPr="008C7AC0">
          <w:rPr>
            <w:rStyle w:val="Hyperkobling"/>
          </w:rPr>
          <w:t>Les mer om statistikken på udir.no (lenke)</w:t>
        </w:r>
      </w:hyperlink>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1BF48540" w14:textId="77777777" w:rsidTr="00490C03">
        <w:tc>
          <w:tcPr>
            <w:tcW w:w="967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440D1FBD" w14:textId="77777777" w:rsidR="00490C03" w:rsidRPr="008C7AC0" w:rsidRDefault="00D24F44" w:rsidP="000A5CF0">
            <w:pPr>
              <w:rPr>
                <w:szCs w:val="24"/>
              </w:rPr>
            </w:pPr>
            <w:r w:rsidRPr="008C7AC0">
              <w:rPr>
                <w:noProof/>
                <w:szCs w:val="24"/>
              </w:rPr>
              <w:t>Lokale mål</w:t>
            </w:r>
          </w:p>
          <w:p w14:paraId="4BA1DEFE" w14:textId="0356E06E" w:rsidR="00490C03" w:rsidRPr="008C7AC0" w:rsidRDefault="00D135B0" w:rsidP="00D135B0">
            <w:pPr>
              <w:rPr>
                <w:b/>
              </w:rPr>
            </w:pPr>
            <w:r w:rsidRPr="008C7AC0">
              <w:t>Tvedestrandskolen har som mål at kommunens elever skal å ha et dag- og timefravær under den nasjonale medianen. Tilstedeværelse på skolen er viktig for faglig, men også sosial utvikling.</w:t>
            </w:r>
          </w:p>
        </w:tc>
      </w:tr>
    </w:tbl>
    <w:p w14:paraId="6EDFBE3F" w14:textId="77777777" w:rsidR="006B2419" w:rsidRPr="008C7AC0" w:rsidRDefault="006B2419" w:rsidP="00490C03">
      <w:pPr>
        <w:rPr>
          <w:b/>
          <w:bCs/>
        </w:rPr>
      </w:pPr>
    </w:p>
    <w:p w14:paraId="26800AE6" w14:textId="77777777" w:rsidR="00FC50D9" w:rsidRPr="008C7AC0" w:rsidRDefault="00FC50D9" w:rsidP="00FC50D9">
      <w:pPr>
        <w:pStyle w:val="vHeadUdir"/>
      </w:pPr>
      <w:r w:rsidRPr="008C7AC0">
        <w:t>Tvedestrand kommune (EIER) | Fravær 10. trinn | Geografisk sammenligning</w:t>
      </w:r>
      <w:r w:rsidRPr="008C7AC0">
        <w:tab/>
      </w:r>
    </w:p>
    <w:tbl>
      <w:tblPr>
        <w:tblStyle w:val="TabellNPrinting"/>
        <w:tblW w:w="8928" w:type="dxa"/>
        <w:tblLayout w:type="fixed"/>
        <w:tblLook w:val="04A0" w:firstRow="1" w:lastRow="0" w:firstColumn="1" w:lastColumn="0" w:noHBand="0" w:noVBand="1"/>
      </w:tblPr>
      <w:tblGrid>
        <w:gridCol w:w="990"/>
        <w:gridCol w:w="2551"/>
        <w:gridCol w:w="1985"/>
        <w:gridCol w:w="1701"/>
        <w:gridCol w:w="1701"/>
      </w:tblGrid>
      <w:tr w:rsidR="00FC50D9" w:rsidRPr="008C7AC0" w14:paraId="271F0491" w14:textId="77777777" w:rsidTr="00FC50D9">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990" w:type="dxa"/>
          </w:tcPr>
          <w:p w14:paraId="192EE4EF" w14:textId="77777777" w:rsidR="00FC50D9" w:rsidRPr="008C7AC0" w:rsidRDefault="00FC50D9" w:rsidP="00F5224B">
            <w:pPr>
              <w:pStyle w:val="TabellVerdierTekst"/>
            </w:pPr>
            <w:r w:rsidRPr="008C7AC0">
              <w:t>Skoleår</w:t>
            </w:r>
          </w:p>
        </w:tc>
        <w:tc>
          <w:tcPr>
            <w:tcW w:w="2551" w:type="dxa"/>
          </w:tcPr>
          <w:p w14:paraId="37117453" w14:textId="77777777" w:rsidR="00FC50D9" w:rsidRPr="008C7AC0" w:rsidRDefault="00FC50D9" w:rsidP="00F5224B">
            <w:pPr>
              <w:pStyle w:val="TabellVerdierTekst"/>
              <w:cnfStyle w:val="100000000000" w:firstRow="1" w:lastRow="0" w:firstColumn="0" w:lastColumn="0" w:oddVBand="0" w:evenVBand="0" w:oddHBand="0" w:evenHBand="0" w:firstRowFirstColumn="0" w:firstRowLastColumn="0" w:lastRowFirstColumn="0" w:lastRowLastColumn="0"/>
            </w:pPr>
            <w:r w:rsidRPr="008C7AC0">
              <w:t>Tvedestrand kommune (EIER) - Median dager fravær</w:t>
            </w:r>
          </w:p>
        </w:tc>
        <w:tc>
          <w:tcPr>
            <w:tcW w:w="1985" w:type="dxa"/>
          </w:tcPr>
          <w:p w14:paraId="33A86347" w14:textId="77777777" w:rsidR="00FC50D9" w:rsidRPr="008C7AC0" w:rsidRDefault="00FC50D9" w:rsidP="00F5224B">
            <w:pPr>
              <w:pStyle w:val="TabellVerdierTekst"/>
              <w:cnfStyle w:val="100000000000" w:firstRow="1" w:lastRow="0" w:firstColumn="0" w:lastColumn="0" w:oddVBand="0" w:evenVBand="0" w:oddHBand="0" w:evenHBand="0" w:firstRowFirstColumn="0" w:firstRowLastColumn="0" w:lastRowFirstColumn="0" w:lastRowLastColumn="0"/>
            </w:pPr>
            <w:r w:rsidRPr="008C7AC0">
              <w:t>Tvedestrand kommune (EIER) - Median timer fravær</w:t>
            </w:r>
          </w:p>
        </w:tc>
        <w:tc>
          <w:tcPr>
            <w:tcW w:w="1701" w:type="dxa"/>
          </w:tcPr>
          <w:p w14:paraId="5DF56D70" w14:textId="77777777" w:rsidR="00FC50D9" w:rsidRPr="008C7AC0" w:rsidRDefault="00FC50D9" w:rsidP="00F5224B">
            <w:pPr>
              <w:pStyle w:val="TabellVerdierTekst"/>
              <w:cnfStyle w:val="100000000000" w:firstRow="1" w:lastRow="0" w:firstColumn="0" w:lastColumn="0" w:oddVBand="0" w:evenVBand="0" w:oddHBand="0" w:evenHBand="0" w:firstRowFirstColumn="0" w:firstRowLastColumn="0" w:lastRowFirstColumn="0" w:lastRowLastColumn="0"/>
            </w:pPr>
            <w:r w:rsidRPr="008C7AC0">
              <w:t>Nasjonalt - Median dager fravær</w:t>
            </w:r>
          </w:p>
        </w:tc>
        <w:tc>
          <w:tcPr>
            <w:tcW w:w="1701" w:type="dxa"/>
          </w:tcPr>
          <w:p w14:paraId="2B7448F1" w14:textId="77777777" w:rsidR="00FC50D9" w:rsidRPr="008C7AC0" w:rsidRDefault="00FC50D9" w:rsidP="00F5224B">
            <w:pPr>
              <w:pStyle w:val="TabellVerdierTekst"/>
              <w:cnfStyle w:val="100000000000" w:firstRow="1" w:lastRow="0" w:firstColumn="0" w:lastColumn="0" w:oddVBand="0" w:evenVBand="0" w:oddHBand="0" w:evenHBand="0" w:firstRowFirstColumn="0" w:firstRowLastColumn="0" w:lastRowFirstColumn="0" w:lastRowLastColumn="0"/>
            </w:pPr>
            <w:r w:rsidRPr="008C7AC0">
              <w:t>Nasjonalt - Median timer fravær</w:t>
            </w:r>
          </w:p>
        </w:tc>
      </w:tr>
      <w:tr w:rsidR="00FC50D9" w:rsidRPr="008C7AC0" w14:paraId="2A99F1EC" w14:textId="77777777" w:rsidTr="00FC50D9">
        <w:trPr>
          <w:trHeight w:val="283"/>
        </w:trPr>
        <w:tc>
          <w:tcPr>
            <w:cnfStyle w:val="001000000000" w:firstRow="0" w:lastRow="0" w:firstColumn="1" w:lastColumn="0" w:oddVBand="0" w:evenVBand="0" w:oddHBand="0" w:evenHBand="0" w:firstRowFirstColumn="0" w:firstRowLastColumn="0" w:lastRowFirstColumn="0" w:lastRowLastColumn="0"/>
            <w:tcW w:w="990" w:type="dxa"/>
          </w:tcPr>
          <w:p w14:paraId="6BFEFF4C" w14:textId="77777777" w:rsidR="00FC50D9" w:rsidRPr="008C7AC0" w:rsidRDefault="00FC50D9" w:rsidP="00F5224B">
            <w:pPr>
              <w:pStyle w:val="TabellVerdierTekst"/>
            </w:pPr>
            <w:r w:rsidRPr="008C7AC0">
              <w:t>2023-24</w:t>
            </w:r>
          </w:p>
        </w:tc>
        <w:tc>
          <w:tcPr>
            <w:tcW w:w="2551" w:type="dxa"/>
          </w:tcPr>
          <w:p w14:paraId="3094F189"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13,0</w:t>
            </w:r>
          </w:p>
        </w:tc>
        <w:tc>
          <w:tcPr>
            <w:tcW w:w="1985" w:type="dxa"/>
          </w:tcPr>
          <w:p w14:paraId="5D02D009"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5,0</w:t>
            </w:r>
          </w:p>
        </w:tc>
        <w:tc>
          <w:tcPr>
            <w:tcW w:w="1701" w:type="dxa"/>
          </w:tcPr>
          <w:p w14:paraId="4FF3DD1C"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8,0</w:t>
            </w:r>
          </w:p>
        </w:tc>
        <w:tc>
          <w:tcPr>
            <w:tcW w:w="1701" w:type="dxa"/>
          </w:tcPr>
          <w:p w14:paraId="59764DF7"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7,0</w:t>
            </w:r>
          </w:p>
        </w:tc>
      </w:tr>
      <w:tr w:rsidR="00FC50D9" w:rsidRPr="008C7AC0" w14:paraId="2838354A" w14:textId="77777777" w:rsidTr="00FC50D9">
        <w:trPr>
          <w:trHeight w:val="283"/>
        </w:trPr>
        <w:tc>
          <w:tcPr>
            <w:cnfStyle w:val="001000000000" w:firstRow="0" w:lastRow="0" w:firstColumn="1" w:lastColumn="0" w:oddVBand="0" w:evenVBand="0" w:oddHBand="0" w:evenHBand="0" w:firstRowFirstColumn="0" w:firstRowLastColumn="0" w:lastRowFirstColumn="0" w:lastRowLastColumn="0"/>
            <w:tcW w:w="990" w:type="dxa"/>
          </w:tcPr>
          <w:p w14:paraId="6EE2A181" w14:textId="77777777" w:rsidR="00FC50D9" w:rsidRPr="008C7AC0" w:rsidRDefault="00FC50D9" w:rsidP="00F5224B">
            <w:pPr>
              <w:pStyle w:val="TabellVerdierTekst"/>
            </w:pPr>
            <w:r w:rsidRPr="008C7AC0">
              <w:t>2022-23</w:t>
            </w:r>
          </w:p>
        </w:tc>
        <w:tc>
          <w:tcPr>
            <w:tcW w:w="2551" w:type="dxa"/>
          </w:tcPr>
          <w:p w14:paraId="075AC99A"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9,0</w:t>
            </w:r>
          </w:p>
        </w:tc>
        <w:tc>
          <w:tcPr>
            <w:tcW w:w="1985" w:type="dxa"/>
          </w:tcPr>
          <w:p w14:paraId="40F4D69D"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5,0</w:t>
            </w:r>
          </w:p>
        </w:tc>
        <w:tc>
          <w:tcPr>
            <w:tcW w:w="1701" w:type="dxa"/>
          </w:tcPr>
          <w:p w14:paraId="0BDA0B52"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8,0</w:t>
            </w:r>
          </w:p>
        </w:tc>
        <w:tc>
          <w:tcPr>
            <w:tcW w:w="1701" w:type="dxa"/>
          </w:tcPr>
          <w:p w14:paraId="46F10ACD"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6,0</w:t>
            </w:r>
          </w:p>
        </w:tc>
      </w:tr>
      <w:tr w:rsidR="00FC50D9" w:rsidRPr="008C7AC0" w14:paraId="716EE610" w14:textId="77777777" w:rsidTr="00FC50D9">
        <w:trPr>
          <w:trHeight w:val="283"/>
        </w:trPr>
        <w:tc>
          <w:tcPr>
            <w:cnfStyle w:val="001000000000" w:firstRow="0" w:lastRow="0" w:firstColumn="1" w:lastColumn="0" w:oddVBand="0" w:evenVBand="0" w:oddHBand="0" w:evenHBand="0" w:firstRowFirstColumn="0" w:firstRowLastColumn="0" w:lastRowFirstColumn="0" w:lastRowLastColumn="0"/>
            <w:tcW w:w="990" w:type="dxa"/>
          </w:tcPr>
          <w:p w14:paraId="0F61110E" w14:textId="77777777" w:rsidR="00FC50D9" w:rsidRPr="008C7AC0" w:rsidRDefault="00FC50D9" w:rsidP="00F5224B">
            <w:pPr>
              <w:pStyle w:val="TabellVerdierTekst"/>
            </w:pPr>
            <w:r w:rsidRPr="008C7AC0">
              <w:t>2021-22</w:t>
            </w:r>
          </w:p>
        </w:tc>
        <w:tc>
          <w:tcPr>
            <w:tcW w:w="2551" w:type="dxa"/>
          </w:tcPr>
          <w:p w14:paraId="19D81045"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3,0</w:t>
            </w:r>
          </w:p>
        </w:tc>
        <w:tc>
          <w:tcPr>
            <w:tcW w:w="1985" w:type="dxa"/>
          </w:tcPr>
          <w:p w14:paraId="10F4D3CD"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3,0</w:t>
            </w:r>
          </w:p>
        </w:tc>
        <w:tc>
          <w:tcPr>
            <w:tcW w:w="1701" w:type="dxa"/>
          </w:tcPr>
          <w:p w14:paraId="1B6E23CF"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2,0</w:t>
            </w:r>
          </w:p>
        </w:tc>
        <w:tc>
          <w:tcPr>
            <w:tcW w:w="1701" w:type="dxa"/>
          </w:tcPr>
          <w:p w14:paraId="6B6088D9"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3,0</w:t>
            </w:r>
          </w:p>
        </w:tc>
      </w:tr>
      <w:tr w:rsidR="00FC50D9" w:rsidRPr="008C7AC0" w14:paraId="12D00CF2" w14:textId="77777777" w:rsidTr="00FC50D9">
        <w:trPr>
          <w:trHeight w:val="283"/>
        </w:trPr>
        <w:tc>
          <w:tcPr>
            <w:cnfStyle w:val="001000000000" w:firstRow="0" w:lastRow="0" w:firstColumn="1" w:lastColumn="0" w:oddVBand="0" w:evenVBand="0" w:oddHBand="0" w:evenHBand="0" w:firstRowFirstColumn="0" w:firstRowLastColumn="0" w:lastRowFirstColumn="0" w:lastRowLastColumn="0"/>
            <w:tcW w:w="990" w:type="dxa"/>
          </w:tcPr>
          <w:p w14:paraId="467CF01E" w14:textId="77777777" w:rsidR="00FC50D9" w:rsidRPr="008C7AC0" w:rsidRDefault="00FC50D9" w:rsidP="00F5224B">
            <w:pPr>
              <w:pStyle w:val="TabellVerdierTekst"/>
            </w:pPr>
            <w:r w:rsidRPr="008C7AC0">
              <w:t>2020-21</w:t>
            </w:r>
          </w:p>
        </w:tc>
        <w:tc>
          <w:tcPr>
            <w:tcW w:w="2551" w:type="dxa"/>
          </w:tcPr>
          <w:p w14:paraId="421495ED"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10,0</w:t>
            </w:r>
          </w:p>
        </w:tc>
        <w:tc>
          <w:tcPr>
            <w:tcW w:w="1985" w:type="dxa"/>
          </w:tcPr>
          <w:p w14:paraId="2AC87592"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3,0</w:t>
            </w:r>
          </w:p>
        </w:tc>
        <w:tc>
          <w:tcPr>
            <w:tcW w:w="1701" w:type="dxa"/>
          </w:tcPr>
          <w:p w14:paraId="67533F06"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1,0</w:t>
            </w:r>
          </w:p>
        </w:tc>
        <w:tc>
          <w:tcPr>
            <w:tcW w:w="1701" w:type="dxa"/>
          </w:tcPr>
          <w:p w14:paraId="7FA5B2FA"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2,0</w:t>
            </w:r>
          </w:p>
        </w:tc>
      </w:tr>
      <w:tr w:rsidR="00FC50D9" w:rsidRPr="008C7AC0" w14:paraId="7BC63B57" w14:textId="77777777" w:rsidTr="00FC50D9">
        <w:trPr>
          <w:trHeight w:val="283"/>
        </w:trPr>
        <w:tc>
          <w:tcPr>
            <w:cnfStyle w:val="001000000000" w:firstRow="0" w:lastRow="0" w:firstColumn="1" w:lastColumn="0" w:oddVBand="0" w:evenVBand="0" w:oddHBand="0" w:evenHBand="0" w:firstRowFirstColumn="0" w:firstRowLastColumn="0" w:lastRowFirstColumn="0" w:lastRowLastColumn="0"/>
            <w:tcW w:w="990" w:type="dxa"/>
          </w:tcPr>
          <w:p w14:paraId="528D5796" w14:textId="77777777" w:rsidR="00FC50D9" w:rsidRPr="008C7AC0" w:rsidRDefault="00FC50D9" w:rsidP="00F5224B">
            <w:pPr>
              <w:pStyle w:val="TabellVerdierTekst"/>
            </w:pPr>
            <w:r w:rsidRPr="008C7AC0">
              <w:t>2019-20</w:t>
            </w:r>
          </w:p>
        </w:tc>
        <w:tc>
          <w:tcPr>
            <w:tcW w:w="2551" w:type="dxa"/>
          </w:tcPr>
          <w:p w14:paraId="1365EDC3"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7,0</w:t>
            </w:r>
          </w:p>
        </w:tc>
        <w:tc>
          <w:tcPr>
            <w:tcW w:w="1985" w:type="dxa"/>
          </w:tcPr>
          <w:p w14:paraId="485F0444"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5,0</w:t>
            </w:r>
          </w:p>
        </w:tc>
        <w:tc>
          <w:tcPr>
            <w:tcW w:w="1701" w:type="dxa"/>
          </w:tcPr>
          <w:p w14:paraId="003387EA"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4,0</w:t>
            </w:r>
          </w:p>
        </w:tc>
        <w:tc>
          <w:tcPr>
            <w:tcW w:w="1701" w:type="dxa"/>
          </w:tcPr>
          <w:p w14:paraId="53F1BC00"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3,0</w:t>
            </w:r>
          </w:p>
        </w:tc>
      </w:tr>
      <w:tr w:rsidR="00FC50D9" w:rsidRPr="008C7AC0" w14:paraId="10812C2F" w14:textId="77777777" w:rsidTr="00FC50D9">
        <w:trPr>
          <w:trHeight w:val="283"/>
        </w:trPr>
        <w:tc>
          <w:tcPr>
            <w:cnfStyle w:val="001000000000" w:firstRow="0" w:lastRow="0" w:firstColumn="1" w:lastColumn="0" w:oddVBand="0" w:evenVBand="0" w:oddHBand="0" w:evenHBand="0" w:firstRowFirstColumn="0" w:firstRowLastColumn="0" w:lastRowFirstColumn="0" w:lastRowLastColumn="0"/>
            <w:tcW w:w="990" w:type="dxa"/>
          </w:tcPr>
          <w:p w14:paraId="7EDF840B" w14:textId="77777777" w:rsidR="00FC50D9" w:rsidRPr="008C7AC0" w:rsidRDefault="00FC50D9" w:rsidP="00F5224B">
            <w:pPr>
              <w:pStyle w:val="TabellVerdierTekst"/>
            </w:pPr>
            <w:r w:rsidRPr="008C7AC0">
              <w:t>2018-19</w:t>
            </w:r>
          </w:p>
        </w:tc>
        <w:tc>
          <w:tcPr>
            <w:tcW w:w="2551" w:type="dxa"/>
          </w:tcPr>
          <w:p w14:paraId="5FD99B8C"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6,5</w:t>
            </w:r>
          </w:p>
        </w:tc>
        <w:tc>
          <w:tcPr>
            <w:tcW w:w="1985" w:type="dxa"/>
          </w:tcPr>
          <w:p w14:paraId="3A3125F2"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4,0</w:t>
            </w:r>
          </w:p>
        </w:tc>
        <w:tc>
          <w:tcPr>
            <w:tcW w:w="1701" w:type="dxa"/>
          </w:tcPr>
          <w:p w14:paraId="0A8997D3"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6,0</w:t>
            </w:r>
          </w:p>
        </w:tc>
        <w:tc>
          <w:tcPr>
            <w:tcW w:w="1701" w:type="dxa"/>
          </w:tcPr>
          <w:p w14:paraId="5B922423"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5,0</w:t>
            </w:r>
          </w:p>
        </w:tc>
      </w:tr>
      <w:tr w:rsidR="00FC50D9" w:rsidRPr="008C7AC0" w14:paraId="23020158" w14:textId="77777777" w:rsidTr="00FC50D9">
        <w:trPr>
          <w:trHeight w:val="283"/>
        </w:trPr>
        <w:tc>
          <w:tcPr>
            <w:cnfStyle w:val="001000000000" w:firstRow="0" w:lastRow="0" w:firstColumn="1" w:lastColumn="0" w:oddVBand="0" w:evenVBand="0" w:oddHBand="0" w:evenHBand="0" w:firstRowFirstColumn="0" w:firstRowLastColumn="0" w:lastRowFirstColumn="0" w:lastRowLastColumn="0"/>
            <w:tcW w:w="990" w:type="dxa"/>
          </w:tcPr>
          <w:p w14:paraId="4688B5E8" w14:textId="77777777" w:rsidR="00FC50D9" w:rsidRPr="008C7AC0" w:rsidRDefault="00FC50D9" w:rsidP="00F5224B">
            <w:pPr>
              <w:pStyle w:val="TabellVerdierTekst"/>
            </w:pPr>
            <w:r w:rsidRPr="008C7AC0">
              <w:t>2017-18</w:t>
            </w:r>
          </w:p>
        </w:tc>
        <w:tc>
          <w:tcPr>
            <w:tcW w:w="2551" w:type="dxa"/>
          </w:tcPr>
          <w:p w14:paraId="05B74CEB"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7,0</w:t>
            </w:r>
          </w:p>
        </w:tc>
        <w:tc>
          <w:tcPr>
            <w:tcW w:w="1985" w:type="dxa"/>
          </w:tcPr>
          <w:p w14:paraId="640E795C"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3,0</w:t>
            </w:r>
          </w:p>
        </w:tc>
        <w:tc>
          <w:tcPr>
            <w:tcW w:w="1701" w:type="dxa"/>
          </w:tcPr>
          <w:p w14:paraId="1A529BC9"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6,0</w:t>
            </w:r>
          </w:p>
        </w:tc>
        <w:tc>
          <w:tcPr>
            <w:tcW w:w="1701" w:type="dxa"/>
          </w:tcPr>
          <w:p w14:paraId="6E2F2DEE"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5,0</w:t>
            </w:r>
          </w:p>
        </w:tc>
      </w:tr>
      <w:tr w:rsidR="00FC50D9" w:rsidRPr="008C7AC0" w14:paraId="3540B782" w14:textId="77777777" w:rsidTr="00FC50D9">
        <w:trPr>
          <w:trHeight w:val="283"/>
        </w:trPr>
        <w:tc>
          <w:tcPr>
            <w:cnfStyle w:val="001000000000" w:firstRow="0" w:lastRow="0" w:firstColumn="1" w:lastColumn="0" w:oddVBand="0" w:evenVBand="0" w:oddHBand="0" w:evenHBand="0" w:firstRowFirstColumn="0" w:firstRowLastColumn="0" w:lastRowFirstColumn="0" w:lastRowLastColumn="0"/>
            <w:tcW w:w="990" w:type="dxa"/>
          </w:tcPr>
          <w:p w14:paraId="1EFA4671" w14:textId="77777777" w:rsidR="00FC50D9" w:rsidRPr="008C7AC0" w:rsidRDefault="00FC50D9" w:rsidP="00F5224B">
            <w:pPr>
              <w:pStyle w:val="TabellVerdierTekst"/>
            </w:pPr>
            <w:r w:rsidRPr="008C7AC0">
              <w:t>2016-17</w:t>
            </w:r>
          </w:p>
        </w:tc>
        <w:tc>
          <w:tcPr>
            <w:tcW w:w="2551" w:type="dxa"/>
          </w:tcPr>
          <w:p w14:paraId="026D1CBE"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5,0</w:t>
            </w:r>
          </w:p>
        </w:tc>
        <w:tc>
          <w:tcPr>
            <w:tcW w:w="1985" w:type="dxa"/>
          </w:tcPr>
          <w:p w14:paraId="2EF467A3"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3,0</w:t>
            </w:r>
          </w:p>
        </w:tc>
        <w:tc>
          <w:tcPr>
            <w:tcW w:w="1701" w:type="dxa"/>
          </w:tcPr>
          <w:p w14:paraId="71389E0C"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6,0</w:t>
            </w:r>
          </w:p>
        </w:tc>
        <w:tc>
          <w:tcPr>
            <w:tcW w:w="1701" w:type="dxa"/>
          </w:tcPr>
          <w:p w14:paraId="24142E4B"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4,0</w:t>
            </w:r>
          </w:p>
        </w:tc>
      </w:tr>
      <w:tr w:rsidR="00FC50D9" w:rsidRPr="008C7AC0" w14:paraId="22DEC310" w14:textId="77777777" w:rsidTr="00FC50D9">
        <w:trPr>
          <w:trHeight w:val="283"/>
        </w:trPr>
        <w:tc>
          <w:tcPr>
            <w:cnfStyle w:val="001000000000" w:firstRow="0" w:lastRow="0" w:firstColumn="1" w:lastColumn="0" w:oddVBand="0" w:evenVBand="0" w:oddHBand="0" w:evenHBand="0" w:firstRowFirstColumn="0" w:firstRowLastColumn="0" w:lastRowFirstColumn="0" w:lastRowLastColumn="0"/>
            <w:tcW w:w="990" w:type="dxa"/>
          </w:tcPr>
          <w:p w14:paraId="0ECCBBEA" w14:textId="77777777" w:rsidR="00FC50D9" w:rsidRPr="008C7AC0" w:rsidRDefault="00FC50D9" w:rsidP="00F5224B">
            <w:pPr>
              <w:pStyle w:val="TabellVerdierTekst"/>
            </w:pPr>
            <w:r w:rsidRPr="008C7AC0">
              <w:t>2015-16</w:t>
            </w:r>
          </w:p>
        </w:tc>
        <w:tc>
          <w:tcPr>
            <w:tcW w:w="2551" w:type="dxa"/>
          </w:tcPr>
          <w:p w14:paraId="5F51B0A2"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7,0</w:t>
            </w:r>
          </w:p>
        </w:tc>
        <w:tc>
          <w:tcPr>
            <w:tcW w:w="1985" w:type="dxa"/>
          </w:tcPr>
          <w:p w14:paraId="5BF232A2"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3,0</w:t>
            </w:r>
          </w:p>
        </w:tc>
        <w:tc>
          <w:tcPr>
            <w:tcW w:w="1701" w:type="dxa"/>
          </w:tcPr>
          <w:p w14:paraId="758D4D63"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6,0</w:t>
            </w:r>
          </w:p>
        </w:tc>
        <w:tc>
          <w:tcPr>
            <w:tcW w:w="1701" w:type="dxa"/>
          </w:tcPr>
          <w:p w14:paraId="48DEB551" w14:textId="77777777" w:rsidR="00FC50D9" w:rsidRPr="008C7AC0" w:rsidRDefault="00FC50D9" w:rsidP="00F5224B">
            <w:pPr>
              <w:pStyle w:val="TabellVerdierTekst"/>
              <w:cnfStyle w:val="000000000000" w:firstRow="0" w:lastRow="0" w:firstColumn="0" w:lastColumn="0" w:oddVBand="0" w:evenVBand="0" w:oddHBand="0" w:evenHBand="0" w:firstRowFirstColumn="0" w:firstRowLastColumn="0" w:lastRowFirstColumn="0" w:lastRowLastColumn="0"/>
            </w:pPr>
            <w:r w:rsidRPr="008C7AC0">
              <w:t>4,0</w:t>
            </w:r>
          </w:p>
        </w:tc>
      </w:tr>
    </w:tbl>
    <w:p w14:paraId="5803D7F1" w14:textId="77777777" w:rsidR="00FC50D9" w:rsidRPr="008C7AC0" w:rsidRDefault="00FC50D9" w:rsidP="00490C03">
      <w:pPr>
        <w:rPr>
          <w:b/>
          <w:bCs/>
        </w:rPr>
      </w:pPr>
    </w:p>
    <w:p w14:paraId="756A2B8C" w14:textId="4B61959D" w:rsidR="00FC50D9" w:rsidRPr="00905CF6" w:rsidRDefault="005C1A5C" w:rsidP="00490C03">
      <w:r w:rsidRPr="00905CF6">
        <w:t>Tvedestrandselevene på 10 trinn har e</w:t>
      </w:r>
      <w:r w:rsidR="00F859D0" w:rsidRPr="00905CF6">
        <w:t>t</w:t>
      </w:r>
      <w:r w:rsidRPr="00905CF6">
        <w:t xml:space="preserve"> </w:t>
      </w:r>
      <w:r w:rsidR="001A24BB" w:rsidRPr="00905CF6">
        <w:t>median</w:t>
      </w:r>
      <w:r w:rsidRPr="00905CF6">
        <w:t>fravær</w:t>
      </w:r>
      <w:r w:rsidR="001A24BB" w:rsidRPr="00905CF6">
        <w:t xml:space="preserve"> på 13 dager. Den nasjonale medianen er 8 dager. Tvedestrand ligger 5 dager (</w:t>
      </w:r>
      <w:r w:rsidR="00F2637B" w:rsidRPr="00905CF6">
        <w:t>62%</w:t>
      </w:r>
      <w:r w:rsidR="001A24BB" w:rsidRPr="00905CF6">
        <w:t>)</w:t>
      </w:r>
      <w:r w:rsidR="00F2637B" w:rsidRPr="00905CF6">
        <w:t xml:space="preserve"> høyere enn</w:t>
      </w:r>
      <w:r w:rsidR="00977648" w:rsidRPr="00905CF6">
        <w:t xml:space="preserve"> nasjonen</w:t>
      </w:r>
      <w:r w:rsidR="001A24BB" w:rsidRPr="00905CF6">
        <w:t xml:space="preserve">. </w:t>
      </w:r>
    </w:p>
    <w:p w14:paraId="5F3AA093" w14:textId="1CC708AF" w:rsidR="00F859D0" w:rsidRPr="00905CF6" w:rsidRDefault="0033182F" w:rsidP="00490C03">
      <w:r w:rsidRPr="00905CF6">
        <w:t xml:space="preserve">Tvedestrand kommune har en </w:t>
      </w:r>
      <w:hyperlink r:id="rId70" w:history="1">
        <w:r w:rsidR="00B8622B" w:rsidRPr="00905CF6">
          <w:rPr>
            <w:rStyle w:val="Hyperkobling"/>
            <w:color w:val="auto"/>
          </w:rPr>
          <w:t xml:space="preserve">handlingsplan </w:t>
        </w:r>
        <w:r w:rsidR="00C35D26" w:rsidRPr="00905CF6">
          <w:rPr>
            <w:rStyle w:val="Hyperkobling"/>
            <w:color w:val="auto"/>
          </w:rPr>
          <w:t>for skole</w:t>
        </w:r>
        <w:r w:rsidR="002561EF">
          <w:rPr>
            <w:rStyle w:val="Hyperkobling"/>
            <w:color w:val="auto"/>
          </w:rPr>
          <w:t>nærvær</w:t>
        </w:r>
      </w:hyperlink>
    </w:p>
    <w:p w14:paraId="10FEFCD2" w14:textId="0B8C6106" w:rsidR="00F859D0" w:rsidRPr="00905CF6" w:rsidRDefault="003F7E4E" w:rsidP="00490C03">
      <w:r w:rsidRPr="00905CF6">
        <w:t>Elvenes fravær følges opp lokalt på skolene. Oppvekstkontoret følger med på og opp fraværet gjennom kartlegging og ROS-arbei</w:t>
      </w:r>
      <w:r w:rsidR="008130E2" w:rsidRPr="00905CF6">
        <w:t xml:space="preserve">d. Dette arbeidet brukes i det kontinuerlige utviklingsarbeidet som </w:t>
      </w:r>
      <w:r w:rsidR="002561EF">
        <w:t>Tvedestrandskolen</w:t>
      </w:r>
      <w:r w:rsidR="008130E2" w:rsidRPr="00905CF6">
        <w:t xml:space="preserve"> står i. </w:t>
      </w:r>
    </w:p>
    <w:p w14:paraId="1E82F0C3" w14:textId="672EFF24" w:rsidR="0033182F" w:rsidRPr="008C7AC0" w:rsidRDefault="005B2D6B" w:rsidP="00490C03">
      <w:pPr>
        <w:rPr>
          <w:color w:val="FF0000"/>
        </w:rPr>
      </w:pPr>
      <w:r w:rsidRPr="008C7AC0">
        <w:rPr>
          <w:color w:val="FF0000"/>
        </w:rPr>
        <w:t xml:space="preserve"> </w:t>
      </w:r>
    </w:p>
    <w:p w14:paraId="58F55DA2" w14:textId="1DA04F03" w:rsidR="00904021" w:rsidRPr="008C7AC0" w:rsidRDefault="00904021" w:rsidP="00490C03">
      <w:pPr>
        <w:rPr>
          <w:b/>
          <w:bCs/>
        </w:rPr>
      </w:pPr>
      <w:r w:rsidRPr="008C7AC0">
        <w:rPr>
          <w:b/>
          <w:bCs/>
        </w:rPr>
        <w:t xml:space="preserve">Tvedestrand kommune fravær elever </w:t>
      </w:r>
      <w:r w:rsidR="00744A97" w:rsidRPr="008C7AC0">
        <w:rPr>
          <w:b/>
          <w:bCs/>
        </w:rPr>
        <w:t>6. til 10.trinn</w:t>
      </w:r>
      <w:r w:rsidR="00FC50D9" w:rsidRPr="008C7AC0">
        <w:rPr>
          <w:b/>
          <w:bCs/>
        </w:rPr>
        <w:t xml:space="preserve"> skoleåret 2023-24</w:t>
      </w:r>
    </w:p>
    <w:tbl>
      <w:tblPr>
        <w:tblW w:w="9000" w:type="dxa"/>
        <w:tblCellMar>
          <w:top w:w="15" w:type="dxa"/>
          <w:left w:w="70" w:type="dxa"/>
          <w:bottom w:w="15" w:type="dxa"/>
          <w:right w:w="70" w:type="dxa"/>
        </w:tblCellMar>
        <w:tblLook w:val="04A0" w:firstRow="1" w:lastRow="0" w:firstColumn="1" w:lastColumn="0" w:noHBand="0" w:noVBand="1"/>
      </w:tblPr>
      <w:tblGrid>
        <w:gridCol w:w="3000"/>
        <w:gridCol w:w="1200"/>
        <w:gridCol w:w="1200"/>
        <w:gridCol w:w="1200"/>
        <w:gridCol w:w="1200"/>
        <w:gridCol w:w="1200"/>
      </w:tblGrid>
      <w:tr w:rsidR="006B2419" w:rsidRPr="008C7AC0" w14:paraId="7EE97C02"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39AC58FC" w14:textId="77777777" w:rsidR="006B2419" w:rsidRPr="008C7AC0" w:rsidRDefault="006B2419" w:rsidP="006B2419">
            <w:pPr>
              <w:spacing w:after="0" w:line="240" w:lineRule="auto"/>
              <w:rPr>
                <w:rFonts w:ascii="Times New Roman" w:eastAsia="Times New Roman" w:hAnsi="Times New Roman" w:cs="Times New Roman"/>
                <w:sz w:val="20"/>
                <w:szCs w:val="24"/>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3DE885A"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10.trinn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B219F24"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9.trinn</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3E2F5A1"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8.trinn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4F5FB40"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7.trinn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BB4B752"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6.trinn</w:t>
            </w:r>
          </w:p>
        </w:tc>
      </w:tr>
      <w:tr w:rsidR="006B2419" w:rsidRPr="008C7AC0" w14:paraId="04DC848D"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5E4753E8" w14:textId="77777777" w:rsidR="006B2419" w:rsidRPr="008C7AC0" w:rsidRDefault="006B2419" w:rsidP="006B2419">
            <w:pPr>
              <w:spacing w:after="0" w:line="240" w:lineRule="auto"/>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 xml:space="preserve">Antall elever </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16ADCCB"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80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BA55F11"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83</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23CEAD1"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83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6090D05"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76</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4456264"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66</w:t>
            </w:r>
          </w:p>
        </w:tc>
      </w:tr>
      <w:tr w:rsidR="006B2419" w:rsidRPr="008C7AC0" w14:paraId="7FD020C1" w14:textId="77777777" w:rsidTr="006B2419">
        <w:trPr>
          <w:trHeight w:val="585"/>
        </w:trPr>
        <w:tc>
          <w:tcPr>
            <w:tcW w:w="3000" w:type="dxa"/>
            <w:tcBorders>
              <w:top w:val="single" w:sz="4" w:space="0" w:color="auto"/>
              <w:left w:val="single" w:sz="4" w:space="0" w:color="auto"/>
              <w:bottom w:val="single" w:sz="4" w:space="0" w:color="auto"/>
              <w:right w:val="single" w:sz="4" w:space="0" w:color="auto"/>
            </w:tcBorders>
            <w:hideMark/>
          </w:tcPr>
          <w:p w14:paraId="1AD5D01E" w14:textId="77777777" w:rsidR="006B2419" w:rsidRPr="008C7AC0" w:rsidRDefault="006B2419" w:rsidP="006B2419">
            <w:pPr>
              <w:spacing w:after="0" w:line="240" w:lineRule="auto"/>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 xml:space="preserve">Total mengde fraværsdager alle elever </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79DDFE6"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1553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EA33B98"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1253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732032B"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1031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4B0775D"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823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0E0169C"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946</w:t>
            </w:r>
          </w:p>
        </w:tc>
      </w:tr>
      <w:tr w:rsidR="006B2419" w:rsidRPr="008C7AC0" w14:paraId="309336CE"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6E859441"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5958378"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3E13DD4"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130DC071"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19C5B09"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65D33A6"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r>
      <w:tr w:rsidR="006B2419" w:rsidRPr="008C7AC0" w14:paraId="3E7222F2"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1AAA4BF6"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230EF04"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10.trinn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A4E2D56"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9.trinn</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242E47FC"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8.trinn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E8C5F3F"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7.trinn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A2EBF6B"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6.trinn</w:t>
            </w:r>
          </w:p>
        </w:tc>
      </w:tr>
      <w:tr w:rsidR="006B2419" w:rsidRPr="008C7AC0" w14:paraId="3169A317"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FFC000"/>
            <w:hideMark/>
          </w:tcPr>
          <w:p w14:paraId="3BB364CC" w14:textId="77777777" w:rsidR="006B2419" w:rsidRPr="008C7AC0" w:rsidRDefault="006B2419" w:rsidP="006B2419">
            <w:pPr>
              <w:spacing w:after="0" w:line="240" w:lineRule="auto"/>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Median dager fravær</w:t>
            </w:r>
          </w:p>
        </w:tc>
        <w:tc>
          <w:tcPr>
            <w:tcW w:w="12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6C2EB981"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13</w:t>
            </w:r>
          </w:p>
        </w:tc>
        <w:tc>
          <w:tcPr>
            <w:tcW w:w="12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578F6A12"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9</w:t>
            </w:r>
          </w:p>
        </w:tc>
        <w:tc>
          <w:tcPr>
            <w:tcW w:w="12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33E51712"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9</w:t>
            </w:r>
          </w:p>
        </w:tc>
        <w:tc>
          <w:tcPr>
            <w:tcW w:w="12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76B2E1E8"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8</w:t>
            </w:r>
          </w:p>
        </w:tc>
        <w:tc>
          <w:tcPr>
            <w:tcW w:w="1200" w:type="dxa"/>
            <w:tcBorders>
              <w:top w:val="single" w:sz="4" w:space="0" w:color="auto"/>
              <w:left w:val="single" w:sz="4" w:space="0" w:color="auto"/>
              <w:bottom w:val="single" w:sz="4" w:space="0" w:color="auto"/>
              <w:right w:val="single" w:sz="4" w:space="0" w:color="auto"/>
            </w:tcBorders>
            <w:shd w:val="clear" w:color="000000" w:fill="FFC000"/>
            <w:noWrap/>
            <w:vAlign w:val="center"/>
            <w:hideMark/>
          </w:tcPr>
          <w:p w14:paraId="47916F5A"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12.5</w:t>
            </w:r>
          </w:p>
        </w:tc>
      </w:tr>
      <w:tr w:rsidR="006B2419" w:rsidRPr="008C7AC0" w14:paraId="01284543"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shd w:val="clear" w:color="000000" w:fill="FF0000"/>
            <w:hideMark/>
          </w:tcPr>
          <w:p w14:paraId="3CA28990" w14:textId="77777777" w:rsidR="006B2419" w:rsidRPr="008C7AC0" w:rsidRDefault="006B2419" w:rsidP="006B2419">
            <w:pPr>
              <w:spacing w:after="0" w:line="240" w:lineRule="auto"/>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Gjennomsnitt dager fravær</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2843BD8"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19</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5F8A1D6"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15</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0E657CD1"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12</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66720AE1"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11</w:t>
            </w:r>
          </w:p>
        </w:tc>
        <w:tc>
          <w:tcPr>
            <w:tcW w:w="120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40185957"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14</w:t>
            </w:r>
          </w:p>
        </w:tc>
      </w:tr>
      <w:tr w:rsidR="006B2419" w:rsidRPr="008C7AC0" w14:paraId="6A5D3C22"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45653717"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6FF4685"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A413C01"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3A7A41D"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614FDDC0"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FFAFA32"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r>
      <w:tr w:rsidR="006B2419" w:rsidRPr="008C7AC0" w14:paraId="6022CFC5"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15D8DABE"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Hva</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B4C5E33"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10.trinn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BC6A6B0"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9.trinn</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EF597D1"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8.trinn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ECDD35C"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7.trinn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9327798"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6.trinn</w:t>
            </w:r>
          </w:p>
        </w:tc>
      </w:tr>
      <w:tr w:rsidR="006B2419" w:rsidRPr="008C7AC0" w14:paraId="572A1452" w14:textId="77777777" w:rsidTr="006B2419">
        <w:trPr>
          <w:trHeight w:val="585"/>
        </w:trPr>
        <w:tc>
          <w:tcPr>
            <w:tcW w:w="3000" w:type="dxa"/>
            <w:tcBorders>
              <w:top w:val="single" w:sz="4" w:space="0" w:color="auto"/>
              <w:left w:val="single" w:sz="4" w:space="0" w:color="auto"/>
              <w:bottom w:val="single" w:sz="4" w:space="0" w:color="auto"/>
              <w:right w:val="single" w:sz="4" w:space="0" w:color="auto"/>
            </w:tcBorders>
            <w:hideMark/>
          </w:tcPr>
          <w:p w14:paraId="32899255" w14:textId="052D18DD" w:rsidR="006B2419" w:rsidRPr="008C7AC0" w:rsidRDefault="00486965" w:rsidP="006B2419">
            <w:pPr>
              <w:spacing w:after="0" w:line="240" w:lineRule="auto"/>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An</w:t>
            </w:r>
            <w:r w:rsidR="006B2419" w:rsidRPr="008C7AC0">
              <w:rPr>
                <w:rFonts w:ascii="Aptos Narrow" w:eastAsia="Times New Roman" w:hAnsi="Aptos Narrow" w:cs="Times New Roman"/>
                <w:color w:val="000000"/>
                <w:sz w:val="22"/>
                <w:lang w:eastAsia="nb-NO"/>
              </w:rPr>
              <w:t xml:space="preserve">del elever med nasjonal </w:t>
            </w:r>
            <w:r w:rsidR="00F03BD4" w:rsidRPr="008C7AC0">
              <w:rPr>
                <w:rFonts w:ascii="Aptos Narrow" w:eastAsia="Times New Roman" w:hAnsi="Aptos Narrow" w:cs="Times New Roman"/>
                <w:color w:val="000000"/>
                <w:sz w:val="22"/>
                <w:lang w:eastAsia="nb-NO"/>
              </w:rPr>
              <w:t>median</w:t>
            </w:r>
            <w:r w:rsidR="006B2419" w:rsidRPr="008C7AC0">
              <w:rPr>
                <w:rFonts w:ascii="Aptos Narrow" w:eastAsia="Times New Roman" w:hAnsi="Aptos Narrow" w:cs="Times New Roman"/>
                <w:color w:val="000000"/>
                <w:sz w:val="22"/>
                <w:lang w:eastAsia="nb-NO"/>
              </w:rPr>
              <w:t xml:space="preserve"> </w:t>
            </w:r>
            <w:r w:rsidR="00F03BD4" w:rsidRPr="008C7AC0">
              <w:rPr>
                <w:rFonts w:ascii="Aptos Narrow" w:eastAsia="Times New Roman" w:hAnsi="Aptos Narrow" w:cs="Times New Roman"/>
                <w:color w:val="000000"/>
                <w:sz w:val="22"/>
                <w:lang w:eastAsia="nb-NO"/>
              </w:rPr>
              <w:t>fraværet</w:t>
            </w:r>
            <w:r w:rsidR="006B2419" w:rsidRPr="008C7AC0">
              <w:rPr>
                <w:rFonts w:ascii="Aptos Narrow" w:eastAsia="Times New Roman" w:hAnsi="Aptos Narrow" w:cs="Times New Roman"/>
                <w:color w:val="000000"/>
                <w:sz w:val="22"/>
                <w:lang w:eastAsia="nb-NO"/>
              </w:rPr>
              <w:t xml:space="preserve"> eller mer i Tvedestrand</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62BF9195"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71.3 %</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6A40DEA3"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59.0 %</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5AA076D"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63.9 %</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6EBD63B"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51%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0869C61"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70%</w:t>
            </w:r>
          </w:p>
        </w:tc>
      </w:tr>
      <w:tr w:rsidR="006B2419" w:rsidRPr="008C7AC0" w14:paraId="3F53DEAA" w14:textId="77777777" w:rsidTr="006B2419">
        <w:trPr>
          <w:trHeight w:val="585"/>
        </w:trPr>
        <w:tc>
          <w:tcPr>
            <w:tcW w:w="3000" w:type="dxa"/>
            <w:tcBorders>
              <w:top w:val="single" w:sz="4" w:space="0" w:color="auto"/>
              <w:left w:val="single" w:sz="4" w:space="0" w:color="auto"/>
              <w:bottom w:val="single" w:sz="4" w:space="0" w:color="auto"/>
              <w:right w:val="single" w:sz="4" w:space="0" w:color="auto"/>
            </w:tcBorders>
            <w:hideMark/>
          </w:tcPr>
          <w:p w14:paraId="045A7AE3" w14:textId="758CB5EB" w:rsidR="006B2419" w:rsidRPr="008C7AC0" w:rsidRDefault="00486965" w:rsidP="006B2419">
            <w:pPr>
              <w:spacing w:after="0" w:line="240" w:lineRule="auto"/>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An</w:t>
            </w:r>
            <w:r w:rsidR="006B2419" w:rsidRPr="008C7AC0">
              <w:rPr>
                <w:rFonts w:ascii="Aptos Narrow" w:eastAsia="Times New Roman" w:hAnsi="Aptos Narrow" w:cs="Times New Roman"/>
                <w:color w:val="000000"/>
                <w:sz w:val="22"/>
                <w:lang w:eastAsia="nb-NO"/>
              </w:rPr>
              <w:t>del antall fraværsdager av totalt fravær er for elever med nasjonal median eller mer</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E291BED"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93.8 %</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A211530"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89.7 %</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52368DDB"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87.9 %</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1ECE5F9"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81%</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83F4C03"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92%</w:t>
            </w:r>
          </w:p>
        </w:tc>
      </w:tr>
      <w:tr w:rsidR="006B2419" w:rsidRPr="008C7AC0" w14:paraId="5037CD7D"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7798E744"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FED2473"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79C164A"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A0FC571"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A162824"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F0EA75F" w14:textId="77777777" w:rsidR="006B2419" w:rsidRPr="008C7AC0" w:rsidRDefault="006B2419" w:rsidP="006B2419">
            <w:pPr>
              <w:spacing w:after="0" w:line="240" w:lineRule="auto"/>
              <w:rPr>
                <w:rFonts w:ascii="Times New Roman" w:eastAsia="Times New Roman" w:hAnsi="Times New Roman" w:cs="Times New Roman"/>
                <w:sz w:val="20"/>
                <w:szCs w:val="20"/>
                <w:lang w:eastAsia="nb-NO"/>
              </w:rPr>
            </w:pPr>
          </w:p>
        </w:tc>
      </w:tr>
      <w:tr w:rsidR="006B2419" w:rsidRPr="008C7AC0" w14:paraId="3A193D55"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07D3166C" w14:textId="35B16715" w:rsidR="006B2419" w:rsidRPr="008C7AC0" w:rsidRDefault="004C0B2B"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An</w:t>
            </w:r>
            <w:r w:rsidR="006B2419" w:rsidRPr="008C7AC0">
              <w:rPr>
                <w:rFonts w:ascii="Aptos Narrow" w:eastAsia="Times New Roman" w:hAnsi="Aptos Narrow" w:cs="Times New Roman"/>
                <w:b/>
                <w:bCs/>
                <w:color w:val="000000"/>
                <w:sz w:val="22"/>
                <w:lang w:eastAsia="nb-NO"/>
              </w:rPr>
              <w:t xml:space="preserve">del elever med </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480FD0D3"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10.trinn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1CB1335"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9.trinn</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06ACA8F5"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8.trinn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8DA642C"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7.trinn</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D41A30E" w14:textId="77777777" w:rsidR="006B2419" w:rsidRPr="008C7AC0" w:rsidRDefault="006B2419" w:rsidP="006B2419">
            <w:pPr>
              <w:spacing w:after="0" w:line="240" w:lineRule="auto"/>
              <w:rPr>
                <w:rFonts w:ascii="Aptos Narrow" w:eastAsia="Times New Roman" w:hAnsi="Aptos Narrow" w:cs="Times New Roman"/>
                <w:b/>
                <w:bCs/>
                <w:color w:val="000000"/>
                <w:sz w:val="22"/>
                <w:lang w:eastAsia="nb-NO"/>
              </w:rPr>
            </w:pPr>
            <w:r w:rsidRPr="008C7AC0">
              <w:rPr>
                <w:rFonts w:ascii="Aptos Narrow" w:eastAsia="Times New Roman" w:hAnsi="Aptos Narrow" w:cs="Times New Roman"/>
                <w:b/>
                <w:bCs/>
                <w:color w:val="000000"/>
                <w:sz w:val="22"/>
                <w:lang w:eastAsia="nb-NO"/>
              </w:rPr>
              <w:t>6.trinn</w:t>
            </w:r>
          </w:p>
        </w:tc>
      </w:tr>
      <w:tr w:rsidR="006B2419" w:rsidRPr="008C7AC0" w14:paraId="5D86A215"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7552B945" w14:textId="77777777" w:rsidR="006B2419" w:rsidRPr="008C7AC0" w:rsidRDefault="006B2419" w:rsidP="006B2419">
            <w:pPr>
              <w:spacing w:after="0" w:line="240" w:lineRule="auto"/>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10 dager eller mer fravær</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19A92A4"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61.3 %</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21F859BF"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49.4 %</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F97C8C2"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49.40%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0CFD8DB0"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44.74%</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76315494"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59.09%</w:t>
            </w:r>
          </w:p>
        </w:tc>
      </w:tr>
      <w:tr w:rsidR="006B2419" w:rsidRPr="008C7AC0" w14:paraId="1D01DB35" w14:textId="77777777" w:rsidTr="006B2419">
        <w:trPr>
          <w:trHeight w:val="585"/>
        </w:trPr>
        <w:tc>
          <w:tcPr>
            <w:tcW w:w="3000" w:type="dxa"/>
            <w:tcBorders>
              <w:top w:val="single" w:sz="4" w:space="0" w:color="auto"/>
              <w:left w:val="single" w:sz="4" w:space="0" w:color="auto"/>
              <w:bottom w:val="single" w:sz="4" w:space="0" w:color="auto"/>
              <w:right w:val="single" w:sz="4" w:space="0" w:color="auto"/>
            </w:tcBorders>
            <w:shd w:val="clear" w:color="000000" w:fill="F1A983"/>
            <w:hideMark/>
          </w:tcPr>
          <w:p w14:paraId="1104E443" w14:textId="77777777" w:rsidR="006B2419" w:rsidRPr="008C7AC0" w:rsidRDefault="006B2419" w:rsidP="006B2419">
            <w:pPr>
              <w:spacing w:after="0" w:line="240" w:lineRule="auto"/>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20 dager eller mer fravær (mer enn 10% fravær av skoleåret)</w:t>
            </w:r>
          </w:p>
        </w:tc>
        <w:tc>
          <w:tcPr>
            <w:tcW w:w="1200" w:type="dxa"/>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03B58FA6"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31.3 %</w:t>
            </w:r>
          </w:p>
        </w:tc>
        <w:tc>
          <w:tcPr>
            <w:tcW w:w="1200" w:type="dxa"/>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67547459"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22.9 %</w:t>
            </w:r>
          </w:p>
        </w:tc>
        <w:tc>
          <w:tcPr>
            <w:tcW w:w="1200" w:type="dxa"/>
            <w:tcBorders>
              <w:top w:val="single" w:sz="4" w:space="0" w:color="auto"/>
              <w:left w:val="single" w:sz="4" w:space="0" w:color="auto"/>
              <w:bottom w:val="single" w:sz="4" w:space="0" w:color="auto"/>
              <w:right w:val="single" w:sz="4" w:space="0" w:color="auto"/>
            </w:tcBorders>
            <w:shd w:val="clear" w:color="000000" w:fill="F1A983"/>
            <w:noWrap/>
            <w:vAlign w:val="bottom"/>
            <w:hideMark/>
          </w:tcPr>
          <w:p w14:paraId="2E005825"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15.66%</w:t>
            </w:r>
          </w:p>
        </w:tc>
        <w:tc>
          <w:tcPr>
            <w:tcW w:w="1200" w:type="dxa"/>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5E4246CD"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13.16%</w:t>
            </w:r>
          </w:p>
        </w:tc>
        <w:tc>
          <w:tcPr>
            <w:tcW w:w="1200" w:type="dxa"/>
            <w:tcBorders>
              <w:top w:val="single" w:sz="4" w:space="0" w:color="auto"/>
              <w:left w:val="single" w:sz="4" w:space="0" w:color="auto"/>
              <w:bottom w:val="single" w:sz="4" w:space="0" w:color="auto"/>
              <w:right w:val="single" w:sz="4" w:space="0" w:color="auto"/>
            </w:tcBorders>
            <w:shd w:val="clear" w:color="000000" w:fill="F1A983"/>
            <w:noWrap/>
            <w:vAlign w:val="center"/>
            <w:hideMark/>
          </w:tcPr>
          <w:p w14:paraId="2FA30BA1"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25.76%</w:t>
            </w:r>
          </w:p>
        </w:tc>
      </w:tr>
      <w:tr w:rsidR="006B2419" w:rsidRPr="008C7AC0" w14:paraId="1D0DD995" w14:textId="77777777" w:rsidTr="006B2419">
        <w:trPr>
          <w:trHeight w:val="300"/>
        </w:trPr>
        <w:tc>
          <w:tcPr>
            <w:tcW w:w="3000" w:type="dxa"/>
            <w:tcBorders>
              <w:top w:val="single" w:sz="4" w:space="0" w:color="auto"/>
              <w:left w:val="single" w:sz="4" w:space="0" w:color="auto"/>
              <w:bottom w:val="single" w:sz="4" w:space="0" w:color="auto"/>
              <w:right w:val="single" w:sz="4" w:space="0" w:color="auto"/>
            </w:tcBorders>
            <w:hideMark/>
          </w:tcPr>
          <w:p w14:paraId="6B43512D" w14:textId="77777777" w:rsidR="006B2419" w:rsidRPr="008C7AC0" w:rsidRDefault="006B2419" w:rsidP="006B2419">
            <w:pPr>
              <w:spacing w:after="0" w:line="240" w:lineRule="auto"/>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30 dager eller mer fravær</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108E0BC9"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17.5 %</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466C8CE"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9.6 %</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663255CF"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7.23%</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3412D146"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0.00%</w:t>
            </w:r>
          </w:p>
        </w:tc>
        <w:tc>
          <w:tcPr>
            <w:tcW w:w="1200" w:type="dxa"/>
            <w:tcBorders>
              <w:top w:val="single" w:sz="4" w:space="0" w:color="auto"/>
              <w:left w:val="single" w:sz="4" w:space="0" w:color="auto"/>
              <w:bottom w:val="single" w:sz="4" w:space="0" w:color="auto"/>
              <w:right w:val="single" w:sz="4" w:space="0" w:color="auto"/>
            </w:tcBorders>
            <w:noWrap/>
            <w:vAlign w:val="center"/>
            <w:hideMark/>
          </w:tcPr>
          <w:p w14:paraId="50F3338F" w14:textId="77777777" w:rsidR="006B2419" w:rsidRPr="008C7AC0" w:rsidRDefault="006B2419" w:rsidP="006B2419">
            <w:pPr>
              <w:spacing w:after="0" w:line="240" w:lineRule="auto"/>
              <w:jc w:val="right"/>
              <w:rPr>
                <w:rFonts w:ascii="Aptos Narrow" w:eastAsia="Times New Roman" w:hAnsi="Aptos Narrow" w:cs="Times New Roman"/>
                <w:color w:val="000000"/>
                <w:sz w:val="22"/>
                <w:lang w:eastAsia="nb-NO"/>
              </w:rPr>
            </w:pPr>
            <w:r w:rsidRPr="008C7AC0">
              <w:rPr>
                <w:rFonts w:ascii="Aptos Narrow" w:eastAsia="Times New Roman" w:hAnsi="Aptos Narrow" w:cs="Times New Roman"/>
                <w:color w:val="000000"/>
                <w:sz w:val="22"/>
                <w:lang w:eastAsia="nb-NO"/>
              </w:rPr>
              <w:t>7.58%</w:t>
            </w:r>
          </w:p>
        </w:tc>
      </w:tr>
    </w:tbl>
    <w:p w14:paraId="24BDBDD2" w14:textId="77777777" w:rsidR="006D4F6B" w:rsidRPr="008C7AC0" w:rsidRDefault="00000000" w:rsidP="006D4F6B">
      <w:pPr>
        <w:spacing w:line="240" w:lineRule="auto"/>
        <w:rPr>
          <w:color w:val="000000"/>
          <w:sz w:val="30"/>
        </w:rPr>
      </w:pPr>
      <w:r>
        <w:rPr>
          <w:color w:val="000000"/>
          <w:sz w:val="30"/>
        </w:rPr>
        <w:pict w14:anchorId="74B1260E">
          <v:shape id="_x0000_i1033" type="#_x0000_t75" style="width:481.95pt;height:1pt" o:hrpct="0" o:hr="t">
            <v:imagedata r:id="rId20" o:title="Default Line"/>
          </v:shape>
        </w:pict>
      </w:r>
    </w:p>
    <w:p w14:paraId="1E27F091" w14:textId="77777777" w:rsidR="006D4F6B" w:rsidRPr="008C7AC0" w:rsidRDefault="006D4F6B" w:rsidP="006D4F6B">
      <w:pPr>
        <w:spacing w:line="240" w:lineRule="auto"/>
        <w:rPr>
          <w:color w:val="000000"/>
          <w:sz w:val="4"/>
          <w:szCs w:val="4"/>
        </w:rPr>
      </w:pPr>
    </w:p>
    <w:p w14:paraId="7D44A4E4" w14:textId="77777777" w:rsidR="006D4F6B" w:rsidRPr="00BE71D0" w:rsidRDefault="00D24F44" w:rsidP="00BE71D0">
      <w:pPr>
        <w:pStyle w:val="Overskrift3"/>
      </w:pPr>
      <w:bookmarkStart w:id="66" w:name="_Toc198803972"/>
      <w:r w:rsidRPr="00BE71D0">
        <w:t>Skoleeiers egenvurdering</w:t>
      </w:r>
      <w:bookmarkEnd w:id="66"/>
    </w:p>
    <w:p w14:paraId="740C2A01" w14:textId="05CD31C9" w:rsidR="00CD23E6" w:rsidRDefault="00CD23E6" w:rsidP="006D4F6B">
      <w:pPr>
        <w:spacing w:line="240" w:lineRule="auto"/>
        <w:rPr>
          <w:noProof/>
          <w:szCs w:val="24"/>
        </w:rPr>
      </w:pPr>
      <w:r>
        <w:rPr>
          <w:noProof/>
          <w:szCs w:val="24"/>
        </w:rPr>
        <w:t xml:space="preserve">Tilstedeværelse på skolen er vesentlig for elvenes utdannelse og fellesskap. Elvene i </w:t>
      </w:r>
      <w:r w:rsidR="002561EF">
        <w:rPr>
          <w:noProof/>
          <w:szCs w:val="24"/>
        </w:rPr>
        <w:t>Tvedestrandskolen</w:t>
      </w:r>
      <w:r>
        <w:rPr>
          <w:noProof/>
          <w:szCs w:val="24"/>
        </w:rPr>
        <w:t xml:space="preserve">s fravær ligger over skoleeiers mål. Det er utviklet nærværsplan som benyttes av skolene i oppfølgingsarbeidet med elever som ikke kommer på skolen. </w:t>
      </w:r>
    </w:p>
    <w:p w14:paraId="15D81AF8" w14:textId="71FF9BD4" w:rsidR="00CD23E6" w:rsidRPr="008C7AC0" w:rsidRDefault="00CD23E6" w:rsidP="006D4F6B">
      <w:pPr>
        <w:spacing w:line="240" w:lineRule="auto"/>
        <w:rPr>
          <w:szCs w:val="24"/>
        </w:rPr>
      </w:pPr>
      <w:r>
        <w:rPr>
          <w:noProof/>
          <w:szCs w:val="24"/>
        </w:rPr>
        <w:t xml:space="preserve">Skolene gjør en god jobb i å følge opp elevene som av ulike grunner ikke kommer på skolen. Skoleeier følger med på fraværet og leverer statistikk og oversikt til skolene. Skoleier ser at samarbeidet med hjemmet og foresatte er vesentlig for å sikre at elvene i </w:t>
      </w:r>
      <w:r w:rsidR="002561EF">
        <w:rPr>
          <w:noProof/>
          <w:szCs w:val="24"/>
        </w:rPr>
        <w:t>Tvedestrandskolen</w:t>
      </w:r>
      <w:r>
        <w:rPr>
          <w:noProof/>
          <w:szCs w:val="24"/>
        </w:rPr>
        <w:t xml:space="preserve"> kommer på skolen og får sin lovsikrede og lovpålagte opplæring. </w:t>
      </w:r>
    </w:p>
    <w:p w14:paraId="4D76C433" w14:textId="77777777" w:rsidR="00490C03" w:rsidRPr="008C7AC0" w:rsidRDefault="00490C03" w:rsidP="00490C03"/>
    <w:p w14:paraId="6051BEA7" w14:textId="77777777" w:rsidR="00490C03" w:rsidRPr="00BE71D0" w:rsidRDefault="00D24F44" w:rsidP="00BE71D0">
      <w:pPr>
        <w:pStyle w:val="Overskrift1"/>
      </w:pPr>
      <w:bookmarkStart w:id="67" w:name="_Toc198803973"/>
      <w:r w:rsidRPr="00BE71D0">
        <w:t>Overganger</w:t>
      </w:r>
      <w:bookmarkEnd w:id="67"/>
    </w:p>
    <w:p w14:paraId="3B0BFC9D" w14:textId="77777777" w:rsidR="00775075" w:rsidRPr="008C7AC0" w:rsidRDefault="00775075" w:rsidP="00775075">
      <w:pPr>
        <w:pStyle w:val="Lenke"/>
        <w:rPr>
          <w:rStyle w:val="Hyperkobling"/>
        </w:rPr>
      </w:pPr>
      <w:hyperlink r:id="rId71" w:history="1">
        <w:r w:rsidRPr="008C7AC0">
          <w:rPr>
            <w:rStyle w:val="Hyperkobling"/>
          </w:rPr>
          <w:t>Les mer om statistikken på udir.no (lenke)</w:t>
        </w:r>
      </w:hyperlink>
    </w:p>
    <w:p w14:paraId="55E6D4BF" w14:textId="77777777" w:rsidR="00307F6C" w:rsidRPr="008C7AC0" w:rsidRDefault="00307F6C" w:rsidP="00307F6C">
      <w:pPr>
        <w:spacing w:line="240" w:lineRule="auto"/>
        <w:rPr>
          <w:b/>
          <w:sz w:val="8"/>
          <w:szCs w:val="8"/>
        </w:rPr>
      </w:pPr>
    </w:p>
    <w:tbl>
      <w:tblPr>
        <w:tblStyle w:val="Tabellrutenett"/>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72"/>
      </w:tblGrid>
      <w:tr w:rsidR="00E33D40" w:rsidRPr="008C7AC0" w14:paraId="0F433A8B" w14:textId="77777777" w:rsidTr="00307F6C">
        <w:tc>
          <w:tcPr>
            <w:tcW w:w="97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14:paraId="7A00CC1F" w14:textId="77777777" w:rsidR="00B20A4A" w:rsidRPr="008C7AC0" w:rsidRDefault="00B20A4A" w:rsidP="00B20A4A">
            <w:pPr>
              <w:rPr>
                <w:szCs w:val="24"/>
                <w:u w:val="single"/>
              </w:rPr>
            </w:pPr>
            <w:r w:rsidRPr="008C7AC0">
              <w:rPr>
                <w:szCs w:val="24"/>
                <w:u w:val="single"/>
              </w:rPr>
              <w:t>Lokale mål</w:t>
            </w:r>
          </w:p>
          <w:p w14:paraId="701C7862" w14:textId="6A7DC074" w:rsidR="00B2649E" w:rsidRPr="008C7AC0" w:rsidRDefault="00B20A4A">
            <w:r w:rsidRPr="008C7AC0">
              <w:rPr>
                <w:szCs w:val="24"/>
              </w:rPr>
              <w:t xml:space="preserve">Alle elever som går i ungdomsskolen i Tvedestrand skal starte på videregående skole påfølgende høst. </w:t>
            </w:r>
            <w:r w:rsidRPr="008C7AC0">
              <w:t xml:space="preserve"> </w:t>
            </w:r>
          </w:p>
        </w:tc>
      </w:tr>
    </w:tbl>
    <w:p w14:paraId="2129B28D" w14:textId="77777777" w:rsidR="00B2649E" w:rsidRPr="008C7AC0" w:rsidRDefault="00B2649E" w:rsidP="00307F6C">
      <w:pPr>
        <w:spacing w:line="240" w:lineRule="auto"/>
      </w:pPr>
    </w:p>
    <w:p w14:paraId="57B38CB5" w14:textId="77777777" w:rsidR="00AC4885" w:rsidRPr="008C7AC0" w:rsidRDefault="00AC4885" w:rsidP="00C75F14">
      <w:pPr>
        <w:pStyle w:val="vHeadUdir"/>
        <w:tabs>
          <w:tab w:val="center" w:pos="4841"/>
        </w:tabs>
        <w:rPr>
          <w:lang w:eastAsia="nb-NO"/>
        </w:rPr>
      </w:pPr>
    </w:p>
    <w:p w14:paraId="1E29F285" w14:textId="77777777" w:rsidR="00C75F14" w:rsidRPr="008C7AC0" w:rsidRDefault="00D24F44" w:rsidP="00C75F14">
      <w:pPr>
        <w:pStyle w:val="vHeadUdir"/>
        <w:tabs>
          <w:tab w:val="center" w:pos="4841"/>
        </w:tabs>
        <w:rPr>
          <w:lang w:eastAsia="nb-NO"/>
        </w:rPr>
      </w:pPr>
      <w:r w:rsidRPr="008C7AC0">
        <w:rPr>
          <w:lang w:eastAsia="nb-NO"/>
        </w:rPr>
        <w:lastRenderedPageBreak/>
        <w:t>Tvedestrand kommune (EIER) | Overganger fra grunnskole til VGO | Egne tall</w:t>
      </w:r>
    </w:p>
    <w:tbl>
      <w:tblPr>
        <w:tblStyle w:val="TabellNPrinting"/>
        <w:tblW w:w="0" w:type="auto"/>
        <w:tblLayout w:type="fixed"/>
        <w:tblLook w:val="04A0" w:firstRow="1" w:lastRow="0" w:firstColumn="1" w:lastColumn="0" w:noHBand="0" w:noVBand="1"/>
      </w:tblPr>
      <w:tblGrid>
        <w:gridCol w:w="3178"/>
        <w:gridCol w:w="3178"/>
      </w:tblGrid>
      <w:tr w:rsidR="00E33D40" w:rsidRPr="008C7AC0" w14:paraId="413615D6" w14:textId="77777777" w:rsidTr="004E7C8A">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178" w:type="dxa"/>
          </w:tcPr>
          <w:p w14:paraId="4A4987F8" w14:textId="77777777" w:rsidR="00C75F14" w:rsidRPr="008C7AC0" w:rsidRDefault="00D24F44" w:rsidP="008B50BD">
            <w:pPr>
              <w:pStyle w:val="TabellVerdierTekst"/>
              <w:rPr>
                <w:lang w:eastAsia="nb-NO"/>
              </w:rPr>
            </w:pPr>
            <w:r w:rsidRPr="008C7AC0">
              <w:rPr>
                <w:lang w:eastAsia="nb-NO"/>
              </w:rPr>
              <w:t>År</w:t>
            </w:r>
          </w:p>
        </w:tc>
        <w:tc>
          <w:tcPr>
            <w:tcW w:w="3178" w:type="dxa"/>
          </w:tcPr>
          <w:p w14:paraId="01F22305" w14:textId="77777777" w:rsidR="00C75F14" w:rsidRPr="008C7AC0" w:rsidRDefault="00D24F44" w:rsidP="00902FDC">
            <w:pPr>
              <w:pStyle w:val="TabellVerdierTekst"/>
              <w:cnfStyle w:val="100000000000" w:firstRow="1" w:lastRow="0" w:firstColumn="0" w:lastColumn="0" w:oddVBand="0" w:evenVBand="0" w:oddHBand="0" w:evenHBand="0" w:firstRowFirstColumn="0" w:firstRowLastColumn="0" w:lastRowFirstColumn="0" w:lastRowLastColumn="0"/>
              <w:rPr>
                <w:lang w:eastAsia="nb-NO"/>
              </w:rPr>
            </w:pPr>
            <w:r w:rsidRPr="008C7AC0">
              <w:rPr>
                <w:lang w:eastAsia="nb-NO"/>
              </w:rPr>
              <w:t>Andel overganger</w:t>
            </w:r>
          </w:p>
        </w:tc>
      </w:tr>
      <w:tr w:rsidR="00E33D40" w:rsidRPr="008C7AC0" w14:paraId="4C289802" w14:textId="77777777" w:rsidTr="004E7C8A">
        <w:trPr>
          <w:trHeight w:val="299"/>
        </w:trPr>
        <w:tc>
          <w:tcPr>
            <w:cnfStyle w:val="001000000000" w:firstRow="0" w:lastRow="0" w:firstColumn="1" w:lastColumn="0" w:oddVBand="0" w:evenVBand="0" w:oddHBand="0" w:evenHBand="0" w:firstRowFirstColumn="0" w:firstRowLastColumn="0" w:lastRowFirstColumn="0" w:lastRowLastColumn="0"/>
            <w:tcW w:w="3178" w:type="dxa"/>
          </w:tcPr>
          <w:p w14:paraId="52F0943A" w14:textId="77777777" w:rsidR="00C75F14" w:rsidRPr="008C7AC0" w:rsidRDefault="00D24F44" w:rsidP="008B50BD">
            <w:pPr>
              <w:pStyle w:val="TabellVerdierTekst"/>
              <w:rPr>
                <w:lang w:eastAsia="nb-NO"/>
              </w:rPr>
            </w:pPr>
            <w:r w:rsidRPr="008C7AC0">
              <w:rPr>
                <w:lang w:eastAsia="nb-NO"/>
              </w:rPr>
              <w:t>2023</w:t>
            </w:r>
          </w:p>
        </w:tc>
        <w:tc>
          <w:tcPr>
            <w:tcW w:w="3178" w:type="dxa"/>
          </w:tcPr>
          <w:p w14:paraId="72734B9C" w14:textId="77777777" w:rsidR="00C75F14" w:rsidRPr="008C7AC0" w:rsidRDefault="00D24F44" w:rsidP="00902FDC">
            <w:pPr>
              <w:pStyle w:val="TabellVerdierTekst"/>
              <w:cnfStyle w:val="000000000000" w:firstRow="0" w:lastRow="0" w:firstColumn="0" w:lastColumn="0" w:oddVBand="0" w:evenVBand="0" w:oddHBand="0" w:evenHBand="0" w:firstRowFirstColumn="0" w:firstRowLastColumn="0" w:lastRowFirstColumn="0" w:lastRowLastColumn="0"/>
              <w:rPr>
                <w:lang w:eastAsia="nb-NO"/>
              </w:rPr>
            </w:pPr>
            <w:r w:rsidRPr="008C7AC0">
              <w:rPr>
                <w:lang w:eastAsia="nb-NO"/>
              </w:rPr>
              <w:t>98,7</w:t>
            </w:r>
          </w:p>
        </w:tc>
      </w:tr>
      <w:tr w:rsidR="00E33D40" w:rsidRPr="008C7AC0" w14:paraId="57BF4977" w14:textId="77777777" w:rsidTr="004E7C8A">
        <w:trPr>
          <w:trHeight w:val="299"/>
        </w:trPr>
        <w:tc>
          <w:tcPr>
            <w:cnfStyle w:val="001000000000" w:firstRow="0" w:lastRow="0" w:firstColumn="1" w:lastColumn="0" w:oddVBand="0" w:evenVBand="0" w:oddHBand="0" w:evenHBand="0" w:firstRowFirstColumn="0" w:firstRowLastColumn="0" w:lastRowFirstColumn="0" w:lastRowLastColumn="0"/>
            <w:tcW w:w="3178" w:type="dxa"/>
          </w:tcPr>
          <w:p w14:paraId="4C5C53C7" w14:textId="77777777" w:rsidR="00C75F14" w:rsidRPr="008C7AC0" w:rsidRDefault="00D24F44" w:rsidP="008B50BD">
            <w:pPr>
              <w:pStyle w:val="TabellVerdierTekst"/>
              <w:rPr>
                <w:lang w:eastAsia="nb-NO"/>
              </w:rPr>
            </w:pPr>
            <w:r w:rsidRPr="008C7AC0">
              <w:rPr>
                <w:lang w:eastAsia="nb-NO"/>
              </w:rPr>
              <w:t>2022</w:t>
            </w:r>
          </w:p>
        </w:tc>
        <w:tc>
          <w:tcPr>
            <w:tcW w:w="3178" w:type="dxa"/>
          </w:tcPr>
          <w:p w14:paraId="0D06C4F9" w14:textId="77777777" w:rsidR="00C75F14" w:rsidRPr="008C7AC0" w:rsidRDefault="00D24F44" w:rsidP="00902FDC">
            <w:pPr>
              <w:pStyle w:val="TabellVerdierTekst"/>
              <w:cnfStyle w:val="000000000000" w:firstRow="0" w:lastRow="0" w:firstColumn="0" w:lastColumn="0" w:oddVBand="0" w:evenVBand="0" w:oddHBand="0" w:evenHBand="0" w:firstRowFirstColumn="0" w:firstRowLastColumn="0" w:lastRowFirstColumn="0" w:lastRowLastColumn="0"/>
              <w:rPr>
                <w:lang w:eastAsia="nb-NO"/>
              </w:rPr>
            </w:pPr>
            <w:r w:rsidRPr="008C7AC0">
              <w:rPr>
                <w:lang w:eastAsia="nb-NO"/>
              </w:rPr>
              <w:t>98,5</w:t>
            </w:r>
          </w:p>
        </w:tc>
      </w:tr>
      <w:tr w:rsidR="00E33D40" w:rsidRPr="008C7AC0" w14:paraId="425A5AB7" w14:textId="77777777" w:rsidTr="004E7C8A">
        <w:trPr>
          <w:trHeight w:val="299"/>
        </w:trPr>
        <w:tc>
          <w:tcPr>
            <w:cnfStyle w:val="001000000000" w:firstRow="0" w:lastRow="0" w:firstColumn="1" w:lastColumn="0" w:oddVBand="0" w:evenVBand="0" w:oddHBand="0" w:evenHBand="0" w:firstRowFirstColumn="0" w:firstRowLastColumn="0" w:lastRowFirstColumn="0" w:lastRowLastColumn="0"/>
            <w:tcW w:w="3178" w:type="dxa"/>
          </w:tcPr>
          <w:p w14:paraId="60723F3B" w14:textId="77777777" w:rsidR="00C75F14" w:rsidRPr="008C7AC0" w:rsidRDefault="00D24F44" w:rsidP="008B50BD">
            <w:pPr>
              <w:pStyle w:val="TabellVerdierTekst"/>
              <w:rPr>
                <w:lang w:eastAsia="nb-NO"/>
              </w:rPr>
            </w:pPr>
            <w:r w:rsidRPr="008C7AC0">
              <w:rPr>
                <w:lang w:eastAsia="nb-NO"/>
              </w:rPr>
              <w:t>2021</w:t>
            </w:r>
          </w:p>
        </w:tc>
        <w:tc>
          <w:tcPr>
            <w:tcW w:w="3178" w:type="dxa"/>
          </w:tcPr>
          <w:p w14:paraId="19F0B4F2" w14:textId="77777777" w:rsidR="00C75F14" w:rsidRPr="008C7AC0" w:rsidRDefault="00D24F44" w:rsidP="00902FDC">
            <w:pPr>
              <w:pStyle w:val="TabellVerdierTekst"/>
              <w:cnfStyle w:val="000000000000" w:firstRow="0" w:lastRow="0" w:firstColumn="0" w:lastColumn="0" w:oddVBand="0" w:evenVBand="0" w:oddHBand="0" w:evenHBand="0" w:firstRowFirstColumn="0" w:firstRowLastColumn="0" w:lastRowFirstColumn="0" w:lastRowLastColumn="0"/>
              <w:rPr>
                <w:lang w:eastAsia="nb-NO"/>
              </w:rPr>
            </w:pPr>
            <w:r w:rsidRPr="008C7AC0">
              <w:rPr>
                <w:lang w:eastAsia="nb-NO"/>
              </w:rPr>
              <w:t>100,0</w:t>
            </w:r>
          </w:p>
        </w:tc>
      </w:tr>
      <w:tr w:rsidR="00E33D40" w:rsidRPr="008C7AC0" w14:paraId="1F1452BB" w14:textId="77777777" w:rsidTr="004E7C8A">
        <w:trPr>
          <w:trHeight w:val="299"/>
        </w:trPr>
        <w:tc>
          <w:tcPr>
            <w:cnfStyle w:val="001000000000" w:firstRow="0" w:lastRow="0" w:firstColumn="1" w:lastColumn="0" w:oddVBand="0" w:evenVBand="0" w:oddHBand="0" w:evenHBand="0" w:firstRowFirstColumn="0" w:firstRowLastColumn="0" w:lastRowFirstColumn="0" w:lastRowLastColumn="0"/>
            <w:tcW w:w="3178" w:type="dxa"/>
          </w:tcPr>
          <w:p w14:paraId="1F56FE2B" w14:textId="77777777" w:rsidR="00C75F14" w:rsidRPr="008C7AC0" w:rsidRDefault="00D24F44" w:rsidP="008B50BD">
            <w:pPr>
              <w:pStyle w:val="TabellVerdierTekst"/>
              <w:rPr>
                <w:lang w:eastAsia="nb-NO"/>
              </w:rPr>
            </w:pPr>
            <w:r w:rsidRPr="008C7AC0">
              <w:rPr>
                <w:lang w:eastAsia="nb-NO"/>
              </w:rPr>
              <w:t>2020</w:t>
            </w:r>
          </w:p>
        </w:tc>
        <w:tc>
          <w:tcPr>
            <w:tcW w:w="3178" w:type="dxa"/>
          </w:tcPr>
          <w:p w14:paraId="6761695F" w14:textId="77777777" w:rsidR="00C75F14" w:rsidRPr="008C7AC0" w:rsidRDefault="00D24F44" w:rsidP="00902FDC">
            <w:pPr>
              <w:pStyle w:val="TabellVerdierTekst"/>
              <w:cnfStyle w:val="000000000000" w:firstRow="0" w:lastRow="0" w:firstColumn="0" w:lastColumn="0" w:oddVBand="0" w:evenVBand="0" w:oddHBand="0" w:evenHBand="0" w:firstRowFirstColumn="0" w:firstRowLastColumn="0" w:lastRowFirstColumn="0" w:lastRowLastColumn="0"/>
              <w:rPr>
                <w:lang w:eastAsia="nb-NO"/>
              </w:rPr>
            </w:pPr>
            <w:r w:rsidRPr="008C7AC0">
              <w:rPr>
                <w:lang w:eastAsia="nb-NO"/>
              </w:rPr>
              <w:t>94,5</w:t>
            </w:r>
          </w:p>
        </w:tc>
      </w:tr>
      <w:tr w:rsidR="00E33D40" w:rsidRPr="008C7AC0" w14:paraId="6820739E" w14:textId="77777777" w:rsidTr="004E7C8A">
        <w:trPr>
          <w:trHeight w:val="299"/>
        </w:trPr>
        <w:tc>
          <w:tcPr>
            <w:cnfStyle w:val="001000000000" w:firstRow="0" w:lastRow="0" w:firstColumn="1" w:lastColumn="0" w:oddVBand="0" w:evenVBand="0" w:oddHBand="0" w:evenHBand="0" w:firstRowFirstColumn="0" w:firstRowLastColumn="0" w:lastRowFirstColumn="0" w:lastRowLastColumn="0"/>
            <w:tcW w:w="3178" w:type="dxa"/>
          </w:tcPr>
          <w:p w14:paraId="69B69504" w14:textId="77777777" w:rsidR="00C75F14" w:rsidRPr="008C7AC0" w:rsidRDefault="00D24F44" w:rsidP="008B50BD">
            <w:pPr>
              <w:pStyle w:val="TabellVerdierTekst"/>
              <w:rPr>
                <w:lang w:eastAsia="nb-NO"/>
              </w:rPr>
            </w:pPr>
            <w:r w:rsidRPr="008C7AC0">
              <w:rPr>
                <w:lang w:eastAsia="nb-NO"/>
              </w:rPr>
              <w:t>2019</w:t>
            </w:r>
          </w:p>
        </w:tc>
        <w:tc>
          <w:tcPr>
            <w:tcW w:w="3178" w:type="dxa"/>
          </w:tcPr>
          <w:p w14:paraId="1C7FA66D" w14:textId="77777777" w:rsidR="00C75F14" w:rsidRPr="008C7AC0" w:rsidRDefault="00D24F44" w:rsidP="00902FDC">
            <w:pPr>
              <w:pStyle w:val="TabellVerdierTekst"/>
              <w:cnfStyle w:val="000000000000" w:firstRow="0" w:lastRow="0" w:firstColumn="0" w:lastColumn="0" w:oddVBand="0" w:evenVBand="0" w:oddHBand="0" w:evenHBand="0" w:firstRowFirstColumn="0" w:firstRowLastColumn="0" w:lastRowFirstColumn="0" w:lastRowLastColumn="0"/>
              <w:rPr>
                <w:lang w:eastAsia="nb-NO"/>
              </w:rPr>
            </w:pPr>
            <w:r w:rsidRPr="008C7AC0">
              <w:rPr>
                <w:lang w:eastAsia="nb-NO"/>
              </w:rPr>
              <w:t>96,7</w:t>
            </w:r>
          </w:p>
        </w:tc>
      </w:tr>
    </w:tbl>
    <w:p w14:paraId="4000744D" w14:textId="77777777" w:rsidR="00C75F14" w:rsidRPr="008C7AC0" w:rsidRDefault="00D24F44" w:rsidP="00C75F14">
      <w:pPr>
        <w:pStyle w:val="TabellFooter"/>
        <w:rPr>
          <w:highlight w:val="cyan"/>
        </w:rPr>
      </w:pPr>
      <w:r w:rsidRPr="008C7AC0">
        <w:t>Tvedestrand kommune (EIER), Grunnskole, Overganger, Alle kjønn</w:t>
      </w:r>
    </w:p>
    <w:p w14:paraId="6C7A8A22" w14:textId="77777777" w:rsidR="00307F6C" w:rsidRPr="008C7AC0" w:rsidRDefault="00000000" w:rsidP="00307F6C">
      <w:pPr>
        <w:spacing w:line="240" w:lineRule="auto"/>
        <w:rPr>
          <w:color w:val="000000"/>
          <w:sz w:val="30"/>
        </w:rPr>
      </w:pPr>
      <w:r>
        <w:rPr>
          <w:color w:val="000000"/>
          <w:sz w:val="30"/>
        </w:rPr>
        <w:pict w14:anchorId="4B0DE93C">
          <v:shape id="_x0000_i1034" type="#_x0000_t75" style="width:481.95pt;height:1pt" o:hrpct="0" o:hr="t">
            <v:imagedata r:id="rId20" o:title="Default Line"/>
          </v:shape>
        </w:pict>
      </w:r>
    </w:p>
    <w:p w14:paraId="3412243A" w14:textId="77777777" w:rsidR="00307F6C" w:rsidRPr="008C7AC0" w:rsidRDefault="00307F6C" w:rsidP="00307F6C">
      <w:pPr>
        <w:spacing w:line="240" w:lineRule="auto"/>
        <w:rPr>
          <w:color w:val="000000"/>
          <w:sz w:val="4"/>
          <w:szCs w:val="4"/>
        </w:rPr>
      </w:pPr>
    </w:p>
    <w:p w14:paraId="370491DF" w14:textId="77777777" w:rsidR="00307F6C" w:rsidRPr="00BE71D0" w:rsidRDefault="00D24F44" w:rsidP="00BE71D0">
      <w:pPr>
        <w:pStyle w:val="Overskrift3"/>
      </w:pPr>
      <w:bookmarkStart w:id="68" w:name="_Toc198803974"/>
      <w:r w:rsidRPr="00BE71D0">
        <w:t>Skoleeiers egenvurdering</w:t>
      </w:r>
      <w:bookmarkEnd w:id="68"/>
    </w:p>
    <w:p w14:paraId="166DF9D3" w14:textId="77777777" w:rsidR="00CD23E6" w:rsidRDefault="00CD23E6" w:rsidP="00307F6C">
      <w:pPr>
        <w:spacing w:line="240" w:lineRule="auto"/>
        <w:rPr>
          <w:szCs w:val="24"/>
        </w:rPr>
      </w:pPr>
      <w:r w:rsidRPr="00CD23E6">
        <w:rPr>
          <w:szCs w:val="24"/>
        </w:rPr>
        <w:t xml:space="preserve">Det er et mål at alle elever skal over i videregående skole etter fullført ungdomsskole. Tallene er små, og må brukes med fornuft med tanke på personvern.  </w:t>
      </w:r>
    </w:p>
    <w:p w14:paraId="5B349391" w14:textId="75BAB2E5" w:rsidR="00CD23E6" w:rsidRPr="008C7AC0" w:rsidRDefault="00CD23E6" w:rsidP="00307F6C">
      <w:pPr>
        <w:spacing w:line="240" w:lineRule="auto"/>
        <w:rPr>
          <w:szCs w:val="24"/>
        </w:rPr>
      </w:pPr>
      <w:r w:rsidRPr="00CD23E6">
        <w:rPr>
          <w:szCs w:val="24"/>
        </w:rPr>
        <w:t>I ungdomsskolen legges det vekt på rådgivning og karriereveiledning for at elevene skal kunne motiveres gjennom valg og forventninger til videregående skole</w:t>
      </w:r>
    </w:p>
    <w:p w14:paraId="455CF8D2" w14:textId="77777777" w:rsidR="00307F6C" w:rsidRPr="008C7AC0" w:rsidRDefault="00307F6C" w:rsidP="00307F6C">
      <w:pPr>
        <w:spacing w:line="240" w:lineRule="auto"/>
        <w:rPr>
          <w:sz w:val="40"/>
        </w:rPr>
      </w:pPr>
    </w:p>
    <w:p w14:paraId="01E87879" w14:textId="77777777" w:rsidR="007B21C9" w:rsidRPr="00BE71D0" w:rsidRDefault="007B21C9" w:rsidP="00BE71D0">
      <w:pPr>
        <w:pStyle w:val="Overskrift1"/>
      </w:pPr>
      <w:bookmarkStart w:id="69" w:name="_Toc167871378"/>
      <w:bookmarkStart w:id="70" w:name="_Toc198803975"/>
      <w:r w:rsidRPr="00BE71D0">
        <w:t>Lærlinger</w:t>
      </w:r>
      <w:bookmarkEnd w:id="69"/>
      <w:bookmarkEnd w:id="70"/>
    </w:p>
    <w:p w14:paraId="4E625EAC" w14:textId="77777777" w:rsidR="007B21C9" w:rsidRPr="00905CF6" w:rsidRDefault="007B21C9" w:rsidP="007B21C9">
      <w:r w:rsidRPr="00905CF6">
        <w:t>Lokale bestemmelser:</w:t>
      </w:r>
    </w:p>
    <w:p w14:paraId="2ED6C67A" w14:textId="77777777" w:rsidR="007B21C9" w:rsidRPr="00905CF6" w:rsidRDefault="007B21C9" w:rsidP="007B21C9">
      <w:r w:rsidRPr="00905CF6">
        <w:t>Det ble vedtatt i Budsjett 2022- og økonomiplan 2022-2025 at det skal være 13 lærlinger i Tvedestrand kommune. I tabellen under ser en utvikling for de siste årene.</w:t>
      </w:r>
    </w:p>
    <w:tbl>
      <w:tblPr>
        <w:tblStyle w:val="Tabellrutenett"/>
        <w:tblW w:w="0" w:type="auto"/>
        <w:tblInd w:w="-5" w:type="dxa"/>
        <w:tblLook w:val="04A0" w:firstRow="1" w:lastRow="0" w:firstColumn="1" w:lastColumn="0" w:noHBand="0" w:noVBand="1"/>
      </w:tblPr>
      <w:tblGrid>
        <w:gridCol w:w="2131"/>
        <w:gridCol w:w="952"/>
        <w:gridCol w:w="1002"/>
        <w:gridCol w:w="1153"/>
        <w:gridCol w:w="1153"/>
        <w:gridCol w:w="1153"/>
        <w:gridCol w:w="1109"/>
        <w:gridCol w:w="1024"/>
      </w:tblGrid>
      <w:tr w:rsidR="007B21C9" w:rsidRPr="008C7AC0" w14:paraId="484464D1" w14:textId="1BDD4E0A" w:rsidTr="007B21C9">
        <w:trPr>
          <w:trHeight w:val="354"/>
        </w:trPr>
        <w:tc>
          <w:tcPr>
            <w:tcW w:w="2131" w:type="dxa"/>
          </w:tcPr>
          <w:p w14:paraId="00890693" w14:textId="77777777" w:rsidR="007B21C9" w:rsidRPr="00905CF6" w:rsidRDefault="007B21C9" w:rsidP="00F5224B">
            <w:pPr>
              <w:rPr>
                <w:szCs w:val="18"/>
              </w:rPr>
            </w:pPr>
            <w:r w:rsidRPr="00905CF6">
              <w:rPr>
                <w:szCs w:val="18"/>
              </w:rPr>
              <w:t>Tidspunkt</w:t>
            </w:r>
          </w:p>
        </w:tc>
        <w:tc>
          <w:tcPr>
            <w:tcW w:w="952" w:type="dxa"/>
          </w:tcPr>
          <w:p w14:paraId="23CDD71F" w14:textId="77777777" w:rsidR="007B21C9" w:rsidRPr="00905CF6" w:rsidRDefault="007B21C9" w:rsidP="00F5224B">
            <w:pPr>
              <w:rPr>
                <w:szCs w:val="18"/>
              </w:rPr>
            </w:pPr>
            <w:r w:rsidRPr="00905CF6">
              <w:rPr>
                <w:szCs w:val="18"/>
              </w:rPr>
              <w:t>Jan 19</w:t>
            </w:r>
          </w:p>
        </w:tc>
        <w:tc>
          <w:tcPr>
            <w:tcW w:w="1002" w:type="dxa"/>
          </w:tcPr>
          <w:p w14:paraId="2AC29010" w14:textId="77777777" w:rsidR="007B21C9" w:rsidRPr="00905CF6" w:rsidRDefault="007B21C9" w:rsidP="00F5224B">
            <w:pPr>
              <w:rPr>
                <w:szCs w:val="18"/>
              </w:rPr>
            </w:pPr>
            <w:r w:rsidRPr="00905CF6">
              <w:rPr>
                <w:szCs w:val="18"/>
              </w:rPr>
              <w:t>Jan 20</w:t>
            </w:r>
          </w:p>
        </w:tc>
        <w:tc>
          <w:tcPr>
            <w:tcW w:w="1153" w:type="dxa"/>
          </w:tcPr>
          <w:p w14:paraId="051D85F4" w14:textId="77777777" w:rsidR="007B21C9" w:rsidRPr="00905CF6" w:rsidRDefault="007B21C9" w:rsidP="00F5224B">
            <w:pPr>
              <w:rPr>
                <w:szCs w:val="18"/>
              </w:rPr>
            </w:pPr>
            <w:r w:rsidRPr="00905CF6">
              <w:rPr>
                <w:szCs w:val="18"/>
              </w:rPr>
              <w:t>Jan 21</w:t>
            </w:r>
          </w:p>
        </w:tc>
        <w:tc>
          <w:tcPr>
            <w:tcW w:w="1153" w:type="dxa"/>
          </w:tcPr>
          <w:p w14:paraId="58A88C16" w14:textId="77777777" w:rsidR="007B21C9" w:rsidRPr="00905CF6" w:rsidRDefault="007B21C9" w:rsidP="00F5224B">
            <w:pPr>
              <w:rPr>
                <w:szCs w:val="18"/>
              </w:rPr>
            </w:pPr>
            <w:r w:rsidRPr="00905CF6">
              <w:rPr>
                <w:szCs w:val="18"/>
              </w:rPr>
              <w:t>Jan 22</w:t>
            </w:r>
          </w:p>
        </w:tc>
        <w:tc>
          <w:tcPr>
            <w:tcW w:w="1153" w:type="dxa"/>
          </w:tcPr>
          <w:p w14:paraId="55131127" w14:textId="77777777" w:rsidR="007B21C9" w:rsidRPr="00905CF6" w:rsidRDefault="007B21C9" w:rsidP="00F5224B">
            <w:pPr>
              <w:rPr>
                <w:szCs w:val="18"/>
              </w:rPr>
            </w:pPr>
            <w:r w:rsidRPr="00905CF6">
              <w:rPr>
                <w:szCs w:val="18"/>
              </w:rPr>
              <w:t>Jan 23</w:t>
            </w:r>
          </w:p>
        </w:tc>
        <w:tc>
          <w:tcPr>
            <w:tcW w:w="1109" w:type="dxa"/>
          </w:tcPr>
          <w:p w14:paraId="5785EF91" w14:textId="367088D5" w:rsidR="007B21C9" w:rsidRPr="00905CF6" w:rsidRDefault="007B21C9" w:rsidP="00F5224B">
            <w:pPr>
              <w:rPr>
                <w:szCs w:val="18"/>
              </w:rPr>
            </w:pPr>
            <w:r w:rsidRPr="00905CF6">
              <w:rPr>
                <w:szCs w:val="18"/>
              </w:rPr>
              <w:t>Jan 24</w:t>
            </w:r>
          </w:p>
        </w:tc>
        <w:tc>
          <w:tcPr>
            <w:tcW w:w="1024" w:type="dxa"/>
          </w:tcPr>
          <w:p w14:paraId="1407A4D6" w14:textId="04A8A306" w:rsidR="007B21C9" w:rsidRPr="008C7AC0" w:rsidRDefault="007B21C9" w:rsidP="00F5224B">
            <w:pPr>
              <w:rPr>
                <w:color w:val="FF0000"/>
                <w:szCs w:val="18"/>
              </w:rPr>
            </w:pPr>
            <w:r w:rsidRPr="008C7AC0">
              <w:rPr>
                <w:color w:val="FF0000"/>
                <w:szCs w:val="18"/>
              </w:rPr>
              <w:t>Jan 25</w:t>
            </w:r>
          </w:p>
        </w:tc>
      </w:tr>
      <w:tr w:rsidR="007B21C9" w:rsidRPr="008C7AC0" w14:paraId="171D3401" w14:textId="33D0B42C" w:rsidTr="007B21C9">
        <w:trPr>
          <w:trHeight w:val="312"/>
        </w:trPr>
        <w:tc>
          <w:tcPr>
            <w:tcW w:w="2131" w:type="dxa"/>
          </w:tcPr>
          <w:p w14:paraId="02DC8949" w14:textId="77777777" w:rsidR="007B21C9" w:rsidRPr="00905CF6" w:rsidRDefault="007B21C9" w:rsidP="00F5224B">
            <w:pPr>
              <w:rPr>
                <w:szCs w:val="18"/>
              </w:rPr>
            </w:pPr>
            <w:r w:rsidRPr="00905CF6">
              <w:rPr>
                <w:szCs w:val="18"/>
              </w:rPr>
              <w:t>Antall lærlinger</w:t>
            </w:r>
          </w:p>
        </w:tc>
        <w:tc>
          <w:tcPr>
            <w:tcW w:w="952" w:type="dxa"/>
          </w:tcPr>
          <w:p w14:paraId="618B6373" w14:textId="77777777" w:rsidR="007B21C9" w:rsidRPr="00905CF6" w:rsidRDefault="007B21C9" w:rsidP="00F5224B">
            <w:pPr>
              <w:rPr>
                <w:szCs w:val="18"/>
              </w:rPr>
            </w:pPr>
            <w:r w:rsidRPr="00905CF6">
              <w:rPr>
                <w:szCs w:val="18"/>
              </w:rPr>
              <w:t>13</w:t>
            </w:r>
          </w:p>
        </w:tc>
        <w:tc>
          <w:tcPr>
            <w:tcW w:w="1002" w:type="dxa"/>
          </w:tcPr>
          <w:p w14:paraId="3B7319E2" w14:textId="77777777" w:rsidR="007B21C9" w:rsidRPr="00905CF6" w:rsidRDefault="007B21C9" w:rsidP="00F5224B">
            <w:pPr>
              <w:rPr>
                <w:szCs w:val="18"/>
              </w:rPr>
            </w:pPr>
            <w:r w:rsidRPr="00905CF6">
              <w:rPr>
                <w:szCs w:val="18"/>
              </w:rPr>
              <w:t>11</w:t>
            </w:r>
          </w:p>
        </w:tc>
        <w:tc>
          <w:tcPr>
            <w:tcW w:w="1153" w:type="dxa"/>
          </w:tcPr>
          <w:p w14:paraId="49B4BB2F" w14:textId="77777777" w:rsidR="007B21C9" w:rsidRPr="00905CF6" w:rsidRDefault="007B21C9" w:rsidP="00F5224B">
            <w:pPr>
              <w:rPr>
                <w:szCs w:val="18"/>
              </w:rPr>
            </w:pPr>
            <w:r w:rsidRPr="00905CF6">
              <w:rPr>
                <w:szCs w:val="18"/>
              </w:rPr>
              <w:t>14</w:t>
            </w:r>
          </w:p>
        </w:tc>
        <w:tc>
          <w:tcPr>
            <w:tcW w:w="1153" w:type="dxa"/>
          </w:tcPr>
          <w:p w14:paraId="357DC9E0" w14:textId="77777777" w:rsidR="007B21C9" w:rsidRPr="00905CF6" w:rsidRDefault="007B21C9" w:rsidP="00F5224B">
            <w:pPr>
              <w:rPr>
                <w:szCs w:val="18"/>
              </w:rPr>
            </w:pPr>
            <w:r w:rsidRPr="00905CF6">
              <w:rPr>
                <w:szCs w:val="18"/>
              </w:rPr>
              <w:t>14</w:t>
            </w:r>
          </w:p>
        </w:tc>
        <w:tc>
          <w:tcPr>
            <w:tcW w:w="1153" w:type="dxa"/>
          </w:tcPr>
          <w:p w14:paraId="35B65B03" w14:textId="77777777" w:rsidR="007B21C9" w:rsidRPr="00905CF6" w:rsidRDefault="007B21C9" w:rsidP="00F5224B">
            <w:pPr>
              <w:rPr>
                <w:szCs w:val="18"/>
              </w:rPr>
            </w:pPr>
            <w:r w:rsidRPr="00905CF6">
              <w:rPr>
                <w:szCs w:val="18"/>
              </w:rPr>
              <w:t>15</w:t>
            </w:r>
          </w:p>
        </w:tc>
        <w:tc>
          <w:tcPr>
            <w:tcW w:w="1109" w:type="dxa"/>
          </w:tcPr>
          <w:p w14:paraId="2FCE4441" w14:textId="77777777" w:rsidR="007B21C9" w:rsidRPr="00905CF6" w:rsidRDefault="007B21C9" w:rsidP="00F5224B">
            <w:pPr>
              <w:rPr>
                <w:szCs w:val="18"/>
              </w:rPr>
            </w:pPr>
            <w:r w:rsidRPr="00905CF6">
              <w:rPr>
                <w:szCs w:val="18"/>
              </w:rPr>
              <w:t>12</w:t>
            </w:r>
          </w:p>
        </w:tc>
        <w:tc>
          <w:tcPr>
            <w:tcW w:w="1024" w:type="dxa"/>
          </w:tcPr>
          <w:p w14:paraId="689CC915" w14:textId="77777777" w:rsidR="007B21C9" w:rsidRPr="008C7AC0" w:rsidRDefault="007B21C9" w:rsidP="00F5224B">
            <w:pPr>
              <w:rPr>
                <w:color w:val="FF0000"/>
                <w:szCs w:val="18"/>
              </w:rPr>
            </w:pPr>
          </w:p>
        </w:tc>
      </w:tr>
    </w:tbl>
    <w:p w14:paraId="5660BB4A" w14:textId="77777777" w:rsidR="007B21C9" w:rsidRPr="008C7AC0" w:rsidRDefault="007B21C9" w:rsidP="007B21C9">
      <w:pPr>
        <w:rPr>
          <w:color w:val="FF0000"/>
        </w:rPr>
      </w:pPr>
    </w:p>
    <w:p w14:paraId="57FDF72C" w14:textId="77777777" w:rsidR="007B21C9" w:rsidRPr="00BE71D0" w:rsidRDefault="007B21C9" w:rsidP="00BE71D0">
      <w:pPr>
        <w:pStyle w:val="Overskrift1"/>
      </w:pPr>
      <w:bookmarkStart w:id="71" w:name="_Toc167871379"/>
      <w:bookmarkStart w:id="72" w:name="_Toc198803976"/>
      <w:r w:rsidRPr="00BE71D0">
        <w:t>SFO – Skolefritidsordning</w:t>
      </w:r>
      <w:bookmarkEnd w:id="71"/>
      <w:bookmarkEnd w:id="72"/>
    </w:p>
    <w:p w14:paraId="45004566" w14:textId="519B4D76" w:rsidR="007B21C9" w:rsidRPr="00550D20" w:rsidRDefault="007B21C9" w:rsidP="00BE71D0">
      <w:pPr>
        <w:pStyle w:val="Overskrift2"/>
      </w:pPr>
      <w:bookmarkStart w:id="73" w:name="_Toc167871380"/>
      <w:bookmarkStart w:id="74" w:name="_Toc198803977"/>
      <w:r w:rsidRPr="00550D20">
        <w:t>Gratis kjernetid i SFO inntil 12t pr uke for 1.</w:t>
      </w:r>
      <w:r w:rsidR="008E19F8" w:rsidRPr="00550D20">
        <w:t>,</w:t>
      </w:r>
      <w:r w:rsidRPr="00550D20">
        <w:t>2.</w:t>
      </w:r>
      <w:r w:rsidR="008E19F8" w:rsidRPr="00550D20">
        <w:t xml:space="preserve"> og 3.</w:t>
      </w:r>
      <w:r w:rsidRPr="00550D20">
        <w:t xml:space="preserve"> klassinger</w:t>
      </w:r>
      <w:bookmarkEnd w:id="73"/>
      <w:bookmarkEnd w:id="74"/>
    </w:p>
    <w:p w14:paraId="367341E8" w14:textId="2EF1E653" w:rsidR="007B21C9" w:rsidRPr="00905CF6" w:rsidRDefault="007B21C9" w:rsidP="007B21C9">
      <w:r w:rsidRPr="00905CF6">
        <w:t xml:space="preserve">Regjeringen bestemte at det skulle innføres gratis kjernetid i SFO for </w:t>
      </w:r>
      <w:r w:rsidR="00F34E28" w:rsidRPr="00905CF6">
        <w:t>tredje</w:t>
      </w:r>
      <w:r w:rsidRPr="00905CF6">
        <w:t>klassinger. Dette skulle gjelde fra 01.08.2</w:t>
      </w:r>
      <w:r w:rsidR="00875F35" w:rsidRPr="00905CF6">
        <w:t>4</w:t>
      </w:r>
      <w:r w:rsidRPr="00905CF6">
        <w:t>. Regjeringens mål er å gjøre SFO mer tilgjengelig for alle og utjevne forskjeller. Kommunen avklarte, gjennom politisk vedtatte vedtekter for SFO, hvilken tid som skulle defineres som gratis kjernetid på SFO. Det ble videre bestemt hva kostnad skulle være for SFO-plass utover de 12 gratis uketimene som blir gitt til 1.</w:t>
      </w:r>
      <w:r w:rsidR="00875F35" w:rsidRPr="00905CF6">
        <w:t>,</w:t>
      </w:r>
      <w:r w:rsidRPr="00905CF6">
        <w:t xml:space="preserve"> 2</w:t>
      </w:r>
      <w:r w:rsidR="00875F35" w:rsidRPr="00905CF6">
        <w:t>. og 3.</w:t>
      </w:r>
      <w:r w:rsidRPr="00905CF6">
        <w:t xml:space="preserve"> </w:t>
      </w:r>
      <w:r w:rsidRPr="00905CF6">
        <w:lastRenderedPageBreak/>
        <w:t xml:space="preserve">klassinger. Gratis kjernetid henger for Tvedestrand kommune sammen med når SFO tilbyr flest aktiviteter og med bemanningstetthet. Fast, gratis kjernetid for </w:t>
      </w:r>
      <w:proofErr w:type="gramStart"/>
      <w:r w:rsidRPr="00905CF6">
        <w:t>1.</w:t>
      </w:r>
      <w:r w:rsidR="00875F35" w:rsidRPr="00905CF6">
        <w:t xml:space="preserve"> ,</w:t>
      </w:r>
      <w:proofErr w:type="gramEnd"/>
      <w:r w:rsidRPr="00905CF6">
        <w:t>2.</w:t>
      </w:r>
      <w:r w:rsidR="00875F35" w:rsidRPr="00905CF6">
        <w:t xml:space="preserve"> og 3.</w:t>
      </w:r>
      <w:r w:rsidRPr="00905CF6">
        <w:t xml:space="preserve"> klassinger ble fastsatt fra skoleslutt til 1530 hver dag.  </w:t>
      </w:r>
    </w:p>
    <w:p w14:paraId="7EB431AD" w14:textId="77777777" w:rsidR="007B21C9" w:rsidRPr="00905CF6" w:rsidRDefault="007B21C9" w:rsidP="007B21C9"/>
    <w:p w14:paraId="642238B9" w14:textId="7F3DC97B" w:rsidR="007B21C9" w:rsidRPr="00BE71D0" w:rsidRDefault="003264EC" w:rsidP="00BE71D0">
      <w:pPr>
        <w:pStyle w:val="Overskrift1"/>
      </w:pPr>
      <w:bookmarkStart w:id="75" w:name="_Toc167871381"/>
      <w:bookmarkStart w:id="76" w:name="_Toc198803978"/>
      <w:r w:rsidRPr="00BE71D0">
        <w:t xml:space="preserve">Individuell </w:t>
      </w:r>
      <w:r w:rsidR="00CB617E" w:rsidRPr="00BE71D0">
        <w:t>tilrettelegging (</w:t>
      </w:r>
      <w:r w:rsidRPr="00BE71D0">
        <w:t xml:space="preserve">tidligere </w:t>
      </w:r>
      <w:r w:rsidR="007B21C9" w:rsidRPr="00BE71D0">
        <w:t>Spesialundervisning</w:t>
      </w:r>
      <w:bookmarkEnd w:id="75"/>
      <w:r w:rsidRPr="00BE71D0">
        <w:t>)</w:t>
      </w:r>
      <w:bookmarkEnd w:id="76"/>
    </w:p>
    <w:tbl>
      <w:tblPr>
        <w:tblStyle w:val="Tabellrutenett"/>
        <w:tblW w:w="9758" w:type="dxa"/>
        <w:tblLook w:val="04A0" w:firstRow="1" w:lastRow="0" w:firstColumn="1" w:lastColumn="0" w:noHBand="0" w:noVBand="1"/>
      </w:tblPr>
      <w:tblGrid>
        <w:gridCol w:w="1951"/>
        <w:gridCol w:w="1951"/>
        <w:gridCol w:w="1952"/>
        <w:gridCol w:w="1796"/>
        <w:gridCol w:w="2108"/>
      </w:tblGrid>
      <w:tr w:rsidR="00905CF6" w:rsidRPr="00905CF6" w14:paraId="601387B0" w14:textId="77777777" w:rsidTr="00F5224B">
        <w:trPr>
          <w:trHeight w:val="457"/>
        </w:trPr>
        <w:tc>
          <w:tcPr>
            <w:tcW w:w="1951" w:type="dxa"/>
          </w:tcPr>
          <w:p w14:paraId="0FE6EF65" w14:textId="77777777" w:rsidR="007B21C9" w:rsidRPr="00905CF6" w:rsidRDefault="007B21C9" w:rsidP="00F5224B">
            <w:r w:rsidRPr="00905CF6">
              <w:t>Skoleår</w:t>
            </w:r>
          </w:p>
        </w:tc>
        <w:tc>
          <w:tcPr>
            <w:tcW w:w="1951" w:type="dxa"/>
          </w:tcPr>
          <w:p w14:paraId="297AB588" w14:textId="77777777" w:rsidR="007B21C9" w:rsidRPr="00905CF6" w:rsidRDefault="007B21C9" w:rsidP="00F5224B">
            <w:r w:rsidRPr="00905CF6">
              <w:t>Gutter</w:t>
            </w:r>
          </w:p>
        </w:tc>
        <w:tc>
          <w:tcPr>
            <w:tcW w:w="1952" w:type="dxa"/>
          </w:tcPr>
          <w:p w14:paraId="6392F2F4" w14:textId="77777777" w:rsidR="007B21C9" w:rsidRPr="00905CF6" w:rsidRDefault="007B21C9" w:rsidP="00F5224B">
            <w:r w:rsidRPr="00905CF6">
              <w:t>jenter</w:t>
            </w:r>
          </w:p>
        </w:tc>
        <w:tc>
          <w:tcPr>
            <w:tcW w:w="1796" w:type="dxa"/>
          </w:tcPr>
          <w:p w14:paraId="177F5E99" w14:textId="77777777" w:rsidR="007B21C9" w:rsidRPr="00905CF6" w:rsidRDefault="007B21C9" w:rsidP="00F5224B">
            <w:r w:rsidRPr="00905CF6">
              <w:t>totalt</w:t>
            </w:r>
          </w:p>
        </w:tc>
        <w:tc>
          <w:tcPr>
            <w:tcW w:w="2108" w:type="dxa"/>
          </w:tcPr>
          <w:p w14:paraId="0C5CD2E6" w14:textId="77777777" w:rsidR="007B21C9" w:rsidRPr="00905CF6" w:rsidRDefault="007B21C9" w:rsidP="00F5224B">
            <w:r w:rsidRPr="00905CF6">
              <w:t>Antall vedtakstimer</w:t>
            </w:r>
          </w:p>
        </w:tc>
      </w:tr>
      <w:tr w:rsidR="00905CF6" w:rsidRPr="00905CF6" w14:paraId="4126DC7D" w14:textId="77777777" w:rsidTr="00F5224B">
        <w:trPr>
          <w:trHeight w:val="457"/>
        </w:trPr>
        <w:tc>
          <w:tcPr>
            <w:tcW w:w="1951" w:type="dxa"/>
          </w:tcPr>
          <w:p w14:paraId="68494560" w14:textId="77777777" w:rsidR="007B21C9" w:rsidRPr="00905CF6" w:rsidRDefault="007B21C9" w:rsidP="00F5224B">
            <w:r w:rsidRPr="00905CF6">
              <w:t>15-16</w:t>
            </w:r>
          </w:p>
        </w:tc>
        <w:tc>
          <w:tcPr>
            <w:tcW w:w="1951" w:type="dxa"/>
          </w:tcPr>
          <w:p w14:paraId="5DF756EE" w14:textId="77777777" w:rsidR="007B21C9" w:rsidRPr="00905CF6" w:rsidRDefault="007B21C9" w:rsidP="00F5224B">
            <w:r w:rsidRPr="00905CF6">
              <w:t>51</w:t>
            </w:r>
          </w:p>
        </w:tc>
        <w:tc>
          <w:tcPr>
            <w:tcW w:w="1952" w:type="dxa"/>
          </w:tcPr>
          <w:p w14:paraId="74CEC73E" w14:textId="77777777" w:rsidR="007B21C9" w:rsidRPr="00905CF6" w:rsidRDefault="007B21C9" w:rsidP="00F5224B">
            <w:r w:rsidRPr="00905CF6">
              <w:t>20</w:t>
            </w:r>
          </w:p>
        </w:tc>
        <w:tc>
          <w:tcPr>
            <w:tcW w:w="1796" w:type="dxa"/>
          </w:tcPr>
          <w:p w14:paraId="3BBE8D1C" w14:textId="77777777" w:rsidR="007B21C9" w:rsidRPr="00905CF6" w:rsidRDefault="007B21C9" w:rsidP="00F5224B">
            <w:r w:rsidRPr="00905CF6">
              <w:t>71</w:t>
            </w:r>
          </w:p>
        </w:tc>
        <w:tc>
          <w:tcPr>
            <w:tcW w:w="2108" w:type="dxa"/>
          </w:tcPr>
          <w:p w14:paraId="1838411E" w14:textId="77777777" w:rsidR="007B21C9" w:rsidRPr="00905CF6" w:rsidRDefault="007B21C9" w:rsidP="00F5224B">
            <w:r w:rsidRPr="00905CF6">
              <w:t xml:space="preserve"> 8 888</w:t>
            </w:r>
          </w:p>
        </w:tc>
      </w:tr>
      <w:tr w:rsidR="00905CF6" w:rsidRPr="00905CF6" w14:paraId="712AA3A6" w14:textId="77777777" w:rsidTr="00F5224B">
        <w:trPr>
          <w:trHeight w:val="457"/>
        </w:trPr>
        <w:tc>
          <w:tcPr>
            <w:tcW w:w="1951" w:type="dxa"/>
          </w:tcPr>
          <w:p w14:paraId="0AE570EB" w14:textId="77777777" w:rsidR="007B21C9" w:rsidRPr="00905CF6" w:rsidRDefault="007B21C9" w:rsidP="00F5224B">
            <w:r w:rsidRPr="00905CF6">
              <w:t>16-17</w:t>
            </w:r>
          </w:p>
        </w:tc>
        <w:tc>
          <w:tcPr>
            <w:tcW w:w="1951" w:type="dxa"/>
          </w:tcPr>
          <w:p w14:paraId="1F29A21E" w14:textId="77777777" w:rsidR="007B21C9" w:rsidRPr="00905CF6" w:rsidRDefault="007B21C9" w:rsidP="00F5224B">
            <w:r w:rsidRPr="00905CF6">
              <w:t>52</w:t>
            </w:r>
          </w:p>
        </w:tc>
        <w:tc>
          <w:tcPr>
            <w:tcW w:w="1952" w:type="dxa"/>
          </w:tcPr>
          <w:p w14:paraId="1B3D1BF6" w14:textId="77777777" w:rsidR="007B21C9" w:rsidRPr="00905CF6" w:rsidRDefault="007B21C9" w:rsidP="00F5224B">
            <w:r w:rsidRPr="00905CF6">
              <w:t>18</w:t>
            </w:r>
          </w:p>
        </w:tc>
        <w:tc>
          <w:tcPr>
            <w:tcW w:w="1796" w:type="dxa"/>
          </w:tcPr>
          <w:p w14:paraId="126675A6" w14:textId="77777777" w:rsidR="007B21C9" w:rsidRPr="00905CF6" w:rsidRDefault="007B21C9" w:rsidP="00F5224B">
            <w:r w:rsidRPr="00905CF6">
              <w:t>70</w:t>
            </w:r>
          </w:p>
        </w:tc>
        <w:tc>
          <w:tcPr>
            <w:tcW w:w="2108" w:type="dxa"/>
          </w:tcPr>
          <w:p w14:paraId="7FBC2D81" w14:textId="77777777" w:rsidR="007B21C9" w:rsidRPr="00905CF6" w:rsidRDefault="007B21C9" w:rsidP="00F5224B">
            <w:r w:rsidRPr="00905CF6">
              <w:t>10 100</w:t>
            </w:r>
          </w:p>
        </w:tc>
      </w:tr>
      <w:tr w:rsidR="00905CF6" w:rsidRPr="00905CF6" w14:paraId="139D59CF" w14:textId="77777777" w:rsidTr="00F5224B">
        <w:trPr>
          <w:trHeight w:val="457"/>
        </w:trPr>
        <w:tc>
          <w:tcPr>
            <w:tcW w:w="1951" w:type="dxa"/>
          </w:tcPr>
          <w:p w14:paraId="0BD505D4" w14:textId="77777777" w:rsidR="007B21C9" w:rsidRPr="00905CF6" w:rsidRDefault="007B21C9" w:rsidP="00F5224B">
            <w:r w:rsidRPr="00905CF6">
              <w:t>17-18</w:t>
            </w:r>
          </w:p>
        </w:tc>
        <w:tc>
          <w:tcPr>
            <w:tcW w:w="1951" w:type="dxa"/>
          </w:tcPr>
          <w:p w14:paraId="064D4680" w14:textId="77777777" w:rsidR="007B21C9" w:rsidRPr="00905CF6" w:rsidRDefault="007B21C9" w:rsidP="00F5224B">
            <w:r w:rsidRPr="00905CF6">
              <w:t>59</w:t>
            </w:r>
          </w:p>
        </w:tc>
        <w:tc>
          <w:tcPr>
            <w:tcW w:w="1952" w:type="dxa"/>
          </w:tcPr>
          <w:p w14:paraId="5D963D9E" w14:textId="77777777" w:rsidR="007B21C9" w:rsidRPr="00905CF6" w:rsidRDefault="007B21C9" w:rsidP="00F5224B">
            <w:r w:rsidRPr="00905CF6">
              <w:t>25</w:t>
            </w:r>
          </w:p>
        </w:tc>
        <w:tc>
          <w:tcPr>
            <w:tcW w:w="1796" w:type="dxa"/>
          </w:tcPr>
          <w:p w14:paraId="67C6BB2D" w14:textId="77777777" w:rsidR="007B21C9" w:rsidRPr="00905CF6" w:rsidRDefault="007B21C9" w:rsidP="00F5224B">
            <w:r w:rsidRPr="00905CF6">
              <w:t>84</w:t>
            </w:r>
          </w:p>
        </w:tc>
        <w:tc>
          <w:tcPr>
            <w:tcW w:w="2108" w:type="dxa"/>
          </w:tcPr>
          <w:p w14:paraId="4E0792F3" w14:textId="77777777" w:rsidR="007B21C9" w:rsidRPr="00905CF6" w:rsidRDefault="007B21C9" w:rsidP="00F5224B">
            <w:r w:rsidRPr="00905CF6">
              <w:t>10 744</w:t>
            </w:r>
          </w:p>
        </w:tc>
      </w:tr>
      <w:tr w:rsidR="00905CF6" w:rsidRPr="00905CF6" w14:paraId="63E32145" w14:textId="77777777" w:rsidTr="00F5224B">
        <w:trPr>
          <w:trHeight w:val="436"/>
        </w:trPr>
        <w:tc>
          <w:tcPr>
            <w:tcW w:w="1951" w:type="dxa"/>
          </w:tcPr>
          <w:p w14:paraId="168B1266" w14:textId="77777777" w:rsidR="007B21C9" w:rsidRPr="00905CF6" w:rsidRDefault="007B21C9" w:rsidP="00F5224B">
            <w:r w:rsidRPr="00905CF6">
              <w:t>18-19</w:t>
            </w:r>
          </w:p>
        </w:tc>
        <w:tc>
          <w:tcPr>
            <w:tcW w:w="1951" w:type="dxa"/>
          </w:tcPr>
          <w:p w14:paraId="704D8F5F" w14:textId="77777777" w:rsidR="007B21C9" w:rsidRPr="00905CF6" w:rsidRDefault="007B21C9" w:rsidP="00F5224B">
            <w:r w:rsidRPr="00905CF6">
              <w:t>62</w:t>
            </w:r>
          </w:p>
        </w:tc>
        <w:tc>
          <w:tcPr>
            <w:tcW w:w="1952" w:type="dxa"/>
          </w:tcPr>
          <w:p w14:paraId="6A8211D1" w14:textId="77777777" w:rsidR="007B21C9" w:rsidRPr="00905CF6" w:rsidRDefault="007B21C9" w:rsidP="00F5224B">
            <w:r w:rsidRPr="00905CF6">
              <w:t>22</w:t>
            </w:r>
          </w:p>
        </w:tc>
        <w:tc>
          <w:tcPr>
            <w:tcW w:w="1796" w:type="dxa"/>
          </w:tcPr>
          <w:p w14:paraId="1AF264C2" w14:textId="77777777" w:rsidR="007B21C9" w:rsidRPr="00905CF6" w:rsidRDefault="007B21C9" w:rsidP="00F5224B">
            <w:r w:rsidRPr="00905CF6">
              <w:t>84</w:t>
            </w:r>
          </w:p>
        </w:tc>
        <w:tc>
          <w:tcPr>
            <w:tcW w:w="2108" w:type="dxa"/>
          </w:tcPr>
          <w:p w14:paraId="6010142E" w14:textId="77777777" w:rsidR="007B21C9" w:rsidRPr="00905CF6" w:rsidRDefault="007B21C9" w:rsidP="00F5224B">
            <w:r w:rsidRPr="00905CF6">
              <w:t xml:space="preserve">  9 993</w:t>
            </w:r>
          </w:p>
        </w:tc>
      </w:tr>
      <w:tr w:rsidR="00905CF6" w:rsidRPr="00905CF6" w14:paraId="2D8D9758" w14:textId="77777777" w:rsidTr="00F5224B">
        <w:trPr>
          <w:trHeight w:val="457"/>
        </w:trPr>
        <w:tc>
          <w:tcPr>
            <w:tcW w:w="1951" w:type="dxa"/>
          </w:tcPr>
          <w:p w14:paraId="1B8037E0" w14:textId="77777777" w:rsidR="007B21C9" w:rsidRPr="00905CF6" w:rsidRDefault="007B21C9" w:rsidP="00F5224B">
            <w:r w:rsidRPr="00905CF6">
              <w:t>19-20</w:t>
            </w:r>
          </w:p>
        </w:tc>
        <w:tc>
          <w:tcPr>
            <w:tcW w:w="1951" w:type="dxa"/>
          </w:tcPr>
          <w:p w14:paraId="20EC3DC1" w14:textId="77777777" w:rsidR="007B21C9" w:rsidRPr="00905CF6" w:rsidRDefault="007B21C9" w:rsidP="00F5224B">
            <w:r w:rsidRPr="00905CF6">
              <w:t>60</w:t>
            </w:r>
          </w:p>
        </w:tc>
        <w:tc>
          <w:tcPr>
            <w:tcW w:w="1952" w:type="dxa"/>
          </w:tcPr>
          <w:p w14:paraId="2209E37E" w14:textId="77777777" w:rsidR="007B21C9" w:rsidRPr="00905CF6" w:rsidRDefault="007B21C9" w:rsidP="00F5224B">
            <w:r w:rsidRPr="00905CF6">
              <w:t>28</w:t>
            </w:r>
          </w:p>
        </w:tc>
        <w:tc>
          <w:tcPr>
            <w:tcW w:w="1796" w:type="dxa"/>
          </w:tcPr>
          <w:p w14:paraId="70690C19" w14:textId="77777777" w:rsidR="007B21C9" w:rsidRPr="00905CF6" w:rsidRDefault="007B21C9" w:rsidP="00F5224B">
            <w:r w:rsidRPr="00905CF6">
              <w:t>88</w:t>
            </w:r>
          </w:p>
        </w:tc>
        <w:tc>
          <w:tcPr>
            <w:tcW w:w="2108" w:type="dxa"/>
          </w:tcPr>
          <w:p w14:paraId="0902052F" w14:textId="77777777" w:rsidR="007B21C9" w:rsidRPr="00905CF6" w:rsidRDefault="007B21C9" w:rsidP="00F5224B">
            <w:r w:rsidRPr="00905CF6">
              <w:t>13 889</w:t>
            </w:r>
          </w:p>
        </w:tc>
      </w:tr>
      <w:tr w:rsidR="00905CF6" w:rsidRPr="00905CF6" w14:paraId="13F7AD15" w14:textId="77777777" w:rsidTr="00F5224B">
        <w:trPr>
          <w:trHeight w:val="457"/>
        </w:trPr>
        <w:tc>
          <w:tcPr>
            <w:tcW w:w="1951" w:type="dxa"/>
          </w:tcPr>
          <w:p w14:paraId="2BF3D872" w14:textId="77777777" w:rsidR="007B21C9" w:rsidRPr="00905CF6" w:rsidRDefault="007B21C9" w:rsidP="00F5224B">
            <w:r w:rsidRPr="00905CF6">
              <w:t>20-21</w:t>
            </w:r>
          </w:p>
        </w:tc>
        <w:tc>
          <w:tcPr>
            <w:tcW w:w="1951" w:type="dxa"/>
          </w:tcPr>
          <w:p w14:paraId="44C36036" w14:textId="77777777" w:rsidR="007B21C9" w:rsidRPr="00905CF6" w:rsidRDefault="007B21C9" w:rsidP="00F5224B">
            <w:r w:rsidRPr="00905CF6">
              <w:t>70</w:t>
            </w:r>
          </w:p>
        </w:tc>
        <w:tc>
          <w:tcPr>
            <w:tcW w:w="1952" w:type="dxa"/>
          </w:tcPr>
          <w:p w14:paraId="164EC672" w14:textId="77777777" w:rsidR="007B21C9" w:rsidRPr="00905CF6" w:rsidRDefault="007B21C9" w:rsidP="00F5224B">
            <w:r w:rsidRPr="00905CF6">
              <w:t>20</w:t>
            </w:r>
          </w:p>
        </w:tc>
        <w:tc>
          <w:tcPr>
            <w:tcW w:w="1796" w:type="dxa"/>
          </w:tcPr>
          <w:p w14:paraId="671FBA2F" w14:textId="77777777" w:rsidR="007B21C9" w:rsidRPr="00905CF6" w:rsidRDefault="007B21C9" w:rsidP="00F5224B">
            <w:r w:rsidRPr="00905CF6">
              <w:t>90</w:t>
            </w:r>
          </w:p>
        </w:tc>
        <w:tc>
          <w:tcPr>
            <w:tcW w:w="2108" w:type="dxa"/>
          </w:tcPr>
          <w:p w14:paraId="473694CF" w14:textId="77777777" w:rsidR="007B21C9" w:rsidRPr="00905CF6" w:rsidRDefault="007B21C9" w:rsidP="00F5224B">
            <w:r w:rsidRPr="00905CF6">
              <w:t>11 741</w:t>
            </w:r>
          </w:p>
        </w:tc>
      </w:tr>
      <w:tr w:rsidR="00905CF6" w:rsidRPr="00905CF6" w14:paraId="6C88A8EB" w14:textId="77777777" w:rsidTr="00F5224B">
        <w:trPr>
          <w:trHeight w:val="457"/>
        </w:trPr>
        <w:tc>
          <w:tcPr>
            <w:tcW w:w="1951" w:type="dxa"/>
          </w:tcPr>
          <w:p w14:paraId="1FB7B6FA" w14:textId="77777777" w:rsidR="007B21C9" w:rsidRPr="00905CF6" w:rsidRDefault="007B21C9" w:rsidP="00F5224B">
            <w:r w:rsidRPr="00905CF6">
              <w:t>21-22</w:t>
            </w:r>
          </w:p>
        </w:tc>
        <w:tc>
          <w:tcPr>
            <w:tcW w:w="1951" w:type="dxa"/>
          </w:tcPr>
          <w:p w14:paraId="65F35F12" w14:textId="77777777" w:rsidR="007B21C9" w:rsidRPr="00905CF6" w:rsidRDefault="007B21C9" w:rsidP="00F5224B">
            <w:r w:rsidRPr="00905CF6">
              <w:t>76</w:t>
            </w:r>
          </w:p>
        </w:tc>
        <w:tc>
          <w:tcPr>
            <w:tcW w:w="1952" w:type="dxa"/>
          </w:tcPr>
          <w:p w14:paraId="449335F7" w14:textId="77777777" w:rsidR="007B21C9" w:rsidRPr="00905CF6" w:rsidRDefault="007B21C9" w:rsidP="00F5224B">
            <w:r w:rsidRPr="00905CF6">
              <w:t>19</w:t>
            </w:r>
          </w:p>
        </w:tc>
        <w:tc>
          <w:tcPr>
            <w:tcW w:w="1796" w:type="dxa"/>
          </w:tcPr>
          <w:p w14:paraId="5E8A2B4E" w14:textId="77777777" w:rsidR="007B21C9" w:rsidRPr="00905CF6" w:rsidRDefault="007B21C9" w:rsidP="00F5224B">
            <w:r w:rsidRPr="00905CF6">
              <w:t>95</w:t>
            </w:r>
          </w:p>
        </w:tc>
        <w:tc>
          <w:tcPr>
            <w:tcW w:w="2108" w:type="dxa"/>
          </w:tcPr>
          <w:p w14:paraId="75AC42B9" w14:textId="77777777" w:rsidR="007B21C9" w:rsidRPr="00905CF6" w:rsidRDefault="007B21C9" w:rsidP="00F5224B">
            <w:r w:rsidRPr="00905CF6">
              <w:t>10 720</w:t>
            </w:r>
          </w:p>
        </w:tc>
      </w:tr>
      <w:tr w:rsidR="00905CF6" w:rsidRPr="00905CF6" w14:paraId="382CE227" w14:textId="77777777" w:rsidTr="00F5224B">
        <w:trPr>
          <w:trHeight w:val="457"/>
        </w:trPr>
        <w:tc>
          <w:tcPr>
            <w:tcW w:w="1951" w:type="dxa"/>
          </w:tcPr>
          <w:p w14:paraId="51C526FF" w14:textId="77777777" w:rsidR="007B21C9" w:rsidRPr="00905CF6" w:rsidRDefault="007B21C9" w:rsidP="00F5224B">
            <w:r w:rsidRPr="00905CF6">
              <w:t>22-23</w:t>
            </w:r>
          </w:p>
        </w:tc>
        <w:tc>
          <w:tcPr>
            <w:tcW w:w="1951" w:type="dxa"/>
          </w:tcPr>
          <w:p w14:paraId="1375E692" w14:textId="77777777" w:rsidR="007B21C9" w:rsidRPr="00905CF6" w:rsidRDefault="007B21C9" w:rsidP="00F5224B">
            <w:r w:rsidRPr="00905CF6">
              <w:t>81</w:t>
            </w:r>
          </w:p>
        </w:tc>
        <w:tc>
          <w:tcPr>
            <w:tcW w:w="1952" w:type="dxa"/>
          </w:tcPr>
          <w:p w14:paraId="2D1B3207" w14:textId="77777777" w:rsidR="007B21C9" w:rsidRPr="00905CF6" w:rsidRDefault="007B21C9" w:rsidP="00F5224B">
            <w:r w:rsidRPr="00905CF6">
              <w:t>25</w:t>
            </w:r>
          </w:p>
        </w:tc>
        <w:tc>
          <w:tcPr>
            <w:tcW w:w="1796" w:type="dxa"/>
          </w:tcPr>
          <w:p w14:paraId="075AF8DC" w14:textId="77777777" w:rsidR="007B21C9" w:rsidRPr="00905CF6" w:rsidRDefault="007B21C9" w:rsidP="00F5224B">
            <w:r w:rsidRPr="00905CF6">
              <w:t>106</w:t>
            </w:r>
          </w:p>
        </w:tc>
        <w:tc>
          <w:tcPr>
            <w:tcW w:w="2108" w:type="dxa"/>
          </w:tcPr>
          <w:p w14:paraId="4809B9E2" w14:textId="77777777" w:rsidR="007B21C9" w:rsidRPr="00905CF6" w:rsidRDefault="007B21C9" w:rsidP="00F5224B">
            <w:r w:rsidRPr="00905CF6">
              <w:t>10 689</w:t>
            </w:r>
          </w:p>
        </w:tc>
      </w:tr>
      <w:tr w:rsidR="00905CF6" w:rsidRPr="00905CF6" w14:paraId="1242E58B" w14:textId="77777777" w:rsidTr="00F5224B">
        <w:trPr>
          <w:trHeight w:val="457"/>
        </w:trPr>
        <w:tc>
          <w:tcPr>
            <w:tcW w:w="1951" w:type="dxa"/>
          </w:tcPr>
          <w:p w14:paraId="2CECBDD9" w14:textId="77777777" w:rsidR="007B21C9" w:rsidRPr="00905CF6" w:rsidRDefault="007B21C9" w:rsidP="00F5224B">
            <w:r w:rsidRPr="00905CF6">
              <w:t>23-24</w:t>
            </w:r>
          </w:p>
        </w:tc>
        <w:tc>
          <w:tcPr>
            <w:tcW w:w="1951" w:type="dxa"/>
          </w:tcPr>
          <w:p w14:paraId="113BF2D8" w14:textId="77777777" w:rsidR="007B21C9" w:rsidRPr="00905CF6" w:rsidRDefault="007B21C9" w:rsidP="00F5224B">
            <w:r w:rsidRPr="00905CF6">
              <w:t>85</w:t>
            </w:r>
          </w:p>
        </w:tc>
        <w:tc>
          <w:tcPr>
            <w:tcW w:w="1952" w:type="dxa"/>
          </w:tcPr>
          <w:p w14:paraId="43E0071C" w14:textId="77777777" w:rsidR="007B21C9" w:rsidRPr="00905CF6" w:rsidRDefault="007B21C9" w:rsidP="00F5224B">
            <w:r w:rsidRPr="00905CF6">
              <w:t>30</w:t>
            </w:r>
          </w:p>
        </w:tc>
        <w:tc>
          <w:tcPr>
            <w:tcW w:w="1796" w:type="dxa"/>
          </w:tcPr>
          <w:p w14:paraId="047D9152" w14:textId="77777777" w:rsidR="007B21C9" w:rsidRPr="00905CF6" w:rsidRDefault="007B21C9" w:rsidP="00F5224B">
            <w:r w:rsidRPr="00905CF6">
              <w:t>115</w:t>
            </w:r>
          </w:p>
        </w:tc>
        <w:tc>
          <w:tcPr>
            <w:tcW w:w="2108" w:type="dxa"/>
          </w:tcPr>
          <w:p w14:paraId="603CA997" w14:textId="77777777" w:rsidR="007B21C9" w:rsidRPr="00905CF6" w:rsidRDefault="007B21C9" w:rsidP="00F5224B">
            <w:r w:rsidRPr="00905CF6">
              <w:t>10 598</w:t>
            </w:r>
          </w:p>
        </w:tc>
      </w:tr>
      <w:tr w:rsidR="00BC6C30" w:rsidRPr="00905CF6" w14:paraId="13FEAC0B" w14:textId="77777777" w:rsidTr="00F5224B">
        <w:trPr>
          <w:trHeight w:val="457"/>
        </w:trPr>
        <w:tc>
          <w:tcPr>
            <w:tcW w:w="1951" w:type="dxa"/>
          </w:tcPr>
          <w:p w14:paraId="74A675E0" w14:textId="173CE803" w:rsidR="00BC6C30" w:rsidRPr="00905CF6" w:rsidRDefault="00BC6C30" w:rsidP="00F5224B">
            <w:r w:rsidRPr="00905CF6">
              <w:t>24-25</w:t>
            </w:r>
          </w:p>
        </w:tc>
        <w:tc>
          <w:tcPr>
            <w:tcW w:w="1951" w:type="dxa"/>
          </w:tcPr>
          <w:p w14:paraId="310510DB" w14:textId="35A4D3A6" w:rsidR="00BC6C30" w:rsidRPr="00905CF6" w:rsidRDefault="003264EC" w:rsidP="00F5224B">
            <w:r w:rsidRPr="00905CF6">
              <w:t>83</w:t>
            </w:r>
          </w:p>
        </w:tc>
        <w:tc>
          <w:tcPr>
            <w:tcW w:w="1952" w:type="dxa"/>
          </w:tcPr>
          <w:p w14:paraId="2A646C6A" w14:textId="1B6D63CE" w:rsidR="00BC6C30" w:rsidRPr="00905CF6" w:rsidRDefault="001E7BB8" w:rsidP="00F5224B">
            <w:r w:rsidRPr="00905CF6">
              <w:t>23</w:t>
            </w:r>
          </w:p>
        </w:tc>
        <w:tc>
          <w:tcPr>
            <w:tcW w:w="1796" w:type="dxa"/>
          </w:tcPr>
          <w:p w14:paraId="699FE397" w14:textId="33011C64" w:rsidR="00BC6C30" w:rsidRPr="00905CF6" w:rsidRDefault="001E7BB8" w:rsidP="00F5224B">
            <w:r w:rsidRPr="00905CF6">
              <w:t>106</w:t>
            </w:r>
          </w:p>
        </w:tc>
        <w:tc>
          <w:tcPr>
            <w:tcW w:w="2108" w:type="dxa"/>
          </w:tcPr>
          <w:p w14:paraId="35EB03D4" w14:textId="7118BBA4" w:rsidR="00BC6C30" w:rsidRPr="00905CF6" w:rsidRDefault="00462D85" w:rsidP="00F5224B">
            <w:r w:rsidRPr="00905CF6">
              <w:t>9869</w:t>
            </w:r>
          </w:p>
        </w:tc>
      </w:tr>
    </w:tbl>
    <w:p w14:paraId="2B6CB740" w14:textId="77777777" w:rsidR="007B21C9" w:rsidRPr="00905CF6" w:rsidRDefault="007B21C9" w:rsidP="007B21C9"/>
    <w:p w14:paraId="04BEDD1B" w14:textId="77777777" w:rsidR="007B21C9" w:rsidRPr="00BE71D0" w:rsidRDefault="007B21C9" w:rsidP="00BE71D0">
      <w:pPr>
        <w:pStyle w:val="Overskrift3"/>
      </w:pPr>
      <w:bookmarkStart w:id="77" w:name="_Toc167871382"/>
      <w:bookmarkStart w:id="78" w:name="_Toc198803979"/>
      <w:r w:rsidRPr="00BE71D0">
        <w:t>Skoleeiers vurdering:</w:t>
      </w:r>
      <w:bookmarkEnd w:id="77"/>
      <w:bookmarkEnd w:id="78"/>
    </w:p>
    <w:p w14:paraId="293519E5" w14:textId="300FB515" w:rsidR="007B21C9" w:rsidRPr="00905CF6" w:rsidRDefault="007B21C9" w:rsidP="007B21C9">
      <w:pPr>
        <w:rPr>
          <w:szCs w:val="18"/>
        </w:rPr>
      </w:pPr>
      <w:r w:rsidRPr="00905CF6">
        <w:rPr>
          <w:szCs w:val="18"/>
        </w:rPr>
        <w:t xml:space="preserve">Det er mange elever i Tvedestrand som har rettigheter til </w:t>
      </w:r>
      <w:r w:rsidR="00CB617E" w:rsidRPr="00905CF6">
        <w:rPr>
          <w:szCs w:val="18"/>
        </w:rPr>
        <w:t>individuell tilrettelegging</w:t>
      </w:r>
      <w:r w:rsidRPr="00905CF6">
        <w:rPr>
          <w:szCs w:val="18"/>
        </w:rPr>
        <w:t xml:space="preserve">. Tallet på antall elever har steget </w:t>
      </w:r>
      <w:r w:rsidR="00CB617E" w:rsidRPr="00905CF6">
        <w:rPr>
          <w:szCs w:val="18"/>
        </w:rPr>
        <w:t>de siste årene</w:t>
      </w:r>
      <w:r w:rsidRPr="00905CF6">
        <w:rPr>
          <w:szCs w:val="18"/>
        </w:rPr>
        <w:t xml:space="preserve">, men </w:t>
      </w:r>
      <w:r w:rsidR="00CB617E" w:rsidRPr="00905CF6">
        <w:rPr>
          <w:szCs w:val="18"/>
        </w:rPr>
        <w:t xml:space="preserve">har i </w:t>
      </w:r>
      <w:r w:rsidR="00536295" w:rsidRPr="00905CF6">
        <w:rPr>
          <w:szCs w:val="18"/>
        </w:rPr>
        <w:t>inneværende år sunket noe</w:t>
      </w:r>
      <w:r w:rsidRPr="00905CF6">
        <w:rPr>
          <w:szCs w:val="18"/>
        </w:rPr>
        <w:t xml:space="preserve">, 9 </w:t>
      </w:r>
      <w:r w:rsidR="00536295" w:rsidRPr="00905CF6">
        <w:rPr>
          <w:szCs w:val="18"/>
        </w:rPr>
        <w:t>færre</w:t>
      </w:r>
      <w:r w:rsidRPr="00905CF6">
        <w:rPr>
          <w:szCs w:val="18"/>
        </w:rPr>
        <w:t xml:space="preserve"> vedtak enn forrige skoleår. </w:t>
      </w:r>
      <w:r w:rsidR="00536295" w:rsidRPr="00905CF6">
        <w:rPr>
          <w:szCs w:val="18"/>
        </w:rPr>
        <w:t xml:space="preserve">Trenden med </w:t>
      </w:r>
      <w:r w:rsidR="003531F4" w:rsidRPr="00905CF6">
        <w:rPr>
          <w:szCs w:val="18"/>
        </w:rPr>
        <w:t xml:space="preserve">nedgang i </w:t>
      </w:r>
      <w:r w:rsidRPr="00905CF6">
        <w:rPr>
          <w:szCs w:val="18"/>
        </w:rPr>
        <w:t xml:space="preserve">antall timer gitt til </w:t>
      </w:r>
      <w:r w:rsidR="003531F4" w:rsidRPr="00905CF6">
        <w:rPr>
          <w:szCs w:val="18"/>
        </w:rPr>
        <w:t>individuell tilrettelegging</w:t>
      </w:r>
      <w:r w:rsidRPr="00905CF6">
        <w:rPr>
          <w:szCs w:val="18"/>
        </w:rPr>
        <w:t xml:space="preserve"> har</w:t>
      </w:r>
      <w:r w:rsidR="003531F4" w:rsidRPr="00905CF6">
        <w:rPr>
          <w:szCs w:val="18"/>
        </w:rPr>
        <w:t xml:space="preserve"> fortsatt,</w:t>
      </w:r>
      <w:r w:rsidRPr="00905CF6">
        <w:rPr>
          <w:szCs w:val="18"/>
        </w:rPr>
        <w:t xml:space="preserve"> også for inneværende skoleår. </w:t>
      </w:r>
    </w:p>
    <w:p w14:paraId="752F2BCC" w14:textId="644787A6" w:rsidR="007B21C9" w:rsidRPr="00905CF6" w:rsidRDefault="006B0BAD" w:rsidP="007B21C9">
      <w:pPr>
        <w:rPr>
          <w:szCs w:val="18"/>
        </w:rPr>
      </w:pPr>
      <w:r w:rsidRPr="00905CF6">
        <w:rPr>
          <w:szCs w:val="18"/>
        </w:rPr>
        <w:t>Vi ser en nedgang i vedtak både i barne- og ungdomsskole.</w:t>
      </w:r>
      <w:r w:rsidR="004E26A0" w:rsidRPr="00905CF6">
        <w:rPr>
          <w:szCs w:val="18"/>
        </w:rPr>
        <w:t xml:space="preserve"> V</w:t>
      </w:r>
      <w:r w:rsidR="00905CF6" w:rsidRPr="00905CF6">
        <w:rPr>
          <w:szCs w:val="18"/>
        </w:rPr>
        <w:t>i</w:t>
      </w:r>
      <w:r w:rsidR="004E26A0" w:rsidRPr="00905CF6">
        <w:rPr>
          <w:szCs w:val="18"/>
        </w:rPr>
        <w:t xml:space="preserve"> forventer en sakte nedgang av </w:t>
      </w:r>
      <w:r w:rsidR="00E60BD5" w:rsidRPr="00905CF6">
        <w:rPr>
          <w:szCs w:val="18"/>
        </w:rPr>
        <w:t xml:space="preserve">antallet vedtak de neste to til 3 årene før vi antar at vi vil se virkningen av endringen som er gjort i </w:t>
      </w:r>
      <w:r w:rsidR="00470F84" w:rsidRPr="00905CF6">
        <w:rPr>
          <w:szCs w:val="18"/>
        </w:rPr>
        <w:t xml:space="preserve">arbeidet knyttet til individuell tilrettelegging gjennom tolærer </w:t>
      </w:r>
      <w:r w:rsidR="00905CF6" w:rsidRPr="00905CF6">
        <w:rPr>
          <w:szCs w:val="18"/>
        </w:rPr>
        <w:t>systemet</w:t>
      </w:r>
      <w:r w:rsidR="00470F84" w:rsidRPr="00905CF6">
        <w:rPr>
          <w:szCs w:val="18"/>
        </w:rPr>
        <w:t xml:space="preserve"> på barneskolen.</w:t>
      </w:r>
    </w:p>
    <w:p w14:paraId="2DB0277F" w14:textId="02D9C1BD" w:rsidR="007B21C9" w:rsidRPr="00905CF6" w:rsidRDefault="007B21C9" w:rsidP="007B21C9">
      <w:pPr>
        <w:rPr>
          <w:szCs w:val="18"/>
        </w:rPr>
      </w:pPr>
      <w:r w:rsidRPr="00905CF6">
        <w:rPr>
          <w:i/>
          <w:iCs/>
          <w:szCs w:val="18"/>
        </w:rPr>
        <w:t>På barneskolen jobbes det godt med to-lærer system, dette har vært i gang siden i august</w:t>
      </w:r>
      <w:r w:rsidR="00851BAF" w:rsidRPr="00905CF6">
        <w:rPr>
          <w:i/>
          <w:iCs/>
          <w:szCs w:val="18"/>
        </w:rPr>
        <w:t xml:space="preserve"> 2023</w:t>
      </w:r>
      <w:r w:rsidRPr="00905CF6">
        <w:rPr>
          <w:i/>
          <w:iCs/>
          <w:szCs w:val="18"/>
        </w:rPr>
        <w:t xml:space="preserve">. Samhandling med </w:t>
      </w:r>
      <w:proofErr w:type="spellStart"/>
      <w:r w:rsidRPr="00905CF6">
        <w:rPr>
          <w:i/>
          <w:iCs/>
          <w:szCs w:val="18"/>
        </w:rPr>
        <w:t>UiA</w:t>
      </w:r>
      <w:proofErr w:type="spellEnd"/>
      <w:r w:rsidRPr="00905CF6">
        <w:rPr>
          <w:i/>
          <w:iCs/>
          <w:szCs w:val="18"/>
        </w:rPr>
        <w:t xml:space="preserve"> og PPT for å finne gode løsninger ser ut til </w:t>
      </w:r>
      <w:proofErr w:type="gramStart"/>
      <w:r w:rsidRPr="00905CF6">
        <w:rPr>
          <w:i/>
          <w:iCs/>
          <w:szCs w:val="18"/>
        </w:rPr>
        <w:t>å hatt</w:t>
      </w:r>
      <w:proofErr w:type="gramEnd"/>
      <w:r w:rsidRPr="00905CF6">
        <w:rPr>
          <w:i/>
          <w:iCs/>
          <w:szCs w:val="18"/>
        </w:rPr>
        <w:t xml:space="preserve"> virkning. Ut fra </w:t>
      </w:r>
      <w:r w:rsidRPr="00905CF6">
        <w:rPr>
          <w:i/>
          <w:iCs/>
          <w:szCs w:val="18"/>
        </w:rPr>
        <w:lastRenderedPageBreak/>
        <w:t xml:space="preserve">GSI-tallene ser man at det er en stor endring i adelen vedtak om spesialundervisning på de lavere trinnene.  </w:t>
      </w:r>
    </w:p>
    <w:p w14:paraId="59E80CAD" w14:textId="5536EE1D" w:rsidR="007B21C9" w:rsidRPr="00905CF6" w:rsidRDefault="007B21C9" w:rsidP="007B21C9">
      <w:pPr>
        <w:rPr>
          <w:szCs w:val="18"/>
        </w:rPr>
      </w:pPr>
      <w:r w:rsidRPr="00905CF6">
        <w:rPr>
          <w:szCs w:val="18"/>
        </w:rPr>
        <w:t xml:space="preserve">På Lyngmyr er det også lagt om til to-lærerpraksis det siste året. En må forvente at det tar noe tid før dette </w:t>
      </w:r>
      <w:r w:rsidR="00905CF6" w:rsidRPr="00905CF6">
        <w:rPr>
          <w:szCs w:val="18"/>
        </w:rPr>
        <w:t>iverksettes</w:t>
      </w:r>
      <w:r w:rsidRPr="00905CF6">
        <w:rPr>
          <w:szCs w:val="18"/>
        </w:rPr>
        <w:t xml:space="preserve"> fullt ut. Det jobbes med organisering av ressurser knyttet til ordinær undervisning og </w:t>
      </w:r>
      <w:r w:rsidR="00851BAF" w:rsidRPr="00905CF6">
        <w:rPr>
          <w:szCs w:val="18"/>
        </w:rPr>
        <w:t>individuell tilrettelegging</w:t>
      </w:r>
      <w:r w:rsidR="00D16984" w:rsidRPr="00905CF6">
        <w:rPr>
          <w:szCs w:val="18"/>
        </w:rPr>
        <w:t>.</w:t>
      </w:r>
      <w:r w:rsidRPr="00905CF6">
        <w:rPr>
          <w:szCs w:val="18"/>
        </w:rPr>
        <w:t xml:space="preserve"> </w:t>
      </w:r>
    </w:p>
    <w:p w14:paraId="363B2503" w14:textId="77777777" w:rsidR="007B21C9" w:rsidRPr="00905CF6" w:rsidRDefault="007B21C9" w:rsidP="007B21C9">
      <w:pPr>
        <w:rPr>
          <w:i/>
          <w:iCs/>
          <w:szCs w:val="18"/>
        </w:rPr>
      </w:pPr>
      <w:r w:rsidRPr="00905CF6">
        <w:rPr>
          <w:i/>
          <w:iCs/>
          <w:szCs w:val="18"/>
        </w:rPr>
        <w:t xml:space="preserve">Ungdomsskolen har hele året vært med på satsingen knyttet til kompetanseløftet for spesialundervisning og inkluderende praksis, (desentralisert kompetanseordning). </w:t>
      </w:r>
    </w:p>
    <w:p w14:paraId="11AF7C89" w14:textId="64117179" w:rsidR="007B21C9" w:rsidRPr="00905CF6" w:rsidRDefault="007B21C9" w:rsidP="007B21C9">
      <w:r w:rsidRPr="00905CF6">
        <w:t xml:space="preserve">Det positive med tallene knyttet til </w:t>
      </w:r>
      <w:r w:rsidR="00D16984" w:rsidRPr="00905CF6">
        <w:t>individuell tilrettelegging</w:t>
      </w:r>
      <w:r w:rsidRPr="00905CF6">
        <w:t xml:space="preserve"> er at hvert enkelt vedtak ser ut til å bli mindre i omfang, det tilbys altså færre timer pr elev nå enn tidligere, slik at det totale antall timer gitt til </w:t>
      </w:r>
      <w:r w:rsidR="00D16984" w:rsidRPr="00905CF6">
        <w:t xml:space="preserve">individuell tilrettelegging </w:t>
      </w:r>
      <w:r w:rsidRPr="00905CF6">
        <w:t>inneværende år faktisk har gått ytterligere ned fra i fjor. Noe som kan gi indikasjoner på at vi får til mer inkluderende praksis.</w:t>
      </w:r>
    </w:p>
    <w:p w14:paraId="14494D18" w14:textId="77777777" w:rsidR="007B21C9" w:rsidRPr="008C7AC0" w:rsidRDefault="007B21C9" w:rsidP="007B21C9">
      <w:pPr>
        <w:rPr>
          <w:color w:val="FF0000"/>
        </w:rPr>
      </w:pPr>
    </w:p>
    <w:p w14:paraId="5B1F51D6" w14:textId="77777777" w:rsidR="007B21C9" w:rsidRPr="00BE71D0" w:rsidRDefault="007B21C9" w:rsidP="00BE71D0">
      <w:pPr>
        <w:pStyle w:val="Overskrift1"/>
      </w:pPr>
      <w:bookmarkStart w:id="79" w:name="_Toc167871383"/>
      <w:bookmarkStart w:id="80" w:name="_Toc198803980"/>
      <w:r w:rsidRPr="00BE71D0">
        <w:t>System for oppfølging (internkontroll)</w:t>
      </w:r>
      <w:bookmarkEnd w:id="79"/>
      <w:bookmarkEnd w:id="80"/>
    </w:p>
    <w:p w14:paraId="5B937303" w14:textId="77777777" w:rsidR="007B21C9" w:rsidRPr="001A067C" w:rsidRDefault="007B21C9" w:rsidP="007B21C9">
      <w:r w:rsidRPr="001A067C">
        <w:t xml:space="preserve">Forskrift til Opplæringsloven forplikter den enkelte skole til jevnlig å vurdere i hvilken grad elevenes opplæringstilbud medvirker til å nå de målsettingene som er fastsatt i læreplanverket. Skoleeier har ansvar for å påse at den skolebaserte vurderingen blir gjennomført i samsvar med forskrift. Dette innebærer blant annet at skoleeier skal ha systemer for innhenting av opplysninger som trengs for å vurdere tilstanden og utviklingen innenfor opplæringen. </w:t>
      </w:r>
    </w:p>
    <w:p w14:paraId="42B01833" w14:textId="77777777" w:rsidR="007B21C9" w:rsidRPr="001A067C" w:rsidRDefault="007B21C9" w:rsidP="007B21C9">
      <w:r w:rsidRPr="001A067C">
        <w:t xml:space="preserve">Generelt må nevnes at skolene følger opp kartlegging og undersøkelser. Resultater blir jevnlig presentert for skoleeier. Skolene benytter seg av lovpålagte og ikke lovpålagte kartlegginger; Nasjonale prøver, kartleggingsprøver, </w:t>
      </w:r>
      <w:proofErr w:type="gramStart"/>
      <w:r w:rsidRPr="001A067C">
        <w:t>elevundersøkelsen,</w:t>
      </w:r>
      <w:proofErr w:type="gramEnd"/>
      <w:r w:rsidRPr="001A067C">
        <w:t xml:space="preserve"> foreldreundersøkelsen. Spekter etc. Resultater blir bearbeidet og arbeidet med ut på den enkelte skole, ut i den enkelte klasse og ut til den enkelte elev. Resultatene blir jobbet med systematisk og blir årlig presentert for politisk skoleeier i Tilstandsrapporten. </w:t>
      </w:r>
    </w:p>
    <w:p w14:paraId="789D3BC2" w14:textId="4E507C46" w:rsidR="007B21C9" w:rsidRPr="001A067C" w:rsidRDefault="007B21C9" w:rsidP="007B21C9">
      <w:r w:rsidRPr="001A067C">
        <w:t xml:space="preserve">Arbeid med elevens psykososiale miljø blir undersøkt i elevundersøkelsen hver høst, og er i tillegg tema for klassemøter og i elevsamtaler. Skolene har godt system for arbeid med </w:t>
      </w:r>
      <w:r w:rsidR="00E02DBB" w:rsidRPr="001A067C">
        <w:t>Kap.12</w:t>
      </w:r>
      <w:r w:rsidRPr="001A067C">
        <w:t xml:space="preserve"> etter Opplæringsloven (elevens skolemiljø). Det utarbeides aktivitetsplaner i saker der det er mistanke om, eller det avdekkes krenkelser. Skoleeier blir informert om </w:t>
      </w:r>
      <w:r w:rsidR="00E02DBB" w:rsidRPr="001A067C">
        <w:t>Kap.12</w:t>
      </w:r>
      <w:r w:rsidRPr="001A067C">
        <w:t xml:space="preserve"> saker og blir involvert i alvorlige </w:t>
      </w:r>
      <w:r w:rsidR="00E02DBB" w:rsidRPr="001A067C">
        <w:t>Kap.12</w:t>
      </w:r>
      <w:r w:rsidRPr="001A067C">
        <w:t xml:space="preserve"> saker. Kommunen har nå en felles handlingsplan for elevens rett på et trygt og godt skolemiljø (</w:t>
      </w:r>
      <w:r w:rsidR="00E02DBB" w:rsidRPr="001A067C">
        <w:t>Kap.12</w:t>
      </w:r>
      <w:r w:rsidRPr="001A067C">
        <w:t>) og en felles vedtatt plan for skolenærvær.</w:t>
      </w:r>
    </w:p>
    <w:p w14:paraId="430A7C82" w14:textId="796374C8" w:rsidR="007B21C9" w:rsidRPr="001A067C" w:rsidRDefault="002561EF" w:rsidP="007B21C9">
      <w:r>
        <w:t>Tvedestrandskolen</w:t>
      </w:r>
      <w:r w:rsidR="007B21C9" w:rsidRPr="001A067C">
        <w:t xml:space="preserve"> har utarbeidet, og reviderer jevnlig, en egen rutine for </w:t>
      </w:r>
      <w:r w:rsidR="00E02DBB" w:rsidRPr="001A067C">
        <w:t xml:space="preserve">individuell tilrettelegging. </w:t>
      </w:r>
      <w:r w:rsidR="007B21C9" w:rsidRPr="001A067C">
        <w:t xml:space="preserve">Rutinen skal sørge for at alle elever har de samme muligheter for utbytte av </w:t>
      </w:r>
      <w:r w:rsidR="007B21C9" w:rsidRPr="001A067C">
        <w:lastRenderedPageBreak/>
        <w:t>undervisningen. Skolenes ressursteam har en viktig rolle i dette arbeidet.  Det arbeides også godt sammen med pedagogisk psykologisk tjeneste (PPT).</w:t>
      </w:r>
    </w:p>
    <w:p w14:paraId="04576AF6" w14:textId="77777777" w:rsidR="007B21C9" w:rsidRPr="001A067C" w:rsidRDefault="007B21C9" w:rsidP="007B21C9">
      <w:r w:rsidRPr="001A067C">
        <w:t xml:space="preserve">Foresatte har minst to ganger pr år utviklingssamtaler med kontaktlærer, der elevens psykososiale miljø og faglige resultater presenteres og diskuteres. Det gis råd om hva eleven må arbeide med videre i sin utvikling. </w:t>
      </w:r>
    </w:p>
    <w:p w14:paraId="28AF09C7" w14:textId="23A166AB" w:rsidR="007B21C9" w:rsidRPr="001A067C" w:rsidRDefault="007B21C9" w:rsidP="007B21C9">
      <w:r w:rsidRPr="001A067C">
        <w:t xml:space="preserve">Gjennom GSI (Grunnskolens informasjonssystem) rapporteres det hver høst inn indikatorer på fysiske størrelser som går på elevtall, klassestørrelse, spesialundervisning, timetall, etc. Disse indikatorene er egnet for sammenlikning og drøftinger på veien frem mot god kvalitet på forsvarlig og godt læringsmiljø i </w:t>
      </w:r>
      <w:r w:rsidR="002561EF">
        <w:t>Tvedestrandskolen</w:t>
      </w:r>
      <w:r w:rsidRPr="001A067C">
        <w:t>.</w:t>
      </w:r>
    </w:p>
    <w:p w14:paraId="5E16E9CA" w14:textId="687F4D2D" w:rsidR="007B21C9" w:rsidRPr="001A067C" w:rsidRDefault="002561EF" w:rsidP="007B21C9">
      <w:r>
        <w:t>Tvedestrandskolen</w:t>
      </w:r>
      <w:r w:rsidR="007B21C9" w:rsidRPr="001A067C">
        <w:t xml:space="preserve"> bruker </w:t>
      </w:r>
      <w:proofErr w:type="spellStart"/>
      <w:r w:rsidR="007B21C9" w:rsidRPr="001A067C">
        <w:rPr>
          <w:i/>
        </w:rPr>
        <w:t>Moava</w:t>
      </w:r>
      <w:proofErr w:type="spellEnd"/>
      <w:r w:rsidR="007B21C9" w:rsidRPr="001A067C">
        <w:rPr>
          <w:i/>
        </w:rPr>
        <w:t>- internkontroll oppvekst</w:t>
      </w:r>
      <w:r w:rsidR="007B21C9" w:rsidRPr="001A067C">
        <w:t xml:space="preserve"> som kvalitetssystem i tillegg til </w:t>
      </w:r>
      <w:proofErr w:type="spellStart"/>
      <w:r w:rsidR="00905CF6" w:rsidRPr="001A067C">
        <w:t>Compilo</w:t>
      </w:r>
      <w:proofErr w:type="spellEnd"/>
      <w:r w:rsidR="007B21C9" w:rsidRPr="001A067C">
        <w:t>.</w:t>
      </w:r>
      <w:r w:rsidR="00905CF6" w:rsidRPr="001A067C">
        <w:t xml:space="preserve"> Skolene har gjennomført overgang fra </w:t>
      </w:r>
      <w:proofErr w:type="spellStart"/>
      <w:r w:rsidR="00905CF6" w:rsidRPr="001A067C">
        <w:t>Qm</w:t>
      </w:r>
      <w:proofErr w:type="spellEnd"/>
      <w:r w:rsidR="00905CF6" w:rsidRPr="001A067C">
        <w:t xml:space="preserve">+ til </w:t>
      </w:r>
      <w:proofErr w:type="spellStart"/>
      <w:r w:rsidR="00905CF6" w:rsidRPr="001A067C">
        <w:t>Compilo</w:t>
      </w:r>
      <w:proofErr w:type="spellEnd"/>
      <w:r w:rsidR="00905CF6" w:rsidRPr="001A067C">
        <w:t xml:space="preserve"> i inneværende år, og det jobbes med å få </w:t>
      </w:r>
      <w:proofErr w:type="gramStart"/>
      <w:r w:rsidR="001A067C" w:rsidRPr="001A067C">
        <w:t>implementert</w:t>
      </w:r>
      <w:proofErr w:type="gramEnd"/>
      <w:r w:rsidR="001A067C" w:rsidRPr="001A067C">
        <w:t xml:space="preserve"> det nye systemet. </w:t>
      </w:r>
      <w:r w:rsidR="007B21C9" w:rsidRPr="001A067C">
        <w:t xml:space="preserve"> Det foreligger </w:t>
      </w:r>
      <w:proofErr w:type="spellStart"/>
      <w:r w:rsidR="007B21C9" w:rsidRPr="001A067C">
        <w:t>årshjul</w:t>
      </w:r>
      <w:proofErr w:type="spellEnd"/>
      <w:r w:rsidR="007B21C9" w:rsidRPr="001A067C">
        <w:t xml:space="preserve"> for pedagogisk arbeid (ukentlig) på den enkelte skole og for arbeid i rektormøter (annenhver uke). Sektorleder har gjennom året ledersamtaler. Det avholdes månedlige drøftingsmøter mellom sektoren og organisasjonene på både skolenivå og på kommunenivå.</w:t>
      </w:r>
    </w:p>
    <w:p w14:paraId="3013C3B3" w14:textId="33C0DEB8" w:rsidR="007B21C9" w:rsidRPr="001A067C" w:rsidRDefault="007B21C9" w:rsidP="007B21C9">
      <w:r w:rsidRPr="001A067C">
        <w:t xml:space="preserve">Det har i løpet av skoleåret blitt utarbeidet beredskapsplan og rutinebeskrivelse for vold og trusler mot elever eller ansatte. Tvedestrand kommune </w:t>
      </w:r>
      <w:r w:rsidR="00910DDA" w:rsidRPr="001A067C">
        <w:t xml:space="preserve">har i perioden hatt </w:t>
      </w:r>
      <w:r w:rsidRPr="001A067C">
        <w:t>tilsyn av Arbeidstilsynet. Arbeidstilsynet før</w:t>
      </w:r>
      <w:r w:rsidR="00E6387A" w:rsidRPr="001A067C">
        <w:t>te</w:t>
      </w:r>
      <w:r w:rsidRPr="001A067C">
        <w:t xml:space="preserve"> tilsyn med at Tvedestrand kommune, ved Tvedestrand barneskole og SFO, følger kravene i arbeidsmiljøregelverket. </w:t>
      </w:r>
      <w:r w:rsidR="00B9736E" w:rsidRPr="001A067C">
        <w:t>Tvedestrand</w:t>
      </w:r>
      <w:r w:rsidR="00996BD5" w:rsidRPr="001A067C">
        <w:t xml:space="preserve"> barneskolen </w:t>
      </w:r>
      <w:r w:rsidR="007A551F" w:rsidRPr="001A067C">
        <w:t xml:space="preserve">bestod tilsynet uten pålegg om å rette opp brudd. </w:t>
      </w:r>
    </w:p>
    <w:p w14:paraId="3C613398" w14:textId="77777777" w:rsidR="007B21C9" w:rsidRPr="008C7AC0" w:rsidRDefault="007B21C9" w:rsidP="007B21C9">
      <w:pPr>
        <w:rPr>
          <w:color w:val="FF0000"/>
        </w:rPr>
      </w:pPr>
    </w:p>
    <w:p w14:paraId="780511CD" w14:textId="77777777" w:rsidR="007B21C9" w:rsidRPr="008C7AC0" w:rsidRDefault="007B21C9" w:rsidP="007B21C9">
      <w:pPr>
        <w:rPr>
          <w:color w:val="FF0000"/>
        </w:rPr>
      </w:pPr>
    </w:p>
    <w:p w14:paraId="7588DF87" w14:textId="77777777" w:rsidR="007B21C9" w:rsidRPr="00BE71D0" w:rsidRDefault="007B21C9" w:rsidP="00BE71D0">
      <w:pPr>
        <w:pStyle w:val="Overskrift1"/>
      </w:pPr>
      <w:bookmarkStart w:id="81" w:name="_Toc167871384"/>
      <w:bookmarkStart w:id="82" w:name="_Toc198803981"/>
      <w:r w:rsidRPr="00BE71D0">
        <w:t>Konklusjon</w:t>
      </w:r>
      <w:bookmarkEnd w:id="81"/>
      <w:bookmarkEnd w:id="82"/>
    </w:p>
    <w:p w14:paraId="1EF43A34" w14:textId="5237E9FA" w:rsidR="007B21C9" w:rsidRPr="0096375D" w:rsidRDefault="007B21C9" w:rsidP="007B21C9">
      <w:r w:rsidRPr="0096375D">
        <w:t xml:space="preserve">Tilstandsrapporten skal gi et bilde av </w:t>
      </w:r>
      <w:r w:rsidR="0048294C">
        <w:t>sektor for læring og oppvekst</w:t>
      </w:r>
      <w:r w:rsidRPr="0096375D">
        <w:t xml:space="preserve"> der vi er nå. Den skal fortelle oss om hva som er bra, og hva som har forbedringspotensialet.  </w:t>
      </w:r>
    </w:p>
    <w:p w14:paraId="1A698F9F" w14:textId="59A7CC66" w:rsidR="007B21C9" w:rsidRPr="0096375D" w:rsidRDefault="007B21C9" w:rsidP="007B21C9">
      <w:r w:rsidRPr="0096375D">
        <w:t xml:space="preserve">Elevene i </w:t>
      </w:r>
      <w:r w:rsidR="002561EF">
        <w:t>Tvedestrandskolen</w:t>
      </w:r>
      <w:r w:rsidRPr="0096375D">
        <w:t xml:space="preserve"> kan vise til noe lavere resultater en nasjonalt på barneskolen. Resultatene på Lyngmyr ligger rundt landsgjennomsnittet. Elevundersøkelsen viser noe nedgang fra forrige skoleår på begge skoler, særlig er dette indikatoren som er knyttet til mobbing. Her har det siden gjennomføringen av elevundersøkelsen blitt igangsatt tiltak som har motvirket endringene i resultatene.  De siste grunnskolepoengene viser at Tvedestrand ligger </w:t>
      </w:r>
      <w:r w:rsidR="009E65C0" w:rsidRPr="0096375D">
        <w:t>på</w:t>
      </w:r>
      <w:r w:rsidRPr="0096375D">
        <w:t xml:space="preserve"> 40 poeng.</w:t>
      </w:r>
      <w:r w:rsidR="00D41445" w:rsidRPr="0096375D">
        <w:t xml:space="preserve"> Utviklingen av grunnskolepoengene har vært negativ de siste to årene, og kommunen har som mål å ligge over dette nivået.</w:t>
      </w:r>
      <w:r w:rsidRPr="0096375D">
        <w:t xml:space="preserve"> </w:t>
      </w:r>
    </w:p>
    <w:p w14:paraId="5EB7791D" w14:textId="4D7D61DE" w:rsidR="007B21C9" w:rsidRPr="0096375D" w:rsidRDefault="007B21C9" w:rsidP="007B21C9">
      <w:r w:rsidRPr="0096375D">
        <w:lastRenderedPageBreak/>
        <w:t xml:space="preserve">Vi har utfordringer når det kommer til </w:t>
      </w:r>
      <w:r w:rsidR="000B22EB" w:rsidRPr="0096375D">
        <w:t xml:space="preserve">individuell </w:t>
      </w:r>
      <w:r w:rsidR="00E20E3B" w:rsidRPr="0096375D">
        <w:t>tilrettelegg</w:t>
      </w:r>
      <w:r w:rsidRPr="0096375D">
        <w:t xml:space="preserve"> og dette vil fortsatt være fokus fremover. </w:t>
      </w:r>
      <w:r w:rsidR="00E20E3B" w:rsidRPr="0096375D">
        <w:t xml:space="preserve">Utviklingen er likevel positiv. </w:t>
      </w:r>
      <w:r w:rsidRPr="0096375D">
        <w:t xml:space="preserve">Vi ser at antall vedtakstimer har gått ytterligere ned fra foregående år, </w:t>
      </w:r>
      <w:r w:rsidR="000B22EB" w:rsidRPr="0096375D">
        <w:t xml:space="preserve">og at trenden med </w:t>
      </w:r>
      <w:r w:rsidR="00E20E3B" w:rsidRPr="0096375D">
        <w:t xml:space="preserve">økende antall </w:t>
      </w:r>
      <w:r w:rsidRPr="0096375D">
        <w:t xml:space="preserve">vedtak har </w:t>
      </w:r>
      <w:r w:rsidR="00E20E3B" w:rsidRPr="0096375D">
        <w:t>snudd</w:t>
      </w:r>
      <w:r w:rsidRPr="0096375D">
        <w:t>. Organisering med to-lærer kan være noe av svaret på hvorfor vedtakstimer går ned. Det vil ta noe tid før den</w:t>
      </w:r>
      <w:r w:rsidR="00C5071D" w:rsidRPr="0096375D">
        <w:t xml:space="preserve"> fulle virkningen av denne</w:t>
      </w:r>
      <w:r w:rsidRPr="0096375D">
        <w:t xml:space="preserve"> omleggingen vil komme fullt til syne i tallene. </w:t>
      </w:r>
    </w:p>
    <w:p w14:paraId="3FAE29C6" w14:textId="445ACFB3" w:rsidR="007B21C9" w:rsidRPr="0096375D" w:rsidRDefault="007B21C9" w:rsidP="007B21C9">
      <w:r w:rsidRPr="0096375D">
        <w:t>Tvedestrand som kommune og skoleeier har i år stått i en spennende prosess med mye endring. Fire skoler ble i 2022-23 slått samen til en skole</w:t>
      </w:r>
      <w:r w:rsidR="000A37DD" w:rsidRPr="0096375D">
        <w:t>. Det er ansatt ny rektor i skoleåret 2024- 2025</w:t>
      </w:r>
      <w:r w:rsidRPr="0096375D">
        <w:t>. Skoleåret har blitt brukt på skoleutvikling og</w:t>
      </w:r>
      <w:r w:rsidR="000A37DD" w:rsidRPr="0096375D">
        <w:t xml:space="preserve"> videre</w:t>
      </w:r>
      <w:r w:rsidRPr="0096375D">
        <w:t xml:space="preserve"> </w:t>
      </w:r>
      <w:r w:rsidR="000A37DD" w:rsidRPr="0096375D">
        <w:t xml:space="preserve">arbeid med å skape og </w:t>
      </w:r>
      <w:r w:rsidR="00753547" w:rsidRPr="0096375D">
        <w:t xml:space="preserve">forankre en felles </w:t>
      </w:r>
      <w:r w:rsidR="0096375D" w:rsidRPr="0096375D">
        <w:t>sk</w:t>
      </w:r>
      <w:r w:rsidRPr="0096375D">
        <w:t>olekulturer. Det er viktig å fortsette det gode arbeidet som er gjort, og fortsette å dyrke det beste fra de forskjellige kulturene inn i den nye skolen. Vi må forvalte det vi har på en god måte, slik at det kommer elevene til gode.</w:t>
      </w:r>
    </w:p>
    <w:p w14:paraId="1035FAF0" w14:textId="77777777" w:rsidR="007B21C9" w:rsidRPr="0096375D" w:rsidRDefault="007B21C9" w:rsidP="00307F6C">
      <w:pPr>
        <w:spacing w:line="240" w:lineRule="auto"/>
        <w:rPr>
          <w:sz w:val="40"/>
        </w:rPr>
      </w:pPr>
    </w:p>
    <w:sectPr w:rsidR="007B21C9" w:rsidRPr="0096375D" w:rsidSect="00C32DF7">
      <w:headerReference w:type="default" r:id="rId72"/>
      <w:footerReference w:type="default" r:id="rId73"/>
      <w:pgSz w:w="11950" w:h="16838"/>
      <w:pgMar w:top="1701" w:right="1134" w:bottom="1701" w:left="1134" w:header="709" w:footer="709" w:gutter="0"/>
      <w:lnNumType w:countBy="5" w:restart="continuou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08257C" w14:textId="77777777" w:rsidR="0042289B" w:rsidRDefault="0042289B">
      <w:pPr>
        <w:spacing w:after="0" w:line="240" w:lineRule="auto"/>
      </w:pPr>
      <w:r>
        <w:separator/>
      </w:r>
    </w:p>
  </w:endnote>
  <w:endnote w:type="continuationSeparator" w:id="0">
    <w:p w14:paraId="4C3F94AF" w14:textId="77777777" w:rsidR="0042289B" w:rsidRDefault="004228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Roboto Medium">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7783AD" w14:textId="77777777" w:rsidR="00307F6C" w:rsidRPr="0090208A" w:rsidRDefault="00D24F44">
    <w:pPr>
      <w:pStyle w:val="Bunntekst"/>
      <w:rPr>
        <w:sz w:val="20"/>
        <w:szCs w:val="20"/>
      </w:rPr>
    </w:pPr>
    <w:r w:rsidRPr="0090208A">
      <w:rPr>
        <w:sz w:val="20"/>
        <w:szCs w:val="20"/>
      </w:rPr>
      <w:t xml:space="preserve">Side </w:t>
    </w:r>
    <w:r w:rsidRPr="0090208A">
      <w:rPr>
        <w:sz w:val="20"/>
        <w:szCs w:val="20"/>
      </w:rPr>
      <w:fldChar w:fldCharType="begin"/>
    </w:r>
    <w:r w:rsidRPr="0090208A">
      <w:rPr>
        <w:sz w:val="20"/>
        <w:szCs w:val="20"/>
      </w:rPr>
      <w:instrText>PAGE</w:instrText>
    </w:r>
    <w:r w:rsidRPr="0090208A">
      <w:rPr>
        <w:sz w:val="20"/>
        <w:szCs w:val="20"/>
      </w:rPr>
      <w:fldChar w:fldCharType="separate"/>
    </w:r>
    <w:r w:rsidRPr="0090208A">
      <w:rPr>
        <w:sz w:val="20"/>
        <w:szCs w:val="20"/>
      </w:rPr>
      <w:t>34</w:t>
    </w:r>
    <w:r w:rsidRPr="0090208A">
      <w:rPr>
        <w:sz w:val="20"/>
        <w:szCs w:val="20"/>
      </w:rPr>
      <w:fldChar w:fldCharType="end"/>
    </w:r>
    <w:r w:rsidRPr="0090208A">
      <w:rPr>
        <w:sz w:val="20"/>
        <w:szCs w:val="20"/>
      </w:rPr>
      <w:t xml:space="preserve"> av </w:t>
    </w:r>
    <w:r w:rsidRPr="0090208A">
      <w:rPr>
        <w:sz w:val="20"/>
        <w:szCs w:val="20"/>
      </w:rPr>
      <w:fldChar w:fldCharType="begin"/>
    </w:r>
    <w:r w:rsidRPr="0090208A">
      <w:rPr>
        <w:sz w:val="20"/>
        <w:szCs w:val="20"/>
      </w:rPr>
      <w:instrText>NUMPAGES</w:instrText>
    </w:r>
    <w:r w:rsidRPr="0090208A">
      <w:rPr>
        <w:sz w:val="20"/>
        <w:szCs w:val="20"/>
      </w:rPr>
      <w:fldChar w:fldCharType="separate"/>
    </w:r>
    <w:r w:rsidRPr="0090208A">
      <w:rPr>
        <w:sz w:val="20"/>
        <w:szCs w:val="20"/>
      </w:rPr>
      <w:t>34</w:t>
    </w:r>
    <w:r w:rsidRPr="0090208A">
      <w:rPr>
        <w:sz w:val="20"/>
        <w:szCs w:val="20"/>
      </w:rPr>
      <w:fldChar w:fldCharType="end"/>
    </w:r>
    <w:r w:rsidR="00DC5E4A" w:rsidRPr="0090208A">
      <w:rPr>
        <w:sz w:val="20"/>
        <w:szCs w:val="20"/>
      </w:rPr>
      <w:t xml:space="preserve"> - Tilstandsrapport for grunnskolen 2025 - </w:t>
    </w:r>
    <w:proofErr w:type="gramStart"/>
    <w:r w:rsidR="00DC5E4A" w:rsidRPr="0090208A">
      <w:rPr>
        <w:sz w:val="20"/>
        <w:szCs w:val="20"/>
      </w:rPr>
      <w:t>Mandag</w:t>
    </w:r>
    <w:proofErr w:type="gramEnd"/>
    <w:r w:rsidR="00DC5E4A" w:rsidRPr="0090208A">
      <w:rPr>
        <w:sz w:val="20"/>
        <w:szCs w:val="20"/>
      </w:rPr>
      <w:t xml:space="preserve"> 20. januar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BE23F" w14:textId="77777777" w:rsidR="0042289B" w:rsidRDefault="0042289B">
      <w:pPr>
        <w:spacing w:after="0" w:line="240" w:lineRule="auto"/>
      </w:pPr>
      <w:r>
        <w:separator/>
      </w:r>
    </w:p>
  </w:footnote>
  <w:footnote w:type="continuationSeparator" w:id="0">
    <w:p w14:paraId="2A5CE4F3" w14:textId="77777777" w:rsidR="0042289B" w:rsidRDefault="004228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B48AF" w14:textId="77777777" w:rsidR="00083154" w:rsidRPr="00326C47" w:rsidRDefault="00D24F44" w:rsidP="00083154">
    <w:pPr>
      <w:spacing w:after="0" w:line="240" w:lineRule="auto"/>
      <w:rPr>
        <w:rFonts w:eastAsia="Times New Roman" w:cs="Times New Roman"/>
        <w:i/>
        <w:iCs/>
        <w:color w:val="FF0000"/>
        <w:szCs w:val="18"/>
        <w:lang w:eastAsia="nb-NO"/>
      </w:rPr>
    </w:pPr>
    <w:r w:rsidRPr="00326C47">
      <w:rPr>
        <w:rFonts w:eastAsia="Times New Roman" w:cs="Times New Roman"/>
        <w:i/>
        <w:iCs/>
        <w:color w:val="FF0000"/>
        <w:szCs w:val="18"/>
        <w:lang w:eastAsia="nb-NO"/>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21B14"/>
    <w:multiLevelType w:val="hybridMultilevel"/>
    <w:tmpl w:val="233E8A88"/>
    <w:lvl w:ilvl="0" w:tplc="2710147A">
      <w:start w:val="1"/>
      <w:numFmt w:val="bullet"/>
      <w:lvlText w:val="•"/>
      <w:lvlJc w:val="left"/>
      <w:pPr>
        <w:tabs>
          <w:tab w:val="num" w:pos="720"/>
        </w:tabs>
        <w:ind w:left="720" w:hanging="360"/>
      </w:pPr>
      <w:rPr>
        <w:rFonts w:ascii="Times New Roman" w:hAnsi="Times New Roman" w:hint="default"/>
      </w:rPr>
    </w:lvl>
    <w:lvl w:ilvl="1" w:tplc="E7AE7E96" w:tentative="1">
      <w:start w:val="1"/>
      <w:numFmt w:val="bullet"/>
      <w:lvlText w:val="•"/>
      <w:lvlJc w:val="left"/>
      <w:pPr>
        <w:tabs>
          <w:tab w:val="num" w:pos="1440"/>
        </w:tabs>
        <w:ind w:left="1440" w:hanging="360"/>
      </w:pPr>
      <w:rPr>
        <w:rFonts w:ascii="Times New Roman" w:hAnsi="Times New Roman" w:hint="default"/>
      </w:rPr>
    </w:lvl>
    <w:lvl w:ilvl="2" w:tplc="AA04E1A6" w:tentative="1">
      <w:start w:val="1"/>
      <w:numFmt w:val="bullet"/>
      <w:lvlText w:val="•"/>
      <w:lvlJc w:val="left"/>
      <w:pPr>
        <w:tabs>
          <w:tab w:val="num" w:pos="2160"/>
        </w:tabs>
        <w:ind w:left="2160" w:hanging="360"/>
      </w:pPr>
      <w:rPr>
        <w:rFonts w:ascii="Times New Roman" w:hAnsi="Times New Roman" w:hint="default"/>
      </w:rPr>
    </w:lvl>
    <w:lvl w:ilvl="3" w:tplc="5E4029DC" w:tentative="1">
      <w:start w:val="1"/>
      <w:numFmt w:val="bullet"/>
      <w:lvlText w:val="•"/>
      <w:lvlJc w:val="left"/>
      <w:pPr>
        <w:tabs>
          <w:tab w:val="num" w:pos="2880"/>
        </w:tabs>
        <w:ind w:left="2880" w:hanging="360"/>
      </w:pPr>
      <w:rPr>
        <w:rFonts w:ascii="Times New Roman" w:hAnsi="Times New Roman" w:hint="default"/>
      </w:rPr>
    </w:lvl>
    <w:lvl w:ilvl="4" w:tplc="26109CF0" w:tentative="1">
      <w:start w:val="1"/>
      <w:numFmt w:val="bullet"/>
      <w:lvlText w:val="•"/>
      <w:lvlJc w:val="left"/>
      <w:pPr>
        <w:tabs>
          <w:tab w:val="num" w:pos="3600"/>
        </w:tabs>
        <w:ind w:left="3600" w:hanging="360"/>
      </w:pPr>
      <w:rPr>
        <w:rFonts w:ascii="Times New Roman" w:hAnsi="Times New Roman" w:hint="default"/>
      </w:rPr>
    </w:lvl>
    <w:lvl w:ilvl="5" w:tplc="53380612" w:tentative="1">
      <w:start w:val="1"/>
      <w:numFmt w:val="bullet"/>
      <w:lvlText w:val="•"/>
      <w:lvlJc w:val="left"/>
      <w:pPr>
        <w:tabs>
          <w:tab w:val="num" w:pos="4320"/>
        </w:tabs>
        <w:ind w:left="4320" w:hanging="360"/>
      </w:pPr>
      <w:rPr>
        <w:rFonts w:ascii="Times New Roman" w:hAnsi="Times New Roman" w:hint="default"/>
      </w:rPr>
    </w:lvl>
    <w:lvl w:ilvl="6" w:tplc="438824FC" w:tentative="1">
      <w:start w:val="1"/>
      <w:numFmt w:val="bullet"/>
      <w:lvlText w:val="•"/>
      <w:lvlJc w:val="left"/>
      <w:pPr>
        <w:tabs>
          <w:tab w:val="num" w:pos="5040"/>
        </w:tabs>
        <w:ind w:left="5040" w:hanging="360"/>
      </w:pPr>
      <w:rPr>
        <w:rFonts w:ascii="Times New Roman" w:hAnsi="Times New Roman" w:hint="default"/>
      </w:rPr>
    </w:lvl>
    <w:lvl w:ilvl="7" w:tplc="42D44CA6" w:tentative="1">
      <w:start w:val="1"/>
      <w:numFmt w:val="bullet"/>
      <w:lvlText w:val="•"/>
      <w:lvlJc w:val="left"/>
      <w:pPr>
        <w:tabs>
          <w:tab w:val="num" w:pos="5760"/>
        </w:tabs>
        <w:ind w:left="5760" w:hanging="360"/>
      </w:pPr>
      <w:rPr>
        <w:rFonts w:ascii="Times New Roman" w:hAnsi="Times New Roman" w:hint="default"/>
      </w:rPr>
    </w:lvl>
    <w:lvl w:ilvl="8" w:tplc="02781C6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DC35FF"/>
    <w:multiLevelType w:val="multilevel"/>
    <w:tmpl w:val="76EA5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483590"/>
    <w:multiLevelType w:val="hybridMultilevel"/>
    <w:tmpl w:val="FF225DE6"/>
    <w:lvl w:ilvl="0" w:tplc="2E246854">
      <w:start w:val="1"/>
      <w:numFmt w:val="decimal"/>
      <w:lvlText w:val="%1."/>
      <w:lvlJc w:val="left"/>
      <w:pPr>
        <w:ind w:left="1068" w:hanging="360"/>
      </w:pPr>
    </w:lvl>
    <w:lvl w:ilvl="1" w:tplc="DA8E25DC">
      <w:start w:val="1"/>
      <w:numFmt w:val="lowerLetter"/>
      <w:lvlText w:val="%2."/>
      <w:lvlJc w:val="left"/>
      <w:pPr>
        <w:ind w:left="1440" w:hanging="360"/>
      </w:pPr>
    </w:lvl>
    <w:lvl w:ilvl="2" w:tplc="CC9E76F2" w:tentative="1">
      <w:start w:val="1"/>
      <w:numFmt w:val="lowerRoman"/>
      <w:lvlText w:val="%3."/>
      <w:lvlJc w:val="right"/>
      <w:pPr>
        <w:ind w:left="2160" w:hanging="180"/>
      </w:pPr>
    </w:lvl>
    <w:lvl w:ilvl="3" w:tplc="7FB00DA8" w:tentative="1">
      <w:start w:val="1"/>
      <w:numFmt w:val="decimal"/>
      <w:lvlText w:val="%4."/>
      <w:lvlJc w:val="left"/>
      <w:pPr>
        <w:ind w:left="2880" w:hanging="360"/>
      </w:pPr>
    </w:lvl>
    <w:lvl w:ilvl="4" w:tplc="3760C384" w:tentative="1">
      <w:start w:val="1"/>
      <w:numFmt w:val="lowerLetter"/>
      <w:lvlText w:val="%5."/>
      <w:lvlJc w:val="left"/>
      <w:pPr>
        <w:ind w:left="3600" w:hanging="360"/>
      </w:pPr>
    </w:lvl>
    <w:lvl w:ilvl="5" w:tplc="21983A58" w:tentative="1">
      <w:start w:val="1"/>
      <w:numFmt w:val="lowerRoman"/>
      <w:lvlText w:val="%6."/>
      <w:lvlJc w:val="right"/>
      <w:pPr>
        <w:ind w:left="4320" w:hanging="180"/>
      </w:pPr>
    </w:lvl>
    <w:lvl w:ilvl="6" w:tplc="92A66240" w:tentative="1">
      <w:start w:val="1"/>
      <w:numFmt w:val="decimal"/>
      <w:lvlText w:val="%7."/>
      <w:lvlJc w:val="left"/>
      <w:pPr>
        <w:ind w:left="5040" w:hanging="360"/>
      </w:pPr>
    </w:lvl>
    <w:lvl w:ilvl="7" w:tplc="A462AD96" w:tentative="1">
      <w:start w:val="1"/>
      <w:numFmt w:val="lowerLetter"/>
      <w:lvlText w:val="%8."/>
      <w:lvlJc w:val="left"/>
      <w:pPr>
        <w:ind w:left="5760" w:hanging="360"/>
      </w:pPr>
    </w:lvl>
    <w:lvl w:ilvl="8" w:tplc="E7343C52" w:tentative="1">
      <w:start w:val="1"/>
      <w:numFmt w:val="lowerRoman"/>
      <w:lvlText w:val="%9."/>
      <w:lvlJc w:val="right"/>
      <w:pPr>
        <w:ind w:left="6480" w:hanging="180"/>
      </w:pPr>
    </w:lvl>
  </w:abstractNum>
  <w:abstractNum w:abstractNumId="3" w15:restartNumberingAfterBreak="0">
    <w:nsid w:val="19E7580B"/>
    <w:multiLevelType w:val="hybridMultilevel"/>
    <w:tmpl w:val="548E21E4"/>
    <w:lvl w:ilvl="0" w:tplc="E154CE84">
      <w:numFmt w:val="bullet"/>
      <w:lvlText w:val=""/>
      <w:lvlJc w:val="left"/>
      <w:pPr>
        <w:ind w:left="720" w:hanging="360"/>
      </w:pPr>
      <w:rPr>
        <w:rFonts w:ascii="Symbol" w:eastAsiaTheme="minorHAnsi" w:hAnsi="Symbol"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7BA4F19"/>
    <w:multiLevelType w:val="hybridMultilevel"/>
    <w:tmpl w:val="78222A30"/>
    <w:lvl w:ilvl="0" w:tplc="1EA88866">
      <w:start w:val="1"/>
      <w:numFmt w:val="decimal"/>
      <w:lvlText w:val="%1."/>
      <w:lvlJc w:val="left"/>
      <w:pPr>
        <w:ind w:left="720" w:hanging="360"/>
      </w:pPr>
    </w:lvl>
    <w:lvl w:ilvl="1" w:tplc="4A808B1A" w:tentative="1">
      <w:start w:val="1"/>
      <w:numFmt w:val="lowerLetter"/>
      <w:lvlText w:val="%2."/>
      <w:lvlJc w:val="left"/>
      <w:pPr>
        <w:ind w:left="1440" w:hanging="360"/>
      </w:pPr>
    </w:lvl>
    <w:lvl w:ilvl="2" w:tplc="EC46EBFC" w:tentative="1">
      <w:start w:val="1"/>
      <w:numFmt w:val="lowerRoman"/>
      <w:lvlText w:val="%3."/>
      <w:lvlJc w:val="right"/>
      <w:pPr>
        <w:ind w:left="2160" w:hanging="180"/>
      </w:pPr>
    </w:lvl>
    <w:lvl w:ilvl="3" w:tplc="D93A41B2" w:tentative="1">
      <w:start w:val="1"/>
      <w:numFmt w:val="decimal"/>
      <w:lvlText w:val="%4."/>
      <w:lvlJc w:val="left"/>
      <w:pPr>
        <w:ind w:left="2880" w:hanging="360"/>
      </w:pPr>
    </w:lvl>
    <w:lvl w:ilvl="4" w:tplc="DA2C53F8" w:tentative="1">
      <w:start w:val="1"/>
      <w:numFmt w:val="lowerLetter"/>
      <w:lvlText w:val="%5."/>
      <w:lvlJc w:val="left"/>
      <w:pPr>
        <w:ind w:left="3600" w:hanging="360"/>
      </w:pPr>
    </w:lvl>
    <w:lvl w:ilvl="5" w:tplc="AE2A1EEE" w:tentative="1">
      <w:start w:val="1"/>
      <w:numFmt w:val="lowerRoman"/>
      <w:lvlText w:val="%6."/>
      <w:lvlJc w:val="right"/>
      <w:pPr>
        <w:ind w:left="4320" w:hanging="180"/>
      </w:pPr>
    </w:lvl>
    <w:lvl w:ilvl="6" w:tplc="EE525B6C" w:tentative="1">
      <w:start w:val="1"/>
      <w:numFmt w:val="decimal"/>
      <w:lvlText w:val="%7."/>
      <w:lvlJc w:val="left"/>
      <w:pPr>
        <w:ind w:left="5040" w:hanging="360"/>
      </w:pPr>
    </w:lvl>
    <w:lvl w:ilvl="7" w:tplc="C02C1416" w:tentative="1">
      <w:start w:val="1"/>
      <w:numFmt w:val="lowerLetter"/>
      <w:lvlText w:val="%8."/>
      <w:lvlJc w:val="left"/>
      <w:pPr>
        <w:ind w:left="5760" w:hanging="360"/>
      </w:pPr>
    </w:lvl>
    <w:lvl w:ilvl="8" w:tplc="E1DA053A" w:tentative="1">
      <w:start w:val="1"/>
      <w:numFmt w:val="lowerRoman"/>
      <w:lvlText w:val="%9."/>
      <w:lvlJc w:val="right"/>
      <w:pPr>
        <w:ind w:left="6480" w:hanging="180"/>
      </w:pPr>
    </w:lvl>
  </w:abstractNum>
  <w:abstractNum w:abstractNumId="5" w15:restartNumberingAfterBreak="0">
    <w:nsid w:val="2DA01B07"/>
    <w:multiLevelType w:val="hybridMultilevel"/>
    <w:tmpl w:val="2F764434"/>
    <w:lvl w:ilvl="0" w:tplc="E7347004">
      <w:start w:val="1"/>
      <w:numFmt w:val="bullet"/>
      <w:lvlText w:val="•"/>
      <w:lvlJc w:val="left"/>
      <w:pPr>
        <w:tabs>
          <w:tab w:val="num" w:pos="720"/>
        </w:tabs>
        <w:ind w:left="720" w:hanging="360"/>
      </w:pPr>
      <w:rPr>
        <w:rFonts w:ascii="Times New Roman" w:hAnsi="Times New Roman" w:hint="default"/>
      </w:rPr>
    </w:lvl>
    <w:lvl w:ilvl="1" w:tplc="BC9E7420" w:tentative="1">
      <w:start w:val="1"/>
      <w:numFmt w:val="bullet"/>
      <w:lvlText w:val="•"/>
      <w:lvlJc w:val="left"/>
      <w:pPr>
        <w:tabs>
          <w:tab w:val="num" w:pos="1440"/>
        </w:tabs>
        <w:ind w:left="1440" w:hanging="360"/>
      </w:pPr>
      <w:rPr>
        <w:rFonts w:ascii="Times New Roman" w:hAnsi="Times New Roman" w:hint="default"/>
      </w:rPr>
    </w:lvl>
    <w:lvl w:ilvl="2" w:tplc="942AADBC" w:tentative="1">
      <w:start w:val="1"/>
      <w:numFmt w:val="bullet"/>
      <w:lvlText w:val="•"/>
      <w:lvlJc w:val="left"/>
      <w:pPr>
        <w:tabs>
          <w:tab w:val="num" w:pos="2160"/>
        </w:tabs>
        <w:ind w:left="2160" w:hanging="360"/>
      </w:pPr>
      <w:rPr>
        <w:rFonts w:ascii="Times New Roman" w:hAnsi="Times New Roman" w:hint="default"/>
      </w:rPr>
    </w:lvl>
    <w:lvl w:ilvl="3" w:tplc="8F66E91E" w:tentative="1">
      <w:start w:val="1"/>
      <w:numFmt w:val="bullet"/>
      <w:lvlText w:val="•"/>
      <w:lvlJc w:val="left"/>
      <w:pPr>
        <w:tabs>
          <w:tab w:val="num" w:pos="2880"/>
        </w:tabs>
        <w:ind w:left="2880" w:hanging="360"/>
      </w:pPr>
      <w:rPr>
        <w:rFonts w:ascii="Times New Roman" w:hAnsi="Times New Roman" w:hint="default"/>
      </w:rPr>
    </w:lvl>
    <w:lvl w:ilvl="4" w:tplc="BC9425FA" w:tentative="1">
      <w:start w:val="1"/>
      <w:numFmt w:val="bullet"/>
      <w:lvlText w:val="•"/>
      <w:lvlJc w:val="left"/>
      <w:pPr>
        <w:tabs>
          <w:tab w:val="num" w:pos="3600"/>
        </w:tabs>
        <w:ind w:left="3600" w:hanging="360"/>
      </w:pPr>
      <w:rPr>
        <w:rFonts w:ascii="Times New Roman" w:hAnsi="Times New Roman" w:hint="default"/>
      </w:rPr>
    </w:lvl>
    <w:lvl w:ilvl="5" w:tplc="389068B6" w:tentative="1">
      <w:start w:val="1"/>
      <w:numFmt w:val="bullet"/>
      <w:lvlText w:val="•"/>
      <w:lvlJc w:val="left"/>
      <w:pPr>
        <w:tabs>
          <w:tab w:val="num" w:pos="4320"/>
        </w:tabs>
        <w:ind w:left="4320" w:hanging="360"/>
      </w:pPr>
      <w:rPr>
        <w:rFonts w:ascii="Times New Roman" w:hAnsi="Times New Roman" w:hint="default"/>
      </w:rPr>
    </w:lvl>
    <w:lvl w:ilvl="6" w:tplc="6B889AC2" w:tentative="1">
      <w:start w:val="1"/>
      <w:numFmt w:val="bullet"/>
      <w:lvlText w:val="•"/>
      <w:lvlJc w:val="left"/>
      <w:pPr>
        <w:tabs>
          <w:tab w:val="num" w:pos="5040"/>
        </w:tabs>
        <w:ind w:left="5040" w:hanging="360"/>
      </w:pPr>
      <w:rPr>
        <w:rFonts w:ascii="Times New Roman" w:hAnsi="Times New Roman" w:hint="default"/>
      </w:rPr>
    </w:lvl>
    <w:lvl w:ilvl="7" w:tplc="AAE0FA1E" w:tentative="1">
      <w:start w:val="1"/>
      <w:numFmt w:val="bullet"/>
      <w:lvlText w:val="•"/>
      <w:lvlJc w:val="left"/>
      <w:pPr>
        <w:tabs>
          <w:tab w:val="num" w:pos="5760"/>
        </w:tabs>
        <w:ind w:left="5760" w:hanging="360"/>
      </w:pPr>
      <w:rPr>
        <w:rFonts w:ascii="Times New Roman" w:hAnsi="Times New Roman" w:hint="default"/>
      </w:rPr>
    </w:lvl>
    <w:lvl w:ilvl="8" w:tplc="E6AC157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EB7509D"/>
    <w:multiLevelType w:val="hybridMultilevel"/>
    <w:tmpl w:val="CC50D7F0"/>
    <w:lvl w:ilvl="0" w:tplc="C65C62A6">
      <w:start w:val="1"/>
      <w:numFmt w:val="bullet"/>
      <w:lvlText w:val="•"/>
      <w:lvlJc w:val="left"/>
      <w:pPr>
        <w:tabs>
          <w:tab w:val="num" w:pos="720"/>
        </w:tabs>
        <w:ind w:left="720" w:hanging="360"/>
      </w:pPr>
      <w:rPr>
        <w:rFonts w:ascii="Times New Roman" w:hAnsi="Times New Roman" w:hint="default"/>
      </w:rPr>
    </w:lvl>
    <w:lvl w:ilvl="1" w:tplc="FA8EB52E" w:tentative="1">
      <w:start w:val="1"/>
      <w:numFmt w:val="bullet"/>
      <w:lvlText w:val="•"/>
      <w:lvlJc w:val="left"/>
      <w:pPr>
        <w:tabs>
          <w:tab w:val="num" w:pos="1440"/>
        </w:tabs>
        <w:ind w:left="1440" w:hanging="360"/>
      </w:pPr>
      <w:rPr>
        <w:rFonts w:ascii="Times New Roman" w:hAnsi="Times New Roman" w:hint="default"/>
      </w:rPr>
    </w:lvl>
    <w:lvl w:ilvl="2" w:tplc="2B12BB6C" w:tentative="1">
      <w:start w:val="1"/>
      <w:numFmt w:val="bullet"/>
      <w:lvlText w:val="•"/>
      <w:lvlJc w:val="left"/>
      <w:pPr>
        <w:tabs>
          <w:tab w:val="num" w:pos="2160"/>
        </w:tabs>
        <w:ind w:left="2160" w:hanging="360"/>
      </w:pPr>
      <w:rPr>
        <w:rFonts w:ascii="Times New Roman" w:hAnsi="Times New Roman" w:hint="default"/>
      </w:rPr>
    </w:lvl>
    <w:lvl w:ilvl="3" w:tplc="9F2AB056" w:tentative="1">
      <w:start w:val="1"/>
      <w:numFmt w:val="bullet"/>
      <w:lvlText w:val="•"/>
      <w:lvlJc w:val="left"/>
      <w:pPr>
        <w:tabs>
          <w:tab w:val="num" w:pos="2880"/>
        </w:tabs>
        <w:ind w:left="2880" w:hanging="360"/>
      </w:pPr>
      <w:rPr>
        <w:rFonts w:ascii="Times New Roman" w:hAnsi="Times New Roman" w:hint="default"/>
      </w:rPr>
    </w:lvl>
    <w:lvl w:ilvl="4" w:tplc="5DC83982" w:tentative="1">
      <w:start w:val="1"/>
      <w:numFmt w:val="bullet"/>
      <w:lvlText w:val="•"/>
      <w:lvlJc w:val="left"/>
      <w:pPr>
        <w:tabs>
          <w:tab w:val="num" w:pos="3600"/>
        </w:tabs>
        <w:ind w:left="3600" w:hanging="360"/>
      </w:pPr>
      <w:rPr>
        <w:rFonts w:ascii="Times New Roman" w:hAnsi="Times New Roman" w:hint="default"/>
      </w:rPr>
    </w:lvl>
    <w:lvl w:ilvl="5" w:tplc="A5B80D32" w:tentative="1">
      <w:start w:val="1"/>
      <w:numFmt w:val="bullet"/>
      <w:lvlText w:val="•"/>
      <w:lvlJc w:val="left"/>
      <w:pPr>
        <w:tabs>
          <w:tab w:val="num" w:pos="4320"/>
        </w:tabs>
        <w:ind w:left="4320" w:hanging="360"/>
      </w:pPr>
      <w:rPr>
        <w:rFonts w:ascii="Times New Roman" w:hAnsi="Times New Roman" w:hint="default"/>
      </w:rPr>
    </w:lvl>
    <w:lvl w:ilvl="6" w:tplc="BB0EA084" w:tentative="1">
      <w:start w:val="1"/>
      <w:numFmt w:val="bullet"/>
      <w:lvlText w:val="•"/>
      <w:lvlJc w:val="left"/>
      <w:pPr>
        <w:tabs>
          <w:tab w:val="num" w:pos="5040"/>
        </w:tabs>
        <w:ind w:left="5040" w:hanging="360"/>
      </w:pPr>
      <w:rPr>
        <w:rFonts w:ascii="Times New Roman" w:hAnsi="Times New Roman" w:hint="default"/>
      </w:rPr>
    </w:lvl>
    <w:lvl w:ilvl="7" w:tplc="8AA4454A" w:tentative="1">
      <w:start w:val="1"/>
      <w:numFmt w:val="bullet"/>
      <w:lvlText w:val="•"/>
      <w:lvlJc w:val="left"/>
      <w:pPr>
        <w:tabs>
          <w:tab w:val="num" w:pos="5760"/>
        </w:tabs>
        <w:ind w:left="5760" w:hanging="360"/>
      </w:pPr>
      <w:rPr>
        <w:rFonts w:ascii="Times New Roman" w:hAnsi="Times New Roman" w:hint="default"/>
      </w:rPr>
    </w:lvl>
    <w:lvl w:ilvl="8" w:tplc="836E810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F3122C1"/>
    <w:multiLevelType w:val="hybridMultilevel"/>
    <w:tmpl w:val="E70C756E"/>
    <w:lvl w:ilvl="0" w:tplc="89749C4C">
      <w:start w:val="1"/>
      <w:numFmt w:val="bullet"/>
      <w:lvlText w:val="•"/>
      <w:lvlJc w:val="left"/>
      <w:pPr>
        <w:tabs>
          <w:tab w:val="num" w:pos="720"/>
        </w:tabs>
        <w:ind w:left="720" w:hanging="360"/>
      </w:pPr>
      <w:rPr>
        <w:rFonts w:ascii="Times New Roman" w:hAnsi="Times New Roman" w:hint="default"/>
      </w:rPr>
    </w:lvl>
    <w:lvl w:ilvl="1" w:tplc="76AAE46A" w:tentative="1">
      <w:start w:val="1"/>
      <w:numFmt w:val="bullet"/>
      <w:lvlText w:val="•"/>
      <w:lvlJc w:val="left"/>
      <w:pPr>
        <w:tabs>
          <w:tab w:val="num" w:pos="1440"/>
        </w:tabs>
        <w:ind w:left="1440" w:hanging="360"/>
      </w:pPr>
      <w:rPr>
        <w:rFonts w:ascii="Times New Roman" w:hAnsi="Times New Roman" w:hint="default"/>
      </w:rPr>
    </w:lvl>
    <w:lvl w:ilvl="2" w:tplc="78EC7ACC" w:tentative="1">
      <w:start w:val="1"/>
      <w:numFmt w:val="bullet"/>
      <w:lvlText w:val="•"/>
      <w:lvlJc w:val="left"/>
      <w:pPr>
        <w:tabs>
          <w:tab w:val="num" w:pos="2160"/>
        </w:tabs>
        <w:ind w:left="2160" w:hanging="360"/>
      </w:pPr>
      <w:rPr>
        <w:rFonts w:ascii="Times New Roman" w:hAnsi="Times New Roman" w:hint="default"/>
      </w:rPr>
    </w:lvl>
    <w:lvl w:ilvl="3" w:tplc="63EE1674" w:tentative="1">
      <w:start w:val="1"/>
      <w:numFmt w:val="bullet"/>
      <w:lvlText w:val="•"/>
      <w:lvlJc w:val="left"/>
      <w:pPr>
        <w:tabs>
          <w:tab w:val="num" w:pos="2880"/>
        </w:tabs>
        <w:ind w:left="2880" w:hanging="360"/>
      </w:pPr>
      <w:rPr>
        <w:rFonts w:ascii="Times New Roman" w:hAnsi="Times New Roman" w:hint="default"/>
      </w:rPr>
    </w:lvl>
    <w:lvl w:ilvl="4" w:tplc="D6029A48" w:tentative="1">
      <w:start w:val="1"/>
      <w:numFmt w:val="bullet"/>
      <w:lvlText w:val="•"/>
      <w:lvlJc w:val="left"/>
      <w:pPr>
        <w:tabs>
          <w:tab w:val="num" w:pos="3600"/>
        </w:tabs>
        <w:ind w:left="3600" w:hanging="360"/>
      </w:pPr>
      <w:rPr>
        <w:rFonts w:ascii="Times New Roman" w:hAnsi="Times New Roman" w:hint="default"/>
      </w:rPr>
    </w:lvl>
    <w:lvl w:ilvl="5" w:tplc="37701948" w:tentative="1">
      <w:start w:val="1"/>
      <w:numFmt w:val="bullet"/>
      <w:lvlText w:val="•"/>
      <w:lvlJc w:val="left"/>
      <w:pPr>
        <w:tabs>
          <w:tab w:val="num" w:pos="4320"/>
        </w:tabs>
        <w:ind w:left="4320" w:hanging="360"/>
      </w:pPr>
      <w:rPr>
        <w:rFonts w:ascii="Times New Roman" w:hAnsi="Times New Roman" w:hint="default"/>
      </w:rPr>
    </w:lvl>
    <w:lvl w:ilvl="6" w:tplc="4C2CB7FA" w:tentative="1">
      <w:start w:val="1"/>
      <w:numFmt w:val="bullet"/>
      <w:lvlText w:val="•"/>
      <w:lvlJc w:val="left"/>
      <w:pPr>
        <w:tabs>
          <w:tab w:val="num" w:pos="5040"/>
        </w:tabs>
        <w:ind w:left="5040" w:hanging="360"/>
      </w:pPr>
      <w:rPr>
        <w:rFonts w:ascii="Times New Roman" w:hAnsi="Times New Roman" w:hint="default"/>
      </w:rPr>
    </w:lvl>
    <w:lvl w:ilvl="7" w:tplc="7B8081A2" w:tentative="1">
      <w:start w:val="1"/>
      <w:numFmt w:val="bullet"/>
      <w:lvlText w:val="•"/>
      <w:lvlJc w:val="left"/>
      <w:pPr>
        <w:tabs>
          <w:tab w:val="num" w:pos="5760"/>
        </w:tabs>
        <w:ind w:left="5760" w:hanging="360"/>
      </w:pPr>
      <w:rPr>
        <w:rFonts w:ascii="Times New Roman" w:hAnsi="Times New Roman" w:hint="default"/>
      </w:rPr>
    </w:lvl>
    <w:lvl w:ilvl="8" w:tplc="C866673C"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30061065"/>
    <w:multiLevelType w:val="hybridMultilevel"/>
    <w:tmpl w:val="49A6F820"/>
    <w:lvl w:ilvl="0" w:tplc="0EB201B2">
      <w:start w:val="1"/>
      <w:numFmt w:val="bullet"/>
      <w:lvlText w:val=""/>
      <w:lvlJc w:val="left"/>
      <w:pPr>
        <w:ind w:left="720" w:hanging="360"/>
      </w:pPr>
      <w:rPr>
        <w:rFonts w:ascii="Symbol" w:hAnsi="Symbol" w:hint="default"/>
      </w:rPr>
    </w:lvl>
    <w:lvl w:ilvl="1" w:tplc="744CF6BE" w:tentative="1">
      <w:start w:val="1"/>
      <w:numFmt w:val="bullet"/>
      <w:lvlText w:val="o"/>
      <w:lvlJc w:val="left"/>
      <w:pPr>
        <w:ind w:left="1440" w:hanging="360"/>
      </w:pPr>
      <w:rPr>
        <w:rFonts w:ascii="Courier New" w:hAnsi="Courier New" w:cs="Courier New" w:hint="default"/>
      </w:rPr>
    </w:lvl>
    <w:lvl w:ilvl="2" w:tplc="58DEC44A" w:tentative="1">
      <w:start w:val="1"/>
      <w:numFmt w:val="bullet"/>
      <w:lvlText w:val=""/>
      <w:lvlJc w:val="left"/>
      <w:pPr>
        <w:ind w:left="2160" w:hanging="360"/>
      </w:pPr>
      <w:rPr>
        <w:rFonts w:ascii="Wingdings" w:hAnsi="Wingdings" w:hint="default"/>
      </w:rPr>
    </w:lvl>
    <w:lvl w:ilvl="3" w:tplc="D7963AF2" w:tentative="1">
      <w:start w:val="1"/>
      <w:numFmt w:val="bullet"/>
      <w:lvlText w:val=""/>
      <w:lvlJc w:val="left"/>
      <w:pPr>
        <w:ind w:left="2880" w:hanging="360"/>
      </w:pPr>
      <w:rPr>
        <w:rFonts w:ascii="Symbol" w:hAnsi="Symbol" w:hint="default"/>
      </w:rPr>
    </w:lvl>
    <w:lvl w:ilvl="4" w:tplc="DE781C84" w:tentative="1">
      <w:start w:val="1"/>
      <w:numFmt w:val="bullet"/>
      <w:lvlText w:val="o"/>
      <w:lvlJc w:val="left"/>
      <w:pPr>
        <w:ind w:left="3600" w:hanging="360"/>
      </w:pPr>
      <w:rPr>
        <w:rFonts w:ascii="Courier New" w:hAnsi="Courier New" w:cs="Courier New" w:hint="default"/>
      </w:rPr>
    </w:lvl>
    <w:lvl w:ilvl="5" w:tplc="3656FDD2" w:tentative="1">
      <w:start w:val="1"/>
      <w:numFmt w:val="bullet"/>
      <w:lvlText w:val=""/>
      <w:lvlJc w:val="left"/>
      <w:pPr>
        <w:ind w:left="4320" w:hanging="360"/>
      </w:pPr>
      <w:rPr>
        <w:rFonts w:ascii="Wingdings" w:hAnsi="Wingdings" w:hint="default"/>
      </w:rPr>
    </w:lvl>
    <w:lvl w:ilvl="6" w:tplc="1E9E159C" w:tentative="1">
      <w:start w:val="1"/>
      <w:numFmt w:val="bullet"/>
      <w:lvlText w:val=""/>
      <w:lvlJc w:val="left"/>
      <w:pPr>
        <w:ind w:left="5040" w:hanging="360"/>
      </w:pPr>
      <w:rPr>
        <w:rFonts w:ascii="Symbol" w:hAnsi="Symbol" w:hint="default"/>
      </w:rPr>
    </w:lvl>
    <w:lvl w:ilvl="7" w:tplc="565099C8" w:tentative="1">
      <w:start w:val="1"/>
      <w:numFmt w:val="bullet"/>
      <w:lvlText w:val="o"/>
      <w:lvlJc w:val="left"/>
      <w:pPr>
        <w:ind w:left="5760" w:hanging="360"/>
      </w:pPr>
      <w:rPr>
        <w:rFonts w:ascii="Courier New" w:hAnsi="Courier New" w:cs="Courier New" w:hint="default"/>
      </w:rPr>
    </w:lvl>
    <w:lvl w:ilvl="8" w:tplc="F6441396" w:tentative="1">
      <w:start w:val="1"/>
      <w:numFmt w:val="bullet"/>
      <w:lvlText w:val=""/>
      <w:lvlJc w:val="left"/>
      <w:pPr>
        <w:ind w:left="6480" w:hanging="360"/>
      </w:pPr>
      <w:rPr>
        <w:rFonts w:ascii="Wingdings" w:hAnsi="Wingdings" w:hint="default"/>
      </w:rPr>
    </w:lvl>
  </w:abstractNum>
  <w:abstractNum w:abstractNumId="9" w15:restartNumberingAfterBreak="0">
    <w:nsid w:val="47025160"/>
    <w:multiLevelType w:val="multilevel"/>
    <w:tmpl w:val="C90C8E1A"/>
    <w:lvl w:ilvl="0">
      <w:start w:val="1"/>
      <w:numFmt w:val="decimal"/>
      <w:pStyle w:val="Overskrift1"/>
      <w:lvlText w:val="%1."/>
      <w:lvlJc w:val="left"/>
      <w:pPr>
        <w:ind w:left="360" w:hanging="360"/>
      </w:pPr>
    </w:lvl>
    <w:lvl w:ilvl="1">
      <w:start w:val="1"/>
      <w:numFmt w:val="decimal"/>
      <w:pStyle w:val="Overskrift2"/>
      <w:lvlText w:val="%1.%2."/>
      <w:lvlJc w:val="left"/>
      <w:pPr>
        <w:ind w:left="999" w:hanging="432"/>
      </w:pPr>
    </w:lvl>
    <w:lvl w:ilvl="2">
      <w:start w:val="1"/>
      <w:numFmt w:val="decimal"/>
      <w:pStyle w:val="Overskrift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7025161"/>
    <w:multiLevelType w:val="hybridMultilevel"/>
    <w:tmpl w:val="47025161"/>
    <w:lvl w:ilvl="0" w:tplc="85FCB364">
      <w:start w:val="1"/>
      <w:numFmt w:val="bullet"/>
      <w:lvlText w:val=""/>
      <w:lvlJc w:val="left"/>
      <w:pPr>
        <w:tabs>
          <w:tab w:val="num" w:pos="720"/>
        </w:tabs>
        <w:ind w:left="720" w:hanging="360"/>
      </w:pPr>
      <w:rPr>
        <w:rFonts w:ascii="Symbol" w:hAnsi="Symbol"/>
      </w:rPr>
    </w:lvl>
    <w:lvl w:ilvl="1" w:tplc="95D46812">
      <w:start w:val="1"/>
      <w:numFmt w:val="bullet"/>
      <w:lvlText w:val="o"/>
      <w:lvlJc w:val="left"/>
      <w:pPr>
        <w:tabs>
          <w:tab w:val="num" w:pos="1440"/>
        </w:tabs>
        <w:ind w:left="1440" w:hanging="360"/>
      </w:pPr>
      <w:rPr>
        <w:rFonts w:ascii="Courier New" w:hAnsi="Courier New"/>
      </w:rPr>
    </w:lvl>
    <w:lvl w:ilvl="2" w:tplc="DB6AFFC2">
      <w:start w:val="1"/>
      <w:numFmt w:val="bullet"/>
      <w:lvlText w:val=""/>
      <w:lvlJc w:val="left"/>
      <w:pPr>
        <w:tabs>
          <w:tab w:val="num" w:pos="2160"/>
        </w:tabs>
        <w:ind w:left="2160" w:hanging="360"/>
      </w:pPr>
      <w:rPr>
        <w:rFonts w:ascii="Wingdings" w:hAnsi="Wingdings"/>
      </w:rPr>
    </w:lvl>
    <w:lvl w:ilvl="3" w:tplc="62E8D94A">
      <w:start w:val="1"/>
      <w:numFmt w:val="bullet"/>
      <w:lvlText w:val=""/>
      <w:lvlJc w:val="left"/>
      <w:pPr>
        <w:tabs>
          <w:tab w:val="num" w:pos="2880"/>
        </w:tabs>
        <w:ind w:left="2880" w:hanging="360"/>
      </w:pPr>
      <w:rPr>
        <w:rFonts w:ascii="Symbol" w:hAnsi="Symbol"/>
      </w:rPr>
    </w:lvl>
    <w:lvl w:ilvl="4" w:tplc="A5345C08">
      <w:start w:val="1"/>
      <w:numFmt w:val="bullet"/>
      <w:lvlText w:val="o"/>
      <w:lvlJc w:val="left"/>
      <w:pPr>
        <w:tabs>
          <w:tab w:val="num" w:pos="3600"/>
        </w:tabs>
        <w:ind w:left="3600" w:hanging="360"/>
      </w:pPr>
      <w:rPr>
        <w:rFonts w:ascii="Courier New" w:hAnsi="Courier New"/>
      </w:rPr>
    </w:lvl>
    <w:lvl w:ilvl="5" w:tplc="247616F8">
      <w:start w:val="1"/>
      <w:numFmt w:val="bullet"/>
      <w:lvlText w:val=""/>
      <w:lvlJc w:val="left"/>
      <w:pPr>
        <w:tabs>
          <w:tab w:val="num" w:pos="4320"/>
        </w:tabs>
        <w:ind w:left="4320" w:hanging="360"/>
      </w:pPr>
      <w:rPr>
        <w:rFonts w:ascii="Wingdings" w:hAnsi="Wingdings"/>
      </w:rPr>
    </w:lvl>
    <w:lvl w:ilvl="6" w:tplc="932C7638">
      <w:start w:val="1"/>
      <w:numFmt w:val="bullet"/>
      <w:lvlText w:val=""/>
      <w:lvlJc w:val="left"/>
      <w:pPr>
        <w:tabs>
          <w:tab w:val="num" w:pos="5040"/>
        </w:tabs>
        <w:ind w:left="5040" w:hanging="360"/>
      </w:pPr>
      <w:rPr>
        <w:rFonts w:ascii="Symbol" w:hAnsi="Symbol"/>
      </w:rPr>
    </w:lvl>
    <w:lvl w:ilvl="7" w:tplc="C8DE7D54">
      <w:start w:val="1"/>
      <w:numFmt w:val="bullet"/>
      <w:lvlText w:val="o"/>
      <w:lvlJc w:val="left"/>
      <w:pPr>
        <w:tabs>
          <w:tab w:val="num" w:pos="5760"/>
        </w:tabs>
        <w:ind w:left="5760" w:hanging="360"/>
      </w:pPr>
      <w:rPr>
        <w:rFonts w:ascii="Courier New" w:hAnsi="Courier New"/>
      </w:rPr>
    </w:lvl>
    <w:lvl w:ilvl="8" w:tplc="7354CFD4">
      <w:start w:val="1"/>
      <w:numFmt w:val="bullet"/>
      <w:lvlText w:val=""/>
      <w:lvlJc w:val="left"/>
      <w:pPr>
        <w:tabs>
          <w:tab w:val="num" w:pos="6480"/>
        </w:tabs>
        <w:ind w:left="6480" w:hanging="360"/>
      </w:pPr>
      <w:rPr>
        <w:rFonts w:ascii="Wingdings" w:hAnsi="Wingdings"/>
      </w:rPr>
    </w:lvl>
  </w:abstractNum>
  <w:abstractNum w:abstractNumId="11" w15:restartNumberingAfterBreak="0">
    <w:nsid w:val="47025162"/>
    <w:multiLevelType w:val="hybridMultilevel"/>
    <w:tmpl w:val="47025161"/>
    <w:lvl w:ilvl="0" w:tplc="3D58C1AC">
      <w:start w:val="1"/>
      <w:numFmt w:val="decimal"/>
      <w:lvlText w:val="%1."/>
      <w:lvlJc w:val="left"/>
      <w:pPr>
        <w:tabs>
          <w:tab w:val="num" w:pos="720"/>
        </w:tabs>
        <w:ind w:left="720" w:hanging="360"/>
      </w:pPr>
    </w:lvl>
    <w:lvl w:ilvl="1" w:tplc="8760F068">
      <w:start w:val="1"/>
      <w:numFmt w:val="lowerLetter"/>
      <w:lvlText w:val="%2."/>
      <w:lvlJc w:val="left"/>
      <w:pPr>
        <w:tabs>
          <w:tab w:val="num" w:pos="1440"/>
        </w:tabs>
        <w:ind w:left="1440" w:hanging="360"/>
      </w:pPr>
    </w:lvl>
    <w:lvl w:ilvl="2" w:tplc="80B2B63A">
      <w:start w:val="1"/>
      <w:numFmt w:val="lowerRoman"/>
      <w:lvlText w:val="%3."/>
      <w:lvlJc w:val="right"/>
      <w:pPr>
        <w:tabs>
          <w:tab w:val="num" w:pos="2160"/>
        </w:tabs>
        <w:ind w:left="2160" w:hanging="180"/>
      </w:pPr>
    </w:lvl>
    <w:lvl w:ilvl="3" w:tplc="43B6181C">
      <w:start w:val="1"/>
      <w:numFmt w:val="decimal"/>
      <w:lvlText w:val="%4."/>
      <w:lvlJc w:val="left"/>
      <w:pPr>
        <w:tabs>
          <w:tab w:val="num" w:pos="2880"/>
        </w:tabs>
        <w:ind w:left="2880" w:hanging="360"/>
      </w:pPr>
    </w:lvl>
    <w:lvl w:ilvl="4" w:tplc="4DF659D2">
      <w:start w:val="1"/>
      <w:numFmt w:val="lowerLetter"/>
      <w:lvlText w:val="%5."/>
      <w:lvlJc w:val="left"/>
      <w:pPr>
        <w:tabs>
          <w:tab w:val="num" w:pos="3600"/>
        </w:tabs>
        <w:ind w:left="3600" w:hanging="360"/>
      </w:pPr>
    </w:lvl>
    <w:lvl w:ilvl="5" w:tplc="59DCB022">
      <w:start w:val="1"/>
      <w:numFmt w:val="lowerRoman"/>
      <w:lvlText w:val="%6."/>
      <w:lvlJc w:val="right"/>
      <w:pPr>
        <w:tabs>
          <w:tab w:val="num" w:pos="4320"/>
        </w:tabs>
        <w:ind w:left="4320" w:hanging="180"/>
      </w:pPr>
    </w:lvl>
    <w:lvl w:ilvl="6" w:tplc="84065564">
      <w:start w:val="1"/>
      <w:numFmt w:val="decimal"/>
      <w:lvlText w:val="%7."/>
      <w:lvlJc w:val="left"/>
      <w:pPr>
        <w:tabs>
          <w:tab w:val="num" w:pos="5040"/>
        </w:tabs>
        <w:ind w:left="5040" w:hanging="360"/>
      </w:pPr>
    </w:lvl>
    <w:lvl w:ilvl="7" w:tplc="358E1A06">
      <w:start w:val="1"/>
      <w:numFmt w:val="lowerLetter"/>
      <w:lvlText w:val="%8."/>
      <w:lvlJc w:val="left"/>
      <w:pPr>
        <w:tabs>
          <w:tab w:val="num" w:pos="5760"/>
        </w:tabs>
        <w:ind w:left="5760" w:hanging="360"/>
      </w:pPr>
    </w:lvl>
    <w:lvl w:ilvl="8" w:tplc="B75E2D14">
      <w:start w:val="1"/>
      <w:numFmt w:val="lowerRoman"/>
      <w:lvlText w:val="%9."/>
      <w:lvlJc w:val="right"/>
      <w:pPr>
        <w:tabs>
          <w:tab w:val="num" w:pos="6480"/>
        </w:tabs>
        <w:ind w:left="6480" w:hanging="180"/>
      </w:pPr>
    </w:lvl>
  </w:abstractNum>
  <w:abstractNum w:abstractNumId="12" w15:restartNumberingAfterBreak="0">
    <w:nsid w:val="47025163"/>
    <w:multiLevelType w:val="hybridMultilevel"/>
    <w:tmpl w:val="47025162"/>
    <w:lvl w:ilvl="0" w:tplc="D9A0866A">
      <w:start w:val="1"/>
      <w:numFmt w:val="bullet"/>
      <w:lvlText w:val=""/>
      <w:lvlJc w:val="left"/>
      <w:pPr>
        <w:tabs>
          <w:tab w:val="num" w:pos="720"/>
        </w:tabs>
        <w:ind w:left="720" w:hanging="360"/>
      </w:pPr>
      <w:rPr>
        <w:rFonts w:ascii="Symbol" w:hAnsi="Symbol"/>
      </w:rPr>
    </w:lvl>
    <w:lvl w:ilvl="1" w:tplc="107A5962">
      <w:start w:val="1"/>
      <w:numFmt w:val="bullet"/>
      <w:lvlText w:val="o"/>
      <w:lvlJc w:val="left"/>
      <w:pPr>
        <w:tabs>
          <w:tab w:val="num" w:pos="1440"/>
        </w:tabs>
        <w:ind w:left="1440" w:hanging="360"/>
      </w:pPr>
      <w:rPr>
        <w:rFonts w:ascii="Courier New" w:hAnsi="Courier New"/>
      </w:rPr>
    </w:lvl>
    <w:lvl w:ilvl="2" w:tplc="7A6AB608">
      <w:start w:val="1"/>
      <w:numFmt w:val="bullet"/>
      <w:lvlText w:val=""/>
      <w:lvlJc w:val="left"/>
      <w:pPr>
        <w:tabs>
          <w:tab w:val="num" w:pos="2160"/>
        </w:tabs>
        <w:ind w:left="2160" w:hanging="360"/>
      </w:pPr>
      <w:rPr>
        <w:rFonts w:ascii="Wingdings" w:hAnsi="Wingdings"/>
      </w:rPr>
    </w:lvl>
    <w:lvl w:ilvl="3" w:tplc="CDEA2A48">
      <w:start w:val="1"/>
      <w:numFmt w:val="bullet"/>
      <w:lvlText w:val=""/>
      <w:lvlJc w:val="left"/>
      <w:pPr>
        <w:tabs>
          <w:tab w:val="num" w:pos="2880"/>
        </w:tabs>
        <w:ind w:left="2880" w:hanging="360"/>
      </w:pPr>
      <w:rPr>
        <w:rFonts w:ascii="Symbol" w:hAnsi="Symbol"/>
      </w:rPr>
    </w:lvl>
    <w:lvl w:ilvl="4" w:tplc="5C6AB468">
      <w:start w:val="1"/>
      <w:numFmt w:val="bullet"/>
      <w:lvlText w:val="o"/>
      <w:lvlJc w:val="left"/>
      <w:pPr>
        <w:tabs>
          <w:tab w:val="num" w:pos="3600"/>
        </w:tabs>
        <w:ind w:left="3600" w:hanging="360"/>
      </w:pPr>
      <w:rPr>
        <w:rFonts w:ascii="Courier New" w:hAnsi="Courier New"/>
      </w:rPr>
    </w:lvl>
    <w:lvl w:ilvl="5" w:tplc="75549D1C">
      <w:start w:val="1"/>
      <w:numFmt w:val="bullet"/>
      <w:lvlText w:val=""/>
      <w:lvlJc w:val="left"/>
      <w:pPr>
        <w:tabs>
          <w:tab w:val="num" w:pos="4320"/>
        </w:tabs>
        <w:ind w:left="4320" w:hanging="360"/>
      </w:pPr>
      <w:rPr>
        <w:rFonts w:ascii="Wingdings" w:hAnsi="Wingdings"/>
      </w:rPr>
    </w:lvl>
    <w:lvl w:ilvl="6" w:tplc="CD80237A">
      <w:start w:val="1"/>
      <w:numFmt w:val="bullet"/>
      <w:lvlText w:val=""/>
      <w:lvlJc w:val="left"/>
      <w:pPr>
        <w:tabs>
          <w:tab w:val="num" w:pos="5040"/>
        </w:tabs>
        <w:ind w:left="5040" w:hanging="360"/>
      </w:pPr>
      <w:rPr>
        <w:rFonts w:ascii="Symbol" w:hAnsi="Symbol"/>
      </w:rPr>
    </w:lvl>
    <w:lvl w:ilvl="7" w:tplc="422C2038">
      <w:start w:val="1"/>
      <w:numFmt w:val="bullet"/>
      <w:lvlText w:val="o"/>
      <w:lvlJc w:val="left"/>
      <w:pPr>
        <w:tabs>
          <w:tab w:val="num" w:pos="5760"/>
        </w:tabs>
        <w:ind w:left="5760" w:hanging="360"/>
      </w:pPr>
      <w:rPr>
        <w:rFonts w:ascii="Courier New" w:hAnsi="Courier New"/>
      </w:rPr>
    </w:lvl>
    <w:lvl w:ilvl="8" w:tplc="8B72012E">
      <w:start w:val="1"/>
      <w:numFmt w:val="bullet"/>
      <w:lvlText w:val=""/>
      <w:lvlJc w:val="left"/>
      <w:pPr>
        <w:tabs>
          <w:tab w:val="num" w:pos="6480"/>
        </w:tabs>
        <w:ind w:left="6480" w:hanging="360"/>
      </w:pPr>
      <w:rPr>
        <w:rFonts w:ascii="Wingdings" w:hAnsi="Wingdings"/>
      </w:rPr>
    </w:lvl>
  </w:abstractNum>
  <w:abstractNum w:abstractNumId="13" w15:restartNumberingAfterBreak="0">
    <w:nsid w:val="47025164"/>
    <w:multiLevelType w:val="hybridMultilevel"/>
    <w:tmpl w:val="47025163"/>
    <w:lvl w:ilvl="0" w:tplc="17823D7A">
      <w:start w:val="1"/>
      <w:numFmt w:val="bullet"/>
      <w:lvlText w:val=""/>
      <w:lvlJc w:val="left"/>
      <w:pPr>
        <w:tabs>
          <w:tab w:val="num" w:pos="720"/>
        </w:tabs>
        <w:ind w:left="720" w:hanging="360"/>
      </w:pPr>
      <w:rPr>
        <w:rFonts w:ascii="Symbol" w:hAnsi="Symbol"/>
      </w:rPr>
    </w:lvl>
    <w:lvl w:ilvl="1" w:tplc="D846A0B2">
      <w:start w:val="1"/>
      <w:numFmt w:val="bullet"/>
      <w:lvlText w:val="o"/>
      <w:lvlJc w:val="left"/>
      <w:pPr>
        <w:tabs>
          <w:tab w:val="num" w:pos="1440"/>
        </w:tabs>
        <w:ind w:left="1440" w:hanging="360"/>
      </w:pPr>
      <w:rPr>
        <w:rFonts w:ascii="Courier New" w:hAnsi="Courier New"/>
      </w:rPr>
    </w:lvl>
    <w:lvl w:ilvl="2" w:tplc="5F164148">
      <w:start w:val="1"/>
      <w:numFmt w:val="bullet"/>
      <w:lvlText w:val=""/>
      <w:lvlJc w:val="left"/>
      <w:pPr>
        <w:tabs>
          <w:tab w:val="num" w:pos="2160"/>
        </w:tabs>
        <w:ind w:left="2160" w:hanging="360"/>
      </w:pPr>
      <w:rPr>
        <w:rFonts w:ascii="Wingdings" w:hAnsi="Wingdings"/>
      </w:rPr>
    </w:lvl>
    <w:lvl w:ilvl="3" w:tplc="D0D2B238">
      <w:start w:val="1"/>
      <w:numFmt w:val="bullet"/>
      <w:lvlText w:val=""/>
      <w:lvlJc w:val="left"/>
      <w:pPr>
        <w:tabs>
          <w:tab w:val="num" w:pos="2880"/>
        </w:tabs>
        <w:ind w:left="2880" w:hanging="360"/>
      </w:pPr>
      <w:rPr>
        <w:rFonts w:ascii="Symbol" w:hAnsi="Symbol"/>
      </w:rPr>
    </w:lvl>
    <w:lvl w:ilvl="4" w:tplc="C5F25548">
      <w:start w:val="1"/>
      <w:numFmt w:val="bullet"/>
      <w:lvlText w:val="o"/>
      <w:lvlJc w:val="left"/>
      <w:pPr>
        <w:tabs>
          <w:tab w:val="num" w:pos="3600"/>
        </w:tabs>
        <w:ind w:left="3600" w:hanging="360"/>
      </w:pPr>
      <w:rPr>
        <w:rFonts w:ascii="Courier New" w:hAnsi="Courier New"/>
      </w:rPr>
    </w:lvl>
    <w:lvl w:ilvl="5" w:tplc="21FE6770">
      <w:start w:val="1"/>
      <w:numFmt w:val="bullet"/>
      <w:lvlText w:val=""/>
      <w:lvlJc w:val="left"/>
      <w:pPr>
        <w:tabs>
          <w:tab w:val="num" w:pos="4320"/>
        </w:tabs>
        <w:ind w:left="4320" w:hanging="360"/>
      </w:pPr>
      <w:rPr>
        <w:rFonts w:ascii="Wingdings" w:hAnsi="Wingdings"/>
      </w:rPr>
    </w:lvl>
    <w:lvl w:ilvl="6" w:tplc="B300950E">
      <w:start w:val="1"/>
      <w:numFmt w:val="bullet"/>
      <w:lvlText w:val=""/>
      <w:lvlJc w:val="left"/>
      <w:pPr>
        <w:tabs>
          <w:tab w:val="num" w:pos="5040"/>
        </w:tabs>
        <w:ind w:left="5040" w:hanging="360"/>
      </w:pPr>
      <w:rPr>
        <w:rFonts w:ascii="Symbol" w:hAnsi="Symbol"/>
      </w:rPr>
    </w:lvl>
    <w:lvl w:ilvl="7" w:tplc="B0065C90">
      <w:start w:val="1"/>
      <w:numFmt w:val="bullet"/>
      <w:lvlText w:val="o"/>
      <w:lvlJc w:val="left"/>
      <w:pPr>
        <w:tabs>
          <w:tab w:val="num" w:pos="5760"/>
        </w:tabs>
        <w:ind w:left="5760" w:hanging="360"/>
      </w:pPr>
      <w:rPr>
        <w:rFonts w:ascii="Courier New" w:hAnsi="Courier New"/>
      </w:rPr>
    </w:lvl>
    <w:lvl w:ilvl="8" w:tplc="7F3A3238">
      <w:start w:val="1"/>
      <w:numFmt w:val="bullet"/>
      <w:lvlText w:val=""/>
      <w:lvlJc w:val="left"/>
      <w:pPr>
        <w:tabs>
          <w:tab w:val="num" w:pos="6480"/>
        </w:tabs>
        <w:ind w:left="6480" w:hanging="360"/>
      </w:pPr>
      <w:rPr>
        <w:rFonts w:ascii="Wingdings" w:hAnsi="Wingdings"/>
      </w:rPr>
    </w:lvl>
  </w:abstractNum>
  <w:abstractNum w:abstractNumId="14" w15:restartNumberingAfterBreak="0">
    <w:nsid w:val="47025165"/>
    <w:multiLevelType w:val="hybridMultilevel"/>
    <w:tmpl w:val="47025164"/>
    <w:lvl w:ilvl="0" w:tplc="07CECF28">
      <w:start w:val="1"/>
      <w:numFmt w:val="bullet"/>
      <w:lvlText w:val=""/>
      <w:lvlJc w:val="left"/>
      <w:pPr>
        <w:tabs>
          <w:tab w:val="num" w:pos="720"/>
        </w:tabs>
        <w:ind w:left="720" w:hanging="360"/>
      </w:pPr>
      <w:rPr>
        <w:rFonts w:ascii="Symbol" w:hAnsi="Symbol"/>
      </w:rPr>
    </w:lvl>
    <w:lvl w:ilvl="1" w:tplc="C22CB448">
      <w:start w:val="1"/>
      <w:numFmt w:val="bullet"/>
      <w:lvlText w:val="o"/>
      <w:lvlJc w:val="left"/>
      <w:pPr>
        <w:tabs>
          <w:tab w:val="num" w:pos="1440"/>
        </w:tabs>
        <w:ind w:left="1440" w:hanging="360"/>
      </w:pPr>
      <w:rPr>
        <w:rFonts w:ascii="Courier New" w:hAnsi="Courier New"/>
      </w:rPr>
    </w:lvl>
    <w:lvl w:ilvl="2" w:tplc="B0868E40">
      <w:start w:val="1"/>
      <w:numFmt w:val="bullet"/>
      <w:lvlText w:val=""/>
      <w:lvlJc w:val="left"/>
      <w:pPr>
        <w:tabs>
          <w:tab w:val="num" w:pos="2160"/>
        </w:tabs>
        <w:ind w:left="2160" w:hanging="360"/>
      </w:pPr>
      <w:rPr>
        <w:rFonts w:ascii="Wingdings" w:hAnsi="Wingdings"/>
      </w:rPr>
    </w:lvl>
    <w:lvl w:ilvl="3" w:tplc="9894F2AA">
      <w:start w:val="1"/>
      <w:numFmt w:val="bullet"/>
      <w:lvlText w:val=""/>
      <w:lvlJc w:val="left"/>
      <w:pPr>
        <w:tabs>
          <w:tab w:val="num" w:pos="2880"/>
        </w:tabs>
        <w:ind w:left="2880" w:hanging="360"/>
      </w:pPr>
      <w:rPr>
        <w:rFonts w:ascii="Symbol" w:hAnsi="Symbol"/>
      </w:rPr>
    </w:lvl>
    <w:lvl w:ilvl="4" w:tplc="FFD2C550">
      <w:start w:val="1"/>
      <w:numFmt w:val="bullet"/>
      <w:lvlText w:val="o"/>
      <w:lvlJc w:val="left"/>
      <w:pPr>
        <w:tabs>
          <w:tab w:val="num" w:pos="3600"/>
        </w:tabs>
        <w:ind w:left="3600" w:hanging="360"/>
      </w:pPr>
      <w:rPr>
        <w:rFonts w:ascii="Courier New" w:hAnsi="Courier New"/>
      </w:rPr>
    </w:lvl>
    <w:lvl w:ilvl="5" w:tplc="43F46450">
      <w:start w:val="1"/>
      <w:numFmt w:val="bullet"/>
      <w:lvlText w:val=""/>
      <w:lvlJc w:val="left"/>
      <w:pPr>
        <w:tabs>
          <w:tab w:val="num" w:pos="4320"/>
        </w:tabs>
        <w:ind w:left="4320" w:hanging="360"/>
      </w:pPr>
      <w:rPr>
        <w:rFonts w:ascii="Wingdings" w:hAnsi="Wingdings"/>
      </w:rPr>
    </w:lvl>
    <w:lvl w:ilvl="6" w:tplc="CDBA13C2">
      <w:start w:val="1"/>
      <w:numFmt w:val="bullet"/>
      <w:lvlText w:val=""/>
      <w:lvlJc w:val="left"/>
      <w:pPr>
        <w:tabs>
          <w:tab w:val="num" w:pos="5040"/>
        </w:tabs>
        <w:ind w:left="5040" w:hanging="360"/>
      </w:pPr>
      <w:rPr>
        <w:rFonts w:ascii="Symbol" w:hAnsi="Symbol"/>
      </w:rPr>
    </w:lvl>
    <w:lvl w:ilvl="7" w:tplc="3D565D0C">
      <w:start w:val="1"/>
      <w:numFmt w:val="bullet"/>
      <w:lvlText w:val="o"/>
      <w:lvlJc w:val="left"/>
      <w:pPr>
        <w:tabs>
          <w:tab w:val="num" w:pos="5760"/>
        </w:tabs>
        <w:ind w:left="5760" w:hanging="360"/>
      </w:pPr>
      <w:rPr>
        <w:rFonts w:ascii="Courier New" w:hAnsi="Courier New"/>
      </w:rPr>
    </w:lvl>
    <w:lvl w:ilvl="8" w:tplc="1AD0FA14">
      <w:start w:val="1"/>
      <w:numFmt w:val="bullet"/>
      <w:lvlText w:val=""/>
      <w:lvlJc w:val="left"/>
      <w:pPr>
        <w:tabs>
          <w:tab w:val="num" w:pos="6480"/>
        </w:tabs>
        <w:ind w:left="6480" w:hanging="360"/>
      </w:pPr>
      <w:rPr>
        <w:rFonts w:ascii="Wingdings" w:hAnsi="Wingdings"/>
      </w:rPr>
    </w:lvl>
  </w:abstractNum>
  <w:abstractNum w:abstractNumId="15" w15:restartNumberingAfterBreak="0">
    <w:nsid w:val="47025166"/>
    <w:multiLevelType w:val="hybridMultilevel"/>
    <w:tmpl w:val="47025161"/>
    <w:lvl w:ilvl="0" w:tplc="41968922">
      <w:start w:val="1"/>
      <w:numFmt w:val="decimal"/>
      <w:lvlText w:val="%1."/>
      <w:lvlJc w:val="left"/>
      <w:pPr>
        <w:tabs>
          <w:tab w:val="num" w:pos="720"/>
        </w:tabs>
        <w:ind w:left="720" w:hanging="360"/>
      </w:pPr>
    </w:lvl>
    <w:lvl w:ilvl="1" w:tplc="5EFA2794">
      <w:start w:val="1"/>
      <w:numFmt w:val="lowerLetter"/>
      <w:lvlText w:val="%2."/>
      <w:lvlJc w:val="left"/>
      <w:pPr>
        <w:tabs>
          <w:tab w:val="num" w:pos="1440"/>
        </w:tabs>
        <w:ind w:left="1440" w:hanging="360"/>
      </w:pPr>
    </w:lvl>
    <w:lvl w:ilvl="2" w:tplc="E6109E36">
      <w:start w:val="1"/>
      <w:numFmt w:val="lowerRoman"/>
      <w:lvlText w:val="%3."/>
      <w:lvlJc w:val="right"/>
      <w:pPr>
        <w:tabs>
          <w:tab w:val="num" w:pos="2160"/>
        </w:tabs>
        <w:ind w:left="2160" w:hanging="180"/>
      </w:pPr>
    </w:lvl>
    <w:lvl w:ilvl="3" w:tplc="29B42AF2">
      <w:start w:val="1"/>
      <w:numFmt w:val="decimal"/>
      <w:lvlText w:val="%4."/>
      <w:lvlJc w:val="left"/>
      <w:pPr>
        <w:tabs>
          <w:tab w:val="num" w:pos="2880"/>
        </w:tabs>
        <w:ind w:left="2880" w:hanging="360"/>
      </w:pPr>
    </w:lvl>
    <w:lvl w:ilvl="4" w:tplc="126E7828">
      <w:start w:val="1"/>
      <w:numFmt w:val="lowerLetter"/>
      <w:lvlText w:val="%5."/>
      <w:lvlJc w:val="left"/>
      <w:pPr>
        <w:tabs>
          <w:tab w:val="num" w:pos="3600"/>
        </w:tabs>
        <w:ind w:left="3600" w:hanging="360"/>
      </w:pPr>
    </w:lvl>
    <w:lvl w:ilvl="5" w:tplc="083AE582">
      <w:start w:val="1"/>
      <w:numFmt w:val="lowerRoman"/>
      <w:lvlText w:val="%6."/>
      <w:lvlJc w:val="right"/>
      <w:pPr>
        <w:tabs>
          <w:tab w:val="num" w:pos="4320"/>
        </w:tabs>
        <w:ind w:left="4320" w:hanging="180"/>
      </w:pPr>
    </w:lvl>
    <w:lvl w:ilvl="6" w:tplc="66206820">
      <w:start w:val="1"/>
      <w:numFmt w:val="decimal"/>
      <w:lvlText w:val="%7."/>
      <w:lvlJc w:val="left"/>
      <w:pPr>
        <w:tabs>
          <w:tab w:val="num" w:pos="5040"/>
        </w:tabs>
        <w:ind w:left="5040" w:hanging="360"/>
      </w:pPr>
    </w:lvl>
    <w:lvl w:ilvl="7" w:tplc="3008F990">
      <w:start w:val="1"/>
      <w:numFmt w:val="lowerLetter"/>
      <w:lvlText w:val="%8."/>
      <w:lvlJc w:val="left"/>
      <w:pPr>
        <w:tabs>
          <w:tab w:val="num" w:pos="5760"/>
        </w:tabs>
        <w:ind w:left="5760" w:hanging="360"/>
      </w:pPr>
    </w:lvl>
    <w:lvl w:ilvl="8" w:tplc="A6BADBD2">
      <w:start w:val="1"/>
      <w:numFmt w:val="lowerRoman"/>
      <w:lvlText w:val="%9."/>
      <w:lvlJc w:val="right"/>
      <w:pPr>
        <w:tabs>
          <w:tab w:val="num" w:pos="6480"/>
        </w:tabs>
        <w:ind w:left="6480" w:hanging="180"/>
      </w:pPr>
    </w:lvl>
  </w:abstractNum>
  <w:abstractNum w:abstractNumId="16" w15:restartNumberingAfterBreak="0">
    <w:nsid w:val="47025167"/>
    <w:multiLevelType w:val="hybridMultilevel"/>
    <w:tmpl w:val="47025162"/>
    <w:lvl w:ilvl="0" w:tplc="1BB68DE2">
      <w:start w:val="1"/>
      <w:numFmt w:val="bullet"/>
      <w:lvlText w:val=""/>
      <w:lvlJc w:val="left"/>
      <w:pPr>
        <w:tabs>
          <w:tab w:val="num" w:pos="720"/>
        </w:tabs>
        <w:ind w:left="720" w:hanging="360"/>
      </w:pPr>
      <w:rPr>
        <w:rFonts w:ascii="Symbol" w:hAnsi="Symbol"/>
      </w:rPr>
    </w:lvl>
    <w:lvl w:ilvl="1" w:tplc="AF1A210C">
      <w:start w:val="1"/>
      <w:numFmt w:val="bullet"/>
      <w:lvlText w:val="o"/>
      <w:lvlJc w:val="left"/>
      <w:pPr>
        <w:tabs>
          <w:tab w:val="num" w:pos="1440"/>
        </w:tabs>
        <w:ind w:left="1440" w:hanging="360"/>
      </w:pPr>
      <w:rPr>
        <w:rFonts w:ascii="Courier New" w:hAnsi="Courier New"/>
      </w:rPr>
    </w:lvl>
    <w:lvl w:ilvl="2" w:tplc="0FF0DE06">
      <w:start w:val="1"/>
      <w:numFmt w:val="bullet"/>
      <w:lvlText w:val=""/>
      <w:lvlJc w:val="left"/>
      <w:pPr>
        <w:tabs>
          <w:tab w:val="num" w:pos="2160"/>
        </w:tabs>
        <w:ind w:left="2160" w:hanging="360"/>
      </w:pPr>
      <w:rPr>
        <w:rFonts w:ascii="Wingdings" w:hAnsi="Wingdings"/>
      </w:rPr>
    </w:lvl>
    <w:lvl w:ilvl="3" w:tplc="336E72CA">
      <w:start w:val="1"/>
      <w:numFmt w:val="bullet"/>
      <w:lvlText w:val=""/>
      <w:lvlJc w:val="left"/>
      <w:pPr>
        <w:tabs>
          <w:tab w:val="num" w:pos="2880"/>
        </w:tabs>
        <w:ind w:left="2880" w:hanging="360"/>
      </w:pPr>
      <w:rPr>
        <w:rFonts w:ascii="Symbol" w:hAnsi="Symbol"/>
      </w:rPr>
    </w:lvl>
    <w:lvl w:ilvl="4" w:tplc="26AAB8B6">
      <w:start w:val="1"/>
      <w:numFmt w:val="bullet"/>
      <w:lvlText w:val="o"/>
      <w:lvlJc w:val="left"/>
      <w:pPr>
        <w:tabs>
          <w:tab w:val="num" w:pos="3600"/>
        </w:tabs>
        <w:ind w:left="3600" w:hanging="360"/>
      </w:pPr>
      <w:rPr>
        <w:rFonts w:ascii="Courier New" w:hAnsi="Courier New"/>
      </w:rPr>
    </w:lvl>
    <w:lvl w:ilvl="5" w:tplc="9BF2086E">
      <w:start w:val="1"/>
      <w:numFmt w:val="bullet"/>
      <w:lvlText w:val=""/>
      <w:lvlJc w:val="left"/>
      <w:pPr>
        <w:tabs>
          <w:tab w:val="num" w:pos="4320"/>
        </w:tabs>
        <w:ind w:left="4320" w:hanging="360"/>
      </w:pPr>
      <w:rPr>
        <w:rFonts w:ascii="Wingdings" w:hAnsi="Wingdings"/>
      </w:rPr>
    </w:lvl>
    <w:lvl w:ilvl="6" w:tplc="A9465B04">
      <w:start w:val="1"/>
      <w:numFmt w:val="bullet"/>
      <w:lvlText w:val=""/>
      <w:lvlJc w:val="left"/>
      <w:pPr>
        <w:tabs>
          <w:tab w:val="num" w:pos="5040"/>
        </w:tabs>
        <w:ind w:left="5040" w:hanging="360"/>
      </w:pPr>
      <w:rPr>
        <w:rFonts w:ascii="Symbol" w:hAnsi="Symbol"/>
      </w:rPr>
    </w:lvl>
    <w:lvl w:ilvl="7" w:tplc="1682CCC8">
      <w:start w:val="1"/>
      <w:numFmt w:val="bullet"/>
      <w:lvlText w:val="o"/>
      <w:lvlJc w:val="left"/>
      <w:pPr>
        <w:tabs>
          <w:tab w:val="num" w:pos="5760"/>
        </w:tabs>
        <w:ind w:left="5760" w:hanging="360"/>
      </w:pPr>
      <w:rPr>
        <w:rFonts w:ascii="Courier New" w:hAnsi="Courier New"/>
      </w:rPr>
    </w:lvl>
    <w:lvl w:ilvl="8" w:tplc="AA66B114">
      <w:start w:val="1"/>
      <w:numFmt w:val="bullet"/>
      <w:lvlText w:val=""/>
      <w:lvlJc w:val="left"/>
      <w:pPr>
        <w:tabs>
          <w:tab w:val="num" w:pos="6480"/>
        </w:tabs>
        <w:ind w:left="6480" w:hanging="360"/>
      </w:pPr>
      <w:rPr>
        <w:rFonts w:ascii="Wingdings" w:hAnsi="Wingdings"/>
      </w:rPr>
    </w:lvl>
  </w:abstractNum>
  <w:abstractNum w:abstractNumId="17" w15:restartNumberingAfterBreak="0">
    <w:nsid w:val="47025168"/>
    <w:multiLevelType w:val="hybridMultilevel"/>
    <w:tmpl w:val="47025163"/>
    <w:lvl w:ilvl="0" w:tplc="7C6EED80">
      <w:start w:val="1"/>
      <w:numFmt w:val="bullet"/>
      <w:lvlText w:val=""/>
      <w:lvlJc w:val="left"/>
      <w:pPr>
        <w:tabs>
          <w:tab w:val="num" w:pos="720"/>
        </w:tabs>
        <w:ind w:left="720" w:hanging="360"/>
      </w:pPr>
      <w:rPr>
        <w:rFonts w:ascii="Symbol" w:hAnsi="Symbol"/>
      </w:rPr>
    </w:lvl>
    <w:lvl w:ilvl="1" w:tplc="C6C4D790">
      <w:start w:val="1"/>
      <w:numFmt w:val="bullet"/>
      <w:lvlText w:val="o"/>
      <w:lvlJc w:val="left"/>
      <w:pPr>
        <w:tabs>
          <w:tab w:val="num" w:pos="1440"/>
        </w:tabs>
        <w:ind w:left="1440" w:hanging="360"/>
      </w:pPr>
      <w:rPr>
        <w:rFonts w:ascii="Courier New" w:hAnsi="Courier New"/>
      </w:rPr>
    </w:lvl>
    <w:lvl w:ilvl="2" w:tplc="46F6AC58">
      <w:start w:val="1"/>
      <w:numFmt w:val="bullet"/>
      <w:lvlText w:val=""/>
      <w:lvlJc w:val="left"/>
      <w:pPr>
        <w:tabs>
          <w:tab w:val="num" w:pos="2160"/>
        </w:tabs>
        <w:ind w:left="2160" w:hanging="360"/>
      </w:pPr>
      <w:rPr>
        <w:rFonts w:ascii="Wingdings" w:hAnsi="Wingdings"/>
      </w:rPr>
    </w:lvl>
    <w:lvl w:ilvl="3" w:tplc="54DC1352">
      <w:start w:val="1"/>
      <w:numFmt w:val="bullet"/>
      <w:lvlText w:val=""/>
      <w:lvlJc w:val="left"/>
      <w:pPr>
        <w:tabs>
          <w:tab w:val="num" w:pos="2880"/>
        </w:tabs>
        <w:ind w:left="2880" w:hanging="360"/>
      </w:pPr>
      <w:rPr>
        <w:rFonts w:ascii="Symbol" w:hAnsi="Symbol"/>
      </w:rPr>
    </w:lvl>
    <w:lvl w:ilvl="4" w:tplc="8D3CDC7A">
      <w:start w:val="1"/>
      <w:numFmt w:val="bullet"/>
      <w:lvlText w:val="o"/>
      <w:lvlJc w:val="left"/>
      <w:pPr>
        <w:tabs>
          <w:tab w:val="num" w:pos="3600"/>
        </w:tabs>
        <w:ind w:left="3600" w:hanging="360"/>
      </w:pPr>
      <w:rPr>
        <w:rFonts w:ascii="Courier New" w:hAnsi="Courier New"/>
      </w:rPr>
    </w:lvl>
    <w:lvl w:ilvl="5" w:tplc="F3F24F40">
      <w:start w:val="1"/>
      <w:numFmt w:val="bullet"/>
      <w:lvlText w:val=""/>
      <w:lvlJc w:val="left"/>
      <w:pPr>
        <w:tabs>
          <w:tab w:val="num" w:pos="4320"/>
        </w:tabs>
        <w:ind w:left="4320" w:hanging="360"/>
      </w:pPr>
      <w:rPr>
        <w:rFonts w:ascii="Wingdings" w:hAnsi="Wingdings"/>
      </w:rPr>
    </w:lvl>
    <w:lvl w:ilvl="6" w:tplc="9AAE8BDE">
      <w:start w:val="1"/>
      <w:numFmt w:val="bullet"/>
      <w:lvlText w:val=""/>
      <w:lvlJc w:val="left"/>
      <w:pPr>
        <w:tabs>
          <w:tab w:val="num" w:pos="5040"/>
        </w:tabs>
        <w:ind w:left="5040" w:hanging="360"/>
      </w:pPr>
      <w:rPr>
        <w:rFonts w:ascii="Symbol" w:hAnsi="Symbol"/>
      </w:rPr>
    </w:lvl>
    <w:lvl w:ilvl="7" w:tplc="558AE69E">
      <w:start w:val="1"/>
      <w:numFmt w:val="bullet"/>
      <w:lvlText w:val="o"/>
      <w:lvlJc w:val="left"/>
      <w:pPr>
        <w:tabs>
          <w:tab w:val="num" w:pos="5760"/>
        </w:tabs>
        <w:ind w:left="5760" w:hanging="360"/>
      </w:pPr>
      <w:rPr>
        <w:rFonts w:ascii="Courier New" w:hAnsi="Courier New"/>
      </w:rPr>
    </w:lvl>
    <w:lvl w:ilvl="8" w:tplc="02B65FE4">
      <w:start w:val="1"/>
      <w:numFmt w:val="bullet"/>
      <w:lvlText w:val=""/>
      <w:lvlJc w:val="left"/>
      <w:pPr>
        <w:tabs>
          <w:tab w:val="num" w:pos="6480"/>
        </w:tabs>
        <w:ind w:left="6480" w:hanging="360"/>
      </w:pPr>
      <w:rPr>
        <w:rFonts w:ascii="Wingdings" w:hAnsi="Wingdings"/>
      </w:rPr>
    </w:lvl>
  </w:abstractNum>
  <w:abstractNum w:abstractNumId="18" w15:restartNumberingAfterBreak="0">
    <w:nsid w:val="47025169"/>
    <w:multiLevelType w:val="hybridMultilevel"/>
    <w:tmpl w:val="47025164"/>
    <w:lvl w:ilvl="0" w:tplc="4334AB4C">
      <w:start w:val="1"/>
      <w:numFmt w:val="bullet"/>
      <w:lvlText w:val=""/>
      <w:lvlJc w:val="left"/>
      <w:pPr>
        <w:tabs>
          <w:tab w:val="num" w:pos="720"/>
        </w:tabs>
        <w:ind w:left="720" w:hanging="360"/>
      </w:pPr>
      <w:rPr>
        <w:rFonts w:ascii="Symbol" w:hAnsi="Symbol"/>
      </w:rPr>
    </w:lvl>
    <w:lvl w:ilvl="1" w:tplc="ECCE32F8">
      <w:start w:val="1"/>
      <w:numFmt w:val="bullet"/>
      <w:lvlText w:val="o"/>
      <w:lvlJc w:val="left"/>
      <w:pPr>
        <w:tabs>
          <w:tab w:val="num" w:pos="1440"/>
        </w:tabs>
        <w:ind w:left="1440" w:hanging="360"/>
      </w:pPr>
      <w:rPr>
        <w:rFonts w:ascii="Courier New" w:hAnsi="Courier New"/>
      </w:rPr>
    </w:lvl>
    <w:lvl w:ilvl="2" w:tplc="C17C57C0">
      <w:start w:val="1"/>
      <w:numFmt w:val="bullet"/>
      <w:lvlText w:val=""/>
      <w:lvlJc w:val="left"/>
      <w:pPr>
        <w:tabs>
          <w:tab w:val="num" w:pos="2160"/>
        </w:tabs>
        <w:ind w:left="2160" w:hanging="360"/>
      </w:pPr>
      <w:rPr>
        <w:rFonts w:ascii="Wingdings" w:hAnsi="Wingdings"/>
      </w:rPr>
    </w:lvl>
    <w:lvl w:ilvl="3" w:tplc="F57893D6">
      <w:start w:val="1"/>
      <w:numFmt w:val="bullet"/>
      <w:lvlText w:val=""/>
      <w:lvlJc w:val="left"/>
      <w:pPr>
        <w:tabs>
          <w:tab w:val="num" w:pos="2880"/>
        </w:tabs>
        <w:ind w:left="2880" w:hanging="360"/>
      </w:pPr>
      <w:rPr>
        <w:rFonts w:ascii="Symbol" w:hAnsi="Symbol"/>
      </w:rPr>
    </w:lvl>
    <w:lvl w:ilvl="4" w:tplc="E092048E">
      <w:start w:val="1"/>
      <w:numFmt w:val="bullet"/>
      <w:lvlText w:val="o"/>
      <w:lvlJc w:val="left"/>
      <w:pPr>
        <w:tabs>
          <w:tab w:val="num" w:pos="3600"/>
        </w:tabs>
        <w:ind w:left="3600" w:hanging="360"/>
      </w:pPr>
      <w:rPr>
        <w:rFonts w:ascii="Courier New" w:hAnsi="Courier New"/>
      </w:rPr>
    </w:lvl>
    <w:lvl w:ilvl="5" w:tplc="3C3658AE">
      <w:start w:val="1"/>
      <w:numFmt w:val="bullet"/>
      <w:lvlText w:val=""/>
      <w:lvlJc w:val="left"/>
      <w:pPr>
        <w:tabs>
          <w:tab w:val="num" w:pos="4320"/>
        </w:tabs>
        <w:ind w:left="4320" w:hanging="360"/>
      </w:pPr>
      <w:rPr>
        <w:rFonts w:ascii="Wingdings" w:hAnsi="Wingdings"/>
      </w:rPr>
    </w:lvl>
    <w:lvl w:ilvl="6" w:tplc="8870AE3E">
      <w:start w:val="1"/>
      <w:numFmt w:val="bullet"/>
      <w:lvlText w:val=""/>
      <w:lvlJc w:val="left"/>
      <w:pPr>
        <w:tabs>
          <w:tab w:val="num" w:pos="5040"/>
        </w:tabs>
        <w:ind w:left="5040" w:hanging="360"/>
      </w:pPr>
      <w:rPr>
        <w:rFonts w:ascii="Symbol" w:hAnsi="Symbol"/>
      </w:rPr>
    </w:lvl>
    <w:lvl w:ilvl="7" w:tplc="FD206374">
      <w:start w:val="1"/>
      <w:numFmt w:val="bullet"/>
      <w:lvlText w:val="o"/>
      <w:lvlJc w:val="left"/>
      <w:pPr>
        <w:tabs>
          <w:tab w:val="num" w:pos="5760"/>
        </w:tabs>
        <w:ind w:left="5760" w:hanging="360"/>
      </w:pPr>
      <w:rPr>
        <w:rFonts w:ascii="Courier New" w:hAnsi="Courier New"/>
      </w:rPr>
    </w:lvl>
    <w:lvl w:ilvl="8" w:tplc="C05C089A">
      <w:start w:val="1"/>
      <w:numFmt w:val="bullet"/>
      <w:lvlText w:val=""/>
      <w:lvlJc w:val="left"/>
      <w:pPr>
        <w:tabs>
          <w:tab w:val="num" w:pos="6480"/>
        </w:tabs>
        <w:ind w:left="6480" w:hanging="360"/>
      </w:pPr>
      <w:rPr>
        <w:rFonts w:ascii="Wingdings" w:hAnsi="Wingdings"/>
      </w:rPr>
    </w:lvl>
  </w:abstractNum>
  <w:abstractNum w:abstractNumId="19" w15:restartNumberingAfterBreak="0">
    <w:nsid w:val="4702516A"/>
    <w:multiLevelType w:val="hybridMultilevel"/>
    <w:tmpl w:val="47025161"/>
    <w:lvl w:ilvl="0" w:tplc="53CADE4C">
      <w:start w:val="1"/>
      <w:numFmt w:val="bullet"/>
      <w:lvlText w:val=""/>
      <w:lvlJc w:val="left"/>
      <w:pPr>
        <w:tabs>
          <w:tab w:val="num" w:pos="720"/>
        </w:tabs>
        <w:ind w:left="720" w:hanging="360"/>
      </w:pPr>
      <w:rPr>
        <w:rFonts w:ascii="Symbol" w:hAnsi="Symbol"/>
      </w:rPr>
    </w:lvl>
    <w:lvl w:ilvl="1" w:tplc="99C46CCE">
      <w:start w:val="1"/>
      <w:numFmt w:val="bullet"/>
      <w:lvlText w:val="o"/>
      <w:lvlJc w:val="left"/>
      <w:pPr>
        <w:tabs>
          <w:tab w:val="num" w:pos="1440"/>
        </w:tabs>
        <w:ind w:left="1440" w:hanging="360"/>
      </w:pPr>
      <w:rPr>
        <w:rFonts w:ascii="Courier New" w:hAnsi="Courier New"/>
      </w:rPr>
    </w:lvl>
    <w:lvl w:ilvl="2" w:tplc="863634AA">
      <w:start w:val="1"/>
      <w:numFmt w:val="bullet"/>
      <w:lvlText w:val=""/>
      <w:lvlJc w:val="left"/>
      <w:pPr>
        <w:tabs>
          <w:tab w:val="num" w:pos="2160"/>
        </w:tabs>
        <w:ind w:left="2160" w:hanging="360"/>
      </w:pPr>
      <w:rPr>
        <w:rFonts w:ascii="Wingdings" w:hAnsi="Wingdings"/>
      </w:rPr>
    </w:lvl>
    <w:lvl w:ilvl="3" w:tplc="B2248A5A">
      <w:start w:val="1"/>
      <w:numFmt w:val="bullet"/>
      <w:lvlText w:val=""/>
      <w:lvlJc w:val="left"/>
      <w:pPr>
        <w:tabs>
          <w:tab w:val="num" w:pos="2880"/>
        </w:tabs>
        <w:ind w:left="2880" w:hanging="360"/>
      </w:pPr>
      <w:rPr>
        <w:rFonts w:ascii="Symbol" w:hAnsi="Symbol"/>
      </w:rPr>
    </w:lvl>
    <w:lvl w:ilvl="4" w:tplc="45DEBA4A">
      <w:start w:val="1"/>
      <w:numFmt w:val="bullet"/>
      <w:lvlText w:val="o"/>
      <w:lvlJc w:val="left"/>
      <w:pPr>
        <w:tabs>
          <w:tab w:val="num" w:pos="3600"/>
        </w:tabs>
        <w:ind w:left="3600" w:hanging="360"/>
      </w:pPr>
      <w:rPr>
        <w:rFonts w:ascii="Courier New" w:hAnsi="Courier New"/>
      </w:rPr>
    </w:lvl>
    <w:lvl w:ilvl="5" w:tplc="475E5198">
      <w:start w:val="1"/>
      <w:numFmt w:val="bullet"/>
      <w:lvlText w:val=""/>
      <w:lvlJc w:val="left"/>
      <w:pPr>
        <w:tabs>
          <w:tab w:val="num" w:pos="4320"/>
        </w:tabs>
        <w:ind w:left="4320" w:hanging="360"/>
      </w:pPr>
      <w:rPr>
        <w:rFonts w:ascii="Wingdings" w:hAnsi="Wingdings"/>
      </w:rPr>
    </w:lvl>
    <w:lvl w:ilvl="6" w:tplc="C2B05476">
      <w:start w:val="1"/>
      <w:numFmt w:val="bullet"/>
      <w:lvlText w:val=""/>
      <w:lvlJc w:val="left"/>
      <w:pPr>
        <w:tabs>
          <w:tab w:val="num" w:pos="5040"/>
        </w:tabs>
        <w:ind w:left="5040" w:hanging="360"/>
      </w:pPr>
      <w:rPr>
        <w:rFonts w:ascii="Symbol" w:hAnsi="Symbol"/>
      </w:rPr>
    </w:lvl>
    <w:lvl w:ilvl="7" w:tplc="B30A2A68">
      <w:start w:val="1"/>
      <w:numFmt w:val="bullet"/>
      <w:lvlText w:val="o"/>
      <w:lvlJc w:val="left"/>
      <w:pPr>
        <w:tabs>
          <w:tab w:val="num" w:pos="5760"/>
        </w:tabs>
        <w:ind w:left="5760" w:hanging="360"/>
      </w:pPr>
      <w:rPr>
        <w:rFonts w:ascii="Courier New" w:hAnsi="Courier New"/>
      </w:rPr>
    </w:lvl>
    <w:lvl w:ilvl="8" w:tplc="296EE18A">
      <w:start w:val="1"/>
      <w:numFmt w:val="bullet"/>
      <w:lvlText w:val=""/>
      <w:lvlJc w:val="left"/>
      <w:pPr>
        <w:tabs>
          <w:tab w:val="num" w:pos="6480"/>
        </w:tabs>
        <w:ind w:left="6480" w:hanging="360"/>
      </w:pPr>
      <w:rPr>
        <w:rFonts w:ascii="Wingdings" w:hAnsi="Wingdings"/>
      </w:rPr>
    </w:lvl>
  </w:abstractNum>
  <w:abstractNum w:abstractNumId="20" w15:restartNumberingAfterBreak="0">
    <w:nsid w:val="4702516B"/>
    <w:multiLevelType w:val="hybridMultilevel"/>
    <w:tmpl w:val="47025161"/>
    <w:lvl w:ilvl="0" w:tplc="6A70A3F2">
      <w:start w:val="1"/>
      <w:numFmt w:val="bullet"/>
      <w:lvlText w:val=""/>
      <w:lvlJc w:val="left"/>
      <w:pPr>
        <w:tabs>
          <w:tab w:val="num" w:pos="720"/>
        </w:tabs>
        <w:ind w:left="720" w:hanging="360"/>
      </w:pPr>
      <w:rPr>
        <w:rFonts w:ascii="Symbol" w:hAnsi="Symbol"/>
      </w:rPr>
    </w:lvl>
    <w:lvl w:ilvl="1" w:tplc="F6D8873E">
      <w:start w:val="1"/>
      <w:numFmt w:val="bullet"/>
      <w:lvlText w:val="o"/>
      <w:lvlJc w:val="left"/>
      <w:pPr>
        <w:tabs>
          <w:tab w:val="num" w:pos="1440"/>
        </w:tabs>
        <w:ind w:left="1440" w:hanging="360"/>
      </w:pPr>
      <w:rPr>
        <w:rFonts w:ascii="Courier New" w:hAnsi="Courier New"/>
      </w:rPr>
    </w:lvl>
    <w:lvl w:ilvl="2" w:tplc="F10E3D4C">
      <w:start w:val="1"/>
      <w:numFmt w:val="bullet"/>
      <w:lvlText w:val=""/>
      <w:lvlJc w:val="left"/>
      <w:pPr>
        <w:tabs>
          <w:tab w:val="num" w:pos="2160"/>
        </w:tabs>
        <w:ind w:left="2160" w:hanging="360"/>
      </w:pPr>
      <w:rPr>
        <w:rFonts w:ascii="Wingdings" w:hAnsi="Wingdings"/>
      </w:rPr>
    </w:lvl>
    <w:lvl w:ilvl="3" w:tplc="DC1CA474">
      <w:start w:val="1"/>
      <w:numFmt w:val="bullet"/>
      <w:lvlText w:val=""/>
      <w:lvlJc w:val="left"/>
      <w:pPr>
        <w:tabs>
          <w:tab w:val="num" w:pos="2880"/>
        </w:tabs>
        <w:ind w:left="2880" w:hanging="360"/>
      </w:pPr>
      <w:rPr>
        <w:rFonts w:ascii="Symbol" w:hAnsi="Symbol"/>
      </w:rPr>
    </w:lvl>
    <w:lvl w:ilvl="4" w:tplc="A6DAA94A">
      <w:start w:val="1"/>
      <w:numFmt w:val="bullet"/>
      <w:lvlText w:val="o"/>
      <w:lvlJc w:val="left"/>
      <w:pPr>
        <w:tabs>
          <w:tab w:val="num" w:pos="3600"/>
        </w:tabs>
        <w:ind w:left="3600" w:hanging="360"/>
      </w:pPr>
      <w:rPr>
        <w:rFonts w:ascii="Courier New" w:hAnsi="Courier New"/>
      </w:rPr>
    </w:lvl>
    <w:lvl w:ilvl="5" w:tplc="2C948B12">
      <w:start w:val="1"/>
      <w:numFmt w:val="bullet"/>
      <w:lvlText w:val=""/>
      <w:lvlJc w:val="left"/>
      <w:pPr>
        <w:tabs>
          <w:tab w:val="num" w:pos="4320"/>
        </w:tabs>
        <w:ind w:left="4320" w:hanging="360"/>
      </w:pPr>
      <w:rPr>
        <w:rFonts w:ascii="Wingdings" w:hAnsi="Wingdings"/>
      </w:rPr>
    </w:lvl>
    <w:lvl w:ilvl="6" w:tplc="938E1DE8">
      <w:start w:val="1"/>
      <w:numFmt w:val="bullet"/>
      <w:lvlText w:val=""/>
      <w:lvlJc w:val="left"/>
      <w:pPr>
        <w:tabs>
          <w:tab w:val="num" w:pos="5040"/>
        </w:tabs>
        <w:ind w:left="5040" w:hanging="360"/>
      </w:pPr>
      <w:rPr>
        <w:rFonts w:ascii="Symbol" w:hAnsi="Symbol"/>
      </w:rPr>
    </w:lvl>
    <w:lvl w:ilvl="7" w:tplc="AA32D066">
      <w:start w:val="1"/>
      <w:numFmt w:val="bullet"/>
      <w:lvlText w:val="o"/>
      <w:lvlJc w:val="left"/>
      <w:pPr>
        <w:tabs>
          <w:tab w:val="num" w:pos="5760"/>
        </w:tabs>
        <w:ind w:left="5760" w:hanging="360"/>
      </w:pPr>
      <w:rPr>
        <w:rFonts w:ascii="Courier New" w:hAnsi="Courier New"/>
      </w:rPr>
    </w:lvl>
    <w:lvl w:ilvl="8" w:tplc="892AB476">
      <w:start w:val="1"/>
      <w:numFmt w:val="bullet"/>
      <w:lvlText w:val=""/>
      <w:lvlJc w:val="left"/>
      <w:pPr>
        <w:tabs>
          <w:tab w:val="num" w:pos="6480"/>
        </w:tabs>
        <w:ind w:left="6480" w:hanging="360"/>
      </w:pPr>
      <w:rPr>
        <w:rFonts w:ascii="Wingdings" w:hAnsi="Wingdings"/>
      </w:rPr>
    </w:lvl>
  </w:abstractNum>
  <w:abstractNum w:abstractNumId="21" w15:restartNumberingAfterBreak="0">
    <w:nsid w:val="4F762AB5"/>
    <w:multiLevelType w:val="multilevel"/>
    <w:tmpl w:val="54222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172690"/>
    <w:multiLevelType w:val="hybridMultilevel"/>
    <w:tmpl w:val="590EDC92"/>
    <w:lvl w:ilvl="0" w:tplc="970E7590">
      <w:start w:val="1"/>
      <w:numFmt w:val="bullet"/>
      <w:lvlText w:val=""/>
      <w:lvlJc w:val="left"/>
      <w:pPr>
        <w:ind w:left="720" w:hanging="360"/>
      </w:pPr>
      <w:rPr>
        <w:rFonts w:ascii="Symbol" w:hAnsi="Symbol" w:hint="default"/>
      </w:rPr>
    </w:lvl>
    <w:lvl w:ilvl="1" w:tplc="9E42F0F2" w:tentative="1">
      <w:start w:val="1"/>
      <w:numFmt w:val="bullet"/>
      <w:lvlText w:val="o"/>
      <w:lvlJc w:val="left"/>
      <w:pPr>
        <w:ind w:left="1440" w:hanging="360"/>
      </w:pPr>
      <w:rPr>
        <w:rFonts w:ascii="Courier New" w:hAnsi="Courier New" w:cs="Courier New" w:hint="default"/>
      </w:rPr>
    </w:lvl>
    <w:lvl w:ilvl="2" w:tplc="396EA4FE" w:tentative="1">
      <w:start w:val="1"/>
      <w:numFmt w:val="bullet"/>
      <w:lvlText w:val=""/>
      <w:lvlJc w:val="left"/>
      <w:pPr>
        <w:ind w:left="2160" w:hanging="360"/>
      </w:pPr>
      <w:rPr>
        <w:rFonts w:ascii="Wingdings" w:hAnsi="Wingdings" w:hint="default"/>
      </w:rPr>
    </w:lvl>
    <w:lvl w:ilvl="3" w:tplc="309ACA04" w:tentative="1">
      <w:start w:val="1"/>
      <w:numFmt w:val="bullet"/>
      <w:lvlText w:val=""/>
      <w:lvlJc w:val="left"/>
      <w:pPr>
        <w:ind w:left="2880" w:hanging="360"/>
      </w:pPr>
      <w:rPr>
        <w:rFonts w:ascii="Symbol" w:hAnsi="Symbol" w:hint="default"/>
      </w:rPr>
    </w:lvl>
    <w:lvl w:ilvl="4" w:tplc="A9DCF0C4" w:tentative="1">
      <w:start w:val="1"/>
      <w:numFmt w:val="bullet"/>
      <w:lvlText w:val="o"/>
      <w:lvlJc w:val="left"/>
      <w:pPr>
        <w:ind w:left="3600" w:hanging="360"/>
      </w:pPr>
      <w:rPr>
        <w:rFonts w:ascii="Courier New" w:hAnsi="Courier New" w:cs="Courier New" w:hint="default"/>
      </w:rPr>
    </w:lvl>
    <w:lvl w:ilvl="5" w:tplc="4DA4DBD8" w:tentative="1">
      <w:start w:val="1"/>
      <w:numFmt w:val="bullet"/>
      <w:lvlText w:val=""/>
      <w:lvlJc w:val="left"/>
      <w:pPr>
        <w:ind w:left="4320" w:hanging="360"/>
      </w:pPr>
      <w:rPr>
        <w:rFonts w:ascii="Wingdings" w:hAnsi="Wingdings" w:hint="default"/>
      </w:rPr>
    </w:lvl>
    <w:lvl w:ilvl="6" w:tplc="89727B28" w:tentative="1">
      <w:start w:val="1"/>
      <w:numFmt w:val="bullet"/>
      <w:lvlText w:val=""/>
      <w:lvlJc w:val="left"/>
      <w:pPr>
        <w:ind w:left="5040" w:hanging="360"/>
      </w:pPr>
      <w:rPr>
        <w:rFonts w:ascii="Symbol" w:hAnsi="Symbol" w:hint="default"/>
      </w:rPr>
    </w:lvl>
    <w:lvl w:ilvl="7" w:tplc="4C023FB8" w:tentative="1">
      <w:start w:val="1"/>
      <w:numFmt w:val="bullet"/>
      <w:lvlText w:val="o"/>
      <w:lvlJc w:val="left"/>
      <w:pPr>
        <w:ind w:left="5760" w:hanging="360"/>
      </w:pPr>
      <w:rPr>
        <w:rFonts w:ascii="Courier New" w:hAnsi="Courier New" w:cs="Courier New" w:hint="default"/>
      </w:rPr>
    </w:lvl>
    <w:lvl w:ilvl="8" w:tplc="080ADF00" w:tentative="1">
      <w:start w:val="1"/>
      <w:numFmt w:val="bullet"/>
      <w:lvlText w:val=""/>
      <w:lvlJc w:val="left"/>
      <w:pPr>
        <w:ind w:left="6480" w:hanging="360"/>
      </w:pPr>
      <w:rPr>
        <w:rFonts w:ascii="Wingdings" w:hAnsi="Wingdings" w:hint="default"/>
      </w:rPr>
    </w:lvl>
  </w:abstractNum>
  <w:abstractNum w:abstractNumId="23" w15:restartNumberingAfterBreak="0">
    <w:nsid w:val="60AC7729"/>
    <w:multiLevelType w:val="hybridMultilevel"/>
    <w:tmpl w:val="FC3C4854"/>
    <w:lvl w:ilvl="0" w:tplc="0F56D52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70E83E0B"/>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BDF7BC8"/>
    <w:multiLevelType w:val="hybridMultilevel"/>
    <w:tmpl w:val="1488E328"/>
    <w:lvl w:ilvl="0" w:tplc="F3303514">
      <w:start w:val="1"/>
      <w:numFmt w:val="bullet"/>
      <w:lvlText w:val="•"/>
      <w:lvlJc w:val="left"/>
      <w:pPr>
        <w:tabs>
          <w:tab w:val="num" w:pos="720"/>
        </w:tabs>
        <w:ind w:left="720" w:hanging="360"/>
      </w:pPr>
      <w:rPr>
        <w:rFonts w:ascii="Times New Roman" w:hAnsi="Times New Roman" w:hint="default"/>
      </w:rPr>
    </w:lvl>
    <w:lvl w:ilvl="1" w:tplc="8EFA782C" w:tentative="1">
      <w:start w:val="1"/>
      <w:numFmt w:val="bullet"/>
      <w:lvlText w:val="•"/>
      <w:lvlJc w:val="left"/>
      <w:pPr>
        <w:tabs>
          <w:tab w:val="num" w:pos="1440"/>
        </w:tabs>
        <w:ind w:left="1440" w:hanging="360"/>
      </w:pPr>
      <w:rPr>
        <w:rFonts w:ascii="Times New Roman" w:hAnsi="Times New Roman" w:hint="default"/>
      </w:rPr>
    </w:lvl>
    <w:lvl w:ilvl="2" w:tplc="B512229E" w:tentative="1">
      <w:start w:val="1"/>
      <w:numFmt w:val="bullet"/>
      <w:lvlText w:val="•"/>
      <w:lvlJc w:val="left"/>
      <w:pPr>
        <w:tabs>
          <w:tab w:val="num" w:pos="2160"/>
        </w:tabs>
        <w:ind w:left="2160" w:hanging="360"/>
      </w:pPr>
      <w:rPr>
        <w:rFonts w:ascii="Times New Roman" w:hAnsi="Times New Roman" w:hint="default"/>
      </w:rPr>
    </w:lvl>
    <w:lvl w:ilvl="3" w:tplc="56B84AB0" w:tentative="1">
      <w:start w:val="1"/>
      <w:numFmt w:val="bullet"/>
      <w:lvlText w:val="•"/>
      <w:lvlJc w:val="left"/>
      <w:pPr>
        <w:tabs>
          <w:tab w:val="num" w:pos="2880"/>
        </w:tabs>
        <w:ind w:left="2880" w:hanging="360"/>
      </w:pPr>
      <w:rPr>
        <w:rFonts w:ascii="Times New Roman" w:hAnsi="Times New Roman" w:hint="default"/>
      </w:rPr>
    </w:lvl>
    <w:lvl w:ilvl="4" w:tplc="A43AD280" w:tentative="1">
      <w:start w:val="1"/>
      <w:numFmt w:val="bullet"/>
      <w:lvlText w:val="•"/>
      <w:lvlJc w:val="left"/>
      <w:pPr>
        <w:tabs>
          <w:tab w:val="num" w:pos="3600"/>
        </w:tabs>
        <w:ind w:left="3600" w:hanging="360"/>
      </w:pPr>
      <w:rPr>
        <w:rFonts w:ascii="Times New Roman" w:hAnsi="Times New Roman" w:hint="default"/>
      </w:rPr>
    </w:lvl>
    <w:lvl w:ilvl="5" w:tplc="08448BCC" w:tentative="1">
      <w:start w:val="1"/>
      <w:numFmt w:val="bullet"/>
      <w:lvlText w:val="•"/>
      <w:lvlJc w:val="left"/>
      <w:pPr>
        <w:tabs>
          <w:tab w:val="num" w:pos="4320"/>
        </w:tabs>
        <w:ind w:left="4320" w:hanging="360"/>
      </w:pPr>
      <w:rPr>
        <w:rFonts w:ascii="Times New Roman" w:hAnsi="Times New Roman" w:hint="default"/>
      </w:rPr>
    </w:lvl>
    <w:lvl w:ilvl="6" w:tplc="B9B4C982" w:tentative="1">
      <w:start w:val="1"/>
      <w:numFmt w:val="bullet"/>
      <w:lvlText w:val="•"/>
      <w:lvlJc w:val="left"/>
      <w:pPr>
        <w:tabs>
          <w:tab w:val="num" w:pos="5040"/>
        </w:tabs>
        <w:ind w:left="5040" w:hanging="360"/>
      </w:pPr>
      <w:rPr>
        <w:rFonts w:ascii="Times New Roman" w:hAnsi="Times New Roman" w:hint="default"/>
      </w:rPr>
    </w:lvl>
    <w:lvl w:ilvl="7" w:tplc="0CF2F638" w:tentative="1">
      <w:start w:val="1"/>
      <w:numFmt w:val="bullet"/>
      <w:lvlText w:val="•"/>
      <w:lvlJc w:val="left"/>
      <w:pPr>
        <w:tabs>
          <w:tab w:val="num" w:pos="5760"/>
        </w:tabs>
        <w:ind w:left="5760" w:hanging="360"/>
      </w:pPr>
      <w:rPr>
        <w:rFonts w:ascii="Times New Roman" w:hAnsi="Times New Roman" w:hint="default"/>
      </w:rPr>
    </w:lvl>
    <w:lvl w:ilvl="8" w:tplc="80DE2A06"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7BFA7447"/>
    <w:multiLevelType w:val="hybridMultilevel"/>
    <w:tmpl w:val="4ADA117C"/>
    <w:lvl w:ilvl="0" w:tplc="0C686C9E">
      <w:start w:val="1"/>
      <w:numFmt w:val="bullet"/>
      <w:lvlText w:val="•"/>
      <w:lvlJc w:val="left"/>
      <w:pPr>
        <w:tabs>
          <w:tab w:val="num" w:pos="720"/>
        </w:tabs>
        <w:ind w:left="720" w:hanging="360"/>
      </w:pPr>
      <w:rPr>
        <w:rFonts w:ascii="Arial" w:hAnsi="Arial" w:hint="default"/>
      </w:rPr>
    </w:lvl>
    <w:lvl w:ilvl="1" w:tplc="541C08DA" w:tentative="1">
      <w:start w:val="1"/>
      <w:numFmt w:val="bullet"/>
      <w:lvlText w:val="•"/>
      <w:lvlJc w:val="left"/>
      <w:pPr>
        <w:tabs>
          <w:tab w:val="num" w:pos="1440"/>
        </w:tabs>
        <w:ind w:left="1440" w:hanging="360"/>
      </w:pPr>
      <w:rPr>
        <w:rFonts w:ascii="Arial" w:hAnsi="Arial" w:hint="default"/>
      </w:rPr>
    </w:lvl>
    <w:lvl w:ilvl="2" w:tplc="1570AFD4" w:tentative="1">
      <w:start w:val="1"/>
      <w:numFmt w:val="bullet"/>
      <w:lvlText w:val="•"/>
      <w:lvlJc w:val="left"/>
      <w:pPr>
        <w:tabs>
          <w:tab w:val="num" w:pos="2160"/>
        </w:tabs>
        <w:ind w:left="2160" w:hanging="360"/>
      </w:pPr>
      <w:rPr>
        <w:rFonts w:ascii="Arial" w:hAnsi="Arial" w:hint="default"/>
      </w:rPr>
    </w:lvl>
    <w:lvl w:ilvl="3" w:tplc="F3E2D656" w:tentative="1">
      <w:start w:val="1"/>
      <w:numFmt w:val="bullet"/>
      <w:lvlText w:val="•"/>
      <w:lvlJc w:val="left"/>
      <w:pPr>
        <w:tabs>
          <w:tab w:val="num" w:pos="2880"/>
        </w:tabs>
        <w:ind w:left="2880" w:hanging="360"/>
      </w:pPr>
      <w:rPr>
        <w:rFonts w:ascii="Arial" w:hAnsi="Arial" w:hint="default"/>
      </w:rPr>
    </w:lvl>
    <w:lvl w:ilvl="4" w:tplc="42F86FAA" w:tentative="1">
      <w:start w:val="1"/>
      <w:numFmt w:val="bullet"/>
      <w:lvlText w:val="•"/>
      <w:lvlJc w:val="left"/>
      <w:pPr>
        <w:tabs>
          <w:tab w:val="num" w:pos="3600"/>
        </w:tabs>
        <w:ind w:left="3600" w:hanging="360"/>
      </w:pPr>
      <w:rPr>
        <w:rFonts w:ascii="Arial" w:hAnsi="Arial" w:hint="default"/>
      </w:rPr>
    </w:lvl>
    <w:lvl w:ilvl="5" w:tplc="41AA7FDC" w:tentative="1">
      <w:start w:val="1"/>
      <w:numFmt w:val="bullet"/>
      <w:lvlText w:val="•"/>
      <w:lvlJc w:val="left"/>
      <w:pPr>
        <w:tabs>
          <w:tab w:val="num" w:pos="4320"/>
        </w:tabs>
        <w:ind w:left="4320" w:hanging="360"/>
      </w:pPr>
      <w:rPr>
        <w:rFonts w:ascii="Arial" w:hAnsi="Arial" w:hint="default"/>
      </w:rPr>
    </w:lvl>
    <w:lvl w:ilvl="6" w:tplc="B5D66C62" w:tentative="1">
      <w:start w:val="1"/>
      <w:numFmt w:val="bullet"/>
      <w:lvlText w:val="•"/>
      <w:lvlJc w:val="left"/>
      <w:pPr>
        <w:tabs>
          <w:tab w:val="num" w:pos="5040"/>
        </w:tabs>
        <w:ind w:left="5040" w:hanging="360"/>
      </w:pPr>
      <w:rPr>
        <w:rFonts w:ascii="Arial" w:hAnsi="Arial" w:hint="default"/>
      </w:rPr>
    </w:lvl>
    <w:lvl w:ilvl="7" w:tplc="6ECE5582" w:tentative="1">
      <w:start w:val="1"/>
      <w:numFmt w:val="bullet"/>
      <w:lvlText w:val="•"/>
      <w:lvlJc w:val="left"/>
      <w:pPr>
        <w:tabs>
          <w:tab w:val="num" w:pos="5760"/>
        </w:tabs>
        <w:ind w:left="5760" w:hanging="360"/>
      </w:pPr>
      <w:rPr>
        <w:rFonts w:ascii="Arial" w:hAnsi="Arial" w:hint="default"/>
      </w:rPr>
    </w:lvl>
    <w:lvl w:ilvl="8" w:tplc="C8FC155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5901E0"/>
    <w:multiLevelType w:val="hybridMultilevel"/>
    <w:tmpl w:val="1CCC1D22"/>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717823453">
    <w:abstractNumId w:val="4"/>
  </w:num>
  <w:num w:numId="2" w16cid:durableId="1460145452">
    <w:abstractNumId w:val="2"/>
  </w:num>
  <w:num w:numId="3" w16cid:durableId="174850495">
    <w:abstractNumId w:val="9"/>
  </w:num>
  <w:num w:numId="4" w16cid:durableId="1194460942">
    <w:abstractNumId w:val="10"/>
  </w:num>
  <w:num w:numId="5" w16cid:durableId="1420250835">
    <w:abstractNumId w:val="11"/>
  </w:num>
  <w:num w:numId="6" w16cid:durableId="886378061">
    <w:abstractNumId w:val="12"/>
  </w:num>
  <w:num w:numId="7" w16cid:durableId="1719549283">
    <w:abstractNumId w:val="13"/>
  </w:num>
  <w:num w:numId="8" w16cid:durableId="1297223393">
    <w:abstractNumId w:val="14"/>
  </w:num>
  <w:num w:numId="9" w16cid:durableId="1920290028">
    <w:abstractNumId w:val="15"/>
  </w:num>
  <w:num w:numId="10" w16cid:durableId="773675997">
    <w:abstractNumId w:val="16"/>
  </w:num>
  <w:num w:numId="11" w16cid:durableId="1488326536">
    <w:abstractNumId w:val="17"/>
  </w:num>
  <w:num w:numId="12" w16cid:durableId="1283997542">
    <w:abstractNumId w:val="18"/>
  </w:num>
  <w:num w:numId="13" w16cid:durableId="88626505">
    <w:abstractNumId w:val="19"/>
  </w:num>
  <w:num w:numId="14" w16cid:durableId="27725555">
    <w:abstractNumId w:val="20"/>
  </w:num>
  <w:num w:numId="15" w16cid:durableId="962541155">
    <w:abstractNumId w:val="24"/>
  </w:num>
  <w:num w:numId="16" w16cid:durableId="816461858">
    <w:abstractNumId w:val="1"/>
  </w:num>
  <w:num w:numId="17" w16cid:durableId="793212184">
    <w:abstractNumId w:val="21"/>
  </w:num>
  <w:num w:numId="18" w16cid:durableId="304970459">
    <w:abstractNumId w:val="22"/>
  </w:num>
  <w:num w:numId="19" w16cid:durableId="65959157">
    <w:abstractNumId w:val="8"/>
  </w:num>
  <w:num w:numId="20" w16cid:durableId="800226201">
    <w:abstractNumId w:val="9"/>
  </w:num>
  <w:num w:numId="21" w16cid:durableId="2073035921">
    <w:abstractNumId w:val="27"/>
  </w:num>
  <w:num w:numId="22" w16cid:durableId="968558899">
    <w:abstractNumId w:val="23"/>
  </w:num>
  <w:num w:numId="23" w16cid:durableId="1671103653">
    <w:abstractNumId w:val="7"/>
  </w:num>
  <w:num w:numId="24" w16cid:durableId="1414741231">
    <w:abstractNumId w:val="25"/>
  </w:num>
  <w:num w:numId="25" w16cid:durableId="47729167">
    <w:abstractNumId w:val="0"/>
  </w:num>
  <w:num w:numId="26" w16cid:durableId="689530090">
    <w:abstractNumId w:val="5"/>
  </w:num>
  <w:num w:numId="27" w16cid:durableId="745150456">
    <w:abstractNumId w:val="6"/>
  </w:num>
  <w:num w:numId="28" w16cid:durableId="516310550">
    <w:abstractNumId w:val="3"/>
  </w:num>
  <w:num w:numId="29" w16cid:durableId="177046378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6528"/>
    <w:rsid w:val="000033A0"/>
    <w:rsid w:val="00003A3B"/>
    <w:rsid w:val="00004F4F"/>
    <w:rsid w:val="000121BF"/>
    <w:rsid w:val="00014B67"/>
    <w:rsid w:val="00015ABE"/>
    <w:rsid w:val="00016BCF"/>
    <w:rsid w:val="00017FA0"/>
    <w:rsid w:val="000213AE"/>
    <w:rsid w:val="00021BF7"/>
    <w:rsid w:val="000221B9"/>
    <w:rsid w:val="00023A9A"/>
    <w:rsid w:val="000240AA"/>
    <w:rsid w:val="0002441C"/>
    <w:rsid w:val="00030A4E"/>
    <w:rsid w:val="000312DF"/>
    <w:rsid w:val="00031524"/>
    <w:rsid w:val="00031D77"/>
    <w:rsid w:val="000321FF"/>
    <w:rsid w:val="0003316B"/>
    <w:rsid w:val="00033395"/>
    <w:rsid w:val="00035E09"/>
    <w:rsid w:val="00041B08"/>
    <w:rsid w:val="000423B2"/>
    <w:rsid w:val="00042F08"/>
    <w:rsid w:val="00042FEC"/>
    <w:rsid w:val="00043BBA"/>
    <w:rsid w:val="00043E16"/>
    <w:rsid w:val="000442CD"/>
    <w:rsid w:val="00044D93"/>
    <w:rsid w:val="00047A13"/>
    <w:rsid w:val="0005120C"/>
    <w:rsid w:val="0005193A"/>
    <w:rsid w:val="00061702"/>
    <w:rsid w:val="00065B9F"/>
    <w:rsid w:val="00070605"/>
    <w:rsid w:val="000748AE"/>
    <w:rsid w:val="00077183"/>
    <w:rsid w:val="000774D3"/>
    <w:rsid w:val="00081BCB"/>
    <w:rsid w:val="00083154"/>
    <w:rsid w:val="00087372"/>
    <w:rsid w:val="00087A6F"/>
    <w:rsid w:val="000903FB"/>
    <w:rsid w:val="000909AD"/>
    <w:rsid w:val="00091DCF"/>
    <w:rsid w:val="00092392"/>
    <w:rsid w:val="00092536"/>
    <w:rsid w:val="00093123"/>
    <w:rsid w:val="00097301"/>
    <w:rsid w:val="000A1226"/>
    <w:rsid w:val="000A141D"/>
    <w:rsid w:val="000A217D"/>
    <w:rsid w:val="000A37DD"/>
    <w:rsid w:val="000A517A"/>
    <w:rsid w:val="000A5CF0"/>
    <w:rsid w:val="000A768F"/>
    <w:rsid w:val="000B22EB"/>
    <w:rsid w:val="000B2915"/>
    <w:rsid w:val="000B7FB4"/>
    <w:rsid w:val="000C4C1E"/>
    <w:rsid w:val="000C681D"/>
    <w:rsid w:val="000D56AD"/>
    <w:rsid w:val="000D6ECA"/>
    <w:rsid w:val="000E1F66"/>
    <w:rsid w:val="000E2895"/>
    <w:rsid w:val="000E3FDB"/>
    <w:rsid w:val="000F024D"/>
    <w:rsid w:val="000F0A2E"/>
    <w:rsid w:val="000F13D8"/>
    <w:rsid w:val="000F23FA"/>
    <w:rsid w:val="000F297C"/>
    <w:rsid w:val="000F34E4"/>
    <w:rsid w:val="000F5C48"/>
    <w:rsid w:val="000F64BC"/>
    <w:rsid w:val="001000A8"/>
    <w:rsid w:val="0010097F"/>
    <w:rsid w:val="001024F0"/>
    <w:rsid w:val="00104F28"/>
    <w:rsid w:val="00105224"/>
    <w:rsid w:val="001074AF"/>
    <w:rsid w:val="001112B8"/>
    <w:rsid w:val="001113CB"/>
    <w:rsid w:val="0011282E"/>
    <w:rsid w:val="00113653"/>
    <w:rsid w:val="00115423"/>
    <w:rsid w:val="00115694"/>
    <w:rsid w:val="00116818"/>
    <w:rsid w:val="00121955"/>
    <w:rsid w:val="00122E8A"/>
    <w:rsid w:val="001231A0"/>
    <w:rsid w:val="00132D93"/>
    <w:rsid w:val="001334AD"/>
    <w:rsid w:val="00133582"/>
    <w:rsid w:val="00140259"/>
    <w:rsid w:val="001402A2"/>
    <w:rsid w:val="0014248A"/>
    <w:rsid w:val="00142A93"/>
    <w:rsid w:val="001434E1"/>
    <w:rsid w:val="00143D5D"/>
    <w:rsid w:val="001446A9"/>
    <w:rsid w:val="0014729D"/>
    <w:rsid w:val="001472BD"/>
    <w:rsid w:val="00150DFD"/>
    <w:rsid w:val="001526BC"/>
    <w:rsid w:val="001534B3"/>
    <w:rsid w:val="00160773"/>
    <w:rsid w:val="001608BB"/>
    <w:rsid w:val="00160985"/>
    <w:rsid w:val="00160A40"/>
    <w:rsid w:val="0016617E"/>
    <w:rsid w:val="00174447"/>
    <w:rsid w:val="0017629F"/>
    <w:rsid w:val="001763A8"/>
    <w:rsid w:val="001764B9"/>
    <w:rsid w:val="001848D0"/>
    <w:rsid w:val="00185CD5"/>
    <w:rsid w:val="00186DDB"/>
    <w:rsid w:val="001904D8"/>
    <w:rsid w:val="00191F5B"/>
    <w:rsid w:val="0019234E"/>
    <w:rsid w:val="001959E4"/>
    <w:rsid w:val="00197EA1"/>
    <w:rsid w:val="001A067C"/>
    <w:rsid w:val="001A07F6"/>
    <w:rsid w:val="001A0C5F"/>
    <w:rsid w:val="001A24BB"/>
    <w:rsid w:val="001A3219"/>
    <w:rsid w:val="001B7FBA"/>
    <w:rsid w:val="001C1CB2"/>
    <w:rsid w:val="001C2422"/>
    <w:rsid w:val="001C698B"/>
    <w:rsid w:val="001D04F2"/>
    <w:rsid w:val="001D07A0"/>
    <w:rsid w:val="001D081D"/>
    <w:rsid w:val="001D113C"/>
    <w:rsid w:val="001D2FCD"/>
    <w:rsid w:val="001D3603"/>
    <w:rsid w:val="001D3726"/>
    <w:rsid w:val="001D3EC9"/>
    <w:rsid w:val="001D79EF"/>
    <w:rsid w:val="001E0064"/>
    <w:rsid w:val="001E1A26"/>
    <w:rsid w:val="001E3682"/>
    <w:rsid w:val="001E7BB8"/>
    <w:rsid w:val="001F0247"/>
    <w:rsid w:val="001F1EC4"/>
    <w:rsid w:val="001F33DF"/>
    <w:rsid w:val="001F472E"/>
    <w:rsid w:val="001F5750"/>
    <w:rsid w:val="001F7117"/>
    <w:rsid w:val="002017D6"/>
    <w:rsid w:val="00203B2A"/>
    <w:rsid w:val="00203BE2"/>
    <w:rsid w:val="00204570"/>
    <w:rsid w:val="0020729F"/>
    <w:rsid w:val="00207FAB"/>
    <w:rsid w:val="00210535"/>
    <w:rsid w:val="002120A6"/>
    <w:rsid w:val="00212835"/>
    <w:rsid w:val="00217145"/>
    <w:rsid w:val="00220F5D"/>
    <w:rsid w:val="00221162"/>
    <w:rsid w:val="00223C2A"/>
    <w:rsid w:val="00227FF9"/>
    <w:rsid w:val="0023085F"/>
    <w:rsid w:val="002343D2"/>
    <w:rsid w:val="00236E8A"/>
    <w:rsid w:val="00237610"/>
    <w:rsid w:val="0024175C"/>
    <w:rsid w:val="00241A5C"/>
    <w:rsid w:val="00242FC3"/>
    <w:rsid w:val="002447A0"/>
    <w:rsid w:val="002466F7"/>
    <w:rsid w:val="00250A86"/>
    <w:rsid w:val="002561EF"/>
    <w:rsid w:val="0026234A"/>
    <w:rsid w:val="00262E79"/>
    <w:rsid w:val="002637DB"/>
    <w:rsid w:val="00264316"/>
    <w:rsid w:val="0026788E"/>
    <w:rsid w:val="00271627"/>
    <w:rsid w:val="0027378A"/>
    <w:rsid w:val="00277EBB"/>
    <w:rsid w:val="0028129A"/>
    <w:rsid w:val="002814E9"/>
    <w:rsid w:val="00283055"/>
    <w:rsid w:val="0028417D"/>
    <w:rsid w:val="0028621B"/>
    <w:rsid w:val="002863BB"/>
    <w:rsid w:val="002921F5"/>
    <w:rsid w:val="00292B09"/>
    <w:rsid w:val="002945AD"/>
    <w:rsid w:val="002A25B0"/>
    <w:rsid w:val="002A2DDF"/>
    <w:rsid w:val="002A3B16"/>
    <w:rsid w:val="002A3F15"/>
    <w:rsid w:val="002A4C04"/>
    <w:rsid w:val="002B1D48"/>
    <w:rsid w:val="002B44D8"/>
    <w:rsid w:val="002B5DF3"/>
    <w:rsid w:val="002B661A"/>
    <w:rsid w:val="002B7838"/>
    <w:rsid w:val="002C2042"/>
    <w:rsid w:val="002D0F76"/>
    <w:rsid w:val="002D0F97"/>
    <w:rsid w:val="002D2603"/>
    <w:rsid w:val="002D3098"/>
    <w:rsid w:val="002D3975"/>
    <w:rsid w:val="002D50E5"/>
    <w:rsid w:val="002D5DC8"/>
    <w:rsid w:val="002E1E70"/>
    <w:rsid w:val="002F2E1D"/>
    <w:rsid w:val="002F37B3"/>
    <w:rsid w:val="002F3922"/>
    <w:rsid w:val="002F5DB0"/>
    <w:rsid w:val="00300C1D"/>
    <w:rsid w:val="003032D8"/>
    <w:rsid w:val="00303AF6"/>
    <w:rsid w:val="00303F6C"/>
    <w:rsid w:val="0030459D"/>
    <w:rsid w:val="003056C1"/>
    <w:rsid w:val="00307F6C"/>
    <w:rsid w:val="00311826"/>
    <w:rsid w:val="003137B0"/>
    <w:rsid w:val="003201C6"/>
    <w:rsid w:val="0032212D"/>
    <w:rsid w:val="00322B96"/>
    <w:rsid w:val="00324006"/>
    <w:rsid w:val="00324FEE"/>
    <w:rsid w:val="00325060"/>
    <w:rsid w:val="00325581"/>
    <w:rsid w:val="003264EC"/>
    <w:rsid w:val="00326C47"/>
    <w:rsid w:val="0033090C"/>
    <w:rsid w:val="0033182F"/>
    <w:rsid w:val="00331EC5"/>
    <w:rsid w:val="003414FE"/>
    <w:rsid w:val="00342035"/>
    <w:rsid w:val="003439B7"/>
    <w:rsid w:val="00344452"/>
    <w:rsid w:val="00347E11"/>
    <w:rsid w:val="00350533"/>
    <w:rsid w:val="003531F4"/>
    <w:rsid w:val="003538CC"/>
    <w:rsid w:val="00354572"/>
    <w:rsid w:val="0035678F"/>
    <w:rsid w:val="0036228B"/>
    <w:rsid w:val="00363747"/>
    <w:rsid w:val="00370BD8"/>
    <w:rsid w:val="00375AF8"/>
    <w:rsid w:val="00375C17"/>
    <w:rsid w:val="0037665B"/>
    <w:rsid w:val="00377EAE"/>
    <w:rsid w:val="00380307"/>
    <w:rsid w:val="003824FB"/>
    <w:rsid w:val="00382C19"/>
    <w:rsid w:val="003852BA"/>
    <w:rsid w:val="00393ECA"/>
    <w:rsid w:val="003965EC"/>
    <w:rsid w:val="003A5706"/>
    <w:rsid w:val="003A5A74"/>
    <w:rsid w:val="003B0149"/>
    <w:rsid w:val="003B37E3"/>
    <w:rsid w:val="003B47E8"/>
    <w:rsid w:val="003B6A5D"/>
    <w:rsid w:val="003C03E0"/>
    <w:rsid w:val="003C5A7D"/>
    <w:rsid w:val="003C5C8E"/>
    <w:rsid w:val="003D03F2"/>
    <w:rsid w:val="003D450C"/>
    <w:rsid w:val="003D570C"/>
    <w:rsid w:val="003D6B2A"/>
    <w:rsid w:val="003E0D1B"/>
    <w:rsid w:val="003E11B9"/>
    <w:rsid w:val="003E1882"/>
    <w:rsid w:val="003E6F91"/>
    <w:rsid w:val="003E7495"/>
    <w:rsid w:val="003F4857"/>
    <w:rsid w:val="003F64FF"/>
    <w:rsid w:val="003F7E4E"/>
    <w:rsid w:val="004007FA"/>
    <w:rsid w:val="004008FF"/>
    <w:rsid w:val="00402069"/>
    <w:rsid w:val="004027B9"/>
    <w:rsid w:val="00402E62"/>
    <w:rsid w:val="0040665E"/>
    <w:rsid w:val="00407E31"/>
    <w:rsid w:val="004121CF"/>
    <w:rsid w:val="00413313"/>
    <w:rsid w:val="004141A7"/>
    <w:rsid w:val="00417753"/>
    <w:rsid w:val="00417CAF"/>
    <w:rsid w:val="0042154A"/>
    <w:rsid w:val="0042289B"/>
    <w:rsid w:val="0042295B"/>
    <w:rsid w:val="0042585D"/>
    <w:rsid w:val="00425EED"/>
    <w:rsid w:val="00426413"/>
    <w:rsid w:val="00427B0F"/>
    <w:rsid w:val="00430846"/>
    <w:rsid w:val="00431A26"/>
    <w:rsid w:val="004329DA"/>
    <w:rsid w:val="00432D9F"/>
    <w:rsid w:val="004351FB"/>
    <w:rsid w:val="004370A3"/>
    <w:rsid w:val="0044000F"/>
    <w:rsid w:val="00440C12"/>
    <w:rsid w:val="00443E3F"/>
    <w:rsid w:val="00450B90"/>
    <w:rsid w:val="00453949"/>
    <w:rsid w:val="00455D37"/>
    <w:rsid w:val="004571D5"/>
    <w:rsid w:val="0046081E"/>
    <w:rsid w:val="00461E23"/>
    <w:rsid w:val="00462D85"/>
    <w:rsid w:val="004651ED"/>
    <w:rsid w:val="00465456"/>
    <w:rsid w:val="004671C0"/>
    <w:rsid w:val="00470F84"/>
    <w:rsid w:val="004711B2"/>
    <w:rsid w:val="0047136B"/>
    <w:rsid w:val="00472BBA"/>
    <w:rsid w:val="004767DF"/>
    <w:rsid w:val="00477CD7"/>
    <w:rsid w:val="00477E22"/>
    <w:rsid w:val="0048294C"/>
    <w:rsid w:val="0048545D"/>
    <w:rsid w:val="00486965"/>
    <w:rsid w:val="00490C03"/>
    <w:rsid w:val="00491A47"/>
    <w:rsid w:val="00491BC9"/>
    <w:rsid w:val="004942F4"/>
    <w:rsid w:val="00496AC6"/>
    <w:rsid w:val="004A0C57"/>
    <w:rsid w:val="004A2151"/>
    <w:rsid w:val="004A2DE8"/>
    <w:rsid w:val="004A37DB"/>
    <w:rsid w:val="004B38B2"/>
    <w:rsid w:val="004C0948"/>
    <w:rsid w:val="004C0B2B"/>
    <w:rsid w:val="004C10D5"/>
    <w:rsid w:val="004C1DF7"/>
    <w:rsid w:val="004C2229"/>
    <w:rsid w:val="004C290A"/>
    <w:rsid w:val="004C37A9"/>
    <w:rsid w:val="004C41FF"/>
    <w:rsid w:val="004D0D2A"/>
    <w:rsid w:val="004D2EA8"/>
    <w:rsid w:val="004D3A4C"/>
    <w:rsid w:val="004D535A"/>
    <w:rsid w:val="004D7C51"/>
    <w:rsid w:val="004E0C4A"/>
    <w:rsid w:val="004E0C5C"/>
    <w:rsid w:val="004E126D"/>
    <w:rsid w:val="004E1940"/>
    <w:rsid w:val="004E21B8"/>
    <w:rsid w:val="004E26A0"/>
    <w:rsid w:val="004E3E0E"/>
    <w:rsid w:val="004E4233"/>
    <w:rsid w:val="004E4D9A"/>
    <w:rsid w:val="004E6879"/>
    <w:rsid w:val="004E6EF3"/>
    <w:rsid w:val="004E7242"/>
    <w:rsid w:val="004E7C8A"/>
    <w:rsid w:val="004F28FE"/>
    <w:rsid w:val="004F2DB0"/>
    <w:rsid w:val="004F3B9E"/>
    <w:rsid w:val="004F4739"/>
    <w:rsid w:val="004F4BD5"/>
    <w:rsid w:val="004F56F2"/>
    <w:rsid w:val="005029CC"/>
    <w:rsid w:val="00503F2B"/>
    <w:rsid w:val="00504004"/>
    <w:rsid w:val="00507FC2"/>
    <w:rsid w:val="0051354E"/>
    <w:rsid w:val="0051421C"/>
    <w:rsid w:val="005267FA"/>
    <w:rsid w:val="00533880"/>
    <w:rsid w:val="00536295"/>
    <w:rsid w:val="00540EE1"/>
    <w:rsid w:val="00542510"/>
    <w:rsid w:val="0054558B"/>
    <w:rsid w:val="0054583C"/>
    <w:rsid w:val="00545BAD"/>
    <w:rsid w:val="00545BAE"/>
    <w:rsid w:val="00550334"/>
    <w:rsid w:val="00550D20"/>
    <w:rsid w:val="00551A99"/>
    <w:rsid w:val="00554CEC"/>
    <w:rsid w:val="0055758C"/>
    <w:rsid w:val="00560450"/>
    <w:rsid w:val="00560948"/>
    <w:rsid w:val="00570D8A"/>
    <w:rsid w:val="005719B3"/>
    <w:rsid w:val="00573CA4"/>
    <w:rsid w:val="005771A3"/>
    <w:rsid w:val="00582453"/>
    <w:rsid w:val="0058421B"/>
    <w:rsid w:val="00586933"/>
    <w:rsid w:val="005903C9"/>
    <w:rsid w:val="00593647"/>
    <w:rsid w:val="00594F4E"/>
    <w:rsid w:val="005964B1"/>
    <w:rsid w:val="005A0756"/>
    <w:rsid w:val="005A09A5"/>
    <w:rsid w:val="005A0B71"/>
    <w:rsid w:val="005A4105"/>
    <w:rsid w:val="005A4352"/>
    <w:rsid w:val="005A446F"/>
    <w:rsid w:val="005B0583"/>
    <w:rsid w:val="005B1806"/>
    <w:rsid w:val="005B1E75"/>
    <w:rsid w:val="005B2D2E"/>
    <w:rsid w:val="005B2D6B"/>
    <w:rsid w:val="005B66C8"/>
    <w:rsid w:val="005C01F3"/>
    <w:rsid w:val="005C1A5C"/>
    <w:rsid w:val="005C2125"/>
    <w:rsid w:val="005C46CA"/>
    <w:rsid w:val="005D4746"/>
    <w:rsid w:val="005D6198"/>
    <w:rsid w:val="005D7025"/>
    <w:rsid w:val="005E150A"/>
    <w:rsid w:val="005E18A7"/>
    <w:rsid w:val="005E3F7C"/>
    <w:rsid w:val="005F1DA9"/>
    <w:rsid w:val="005F4AB1"/>
    <w:rsid w:val="005F563C"/>
    <w:rsid w:val="005F7CA6"/>
    <w:rsid w:val="006008B9"/>
    <w:rsid w:val="0060109B"/>
    <w:rsid w:val="00603752"/>
    <w:rsid w:val="00607BC6"/>
    <w:rsid w:val="0061076C"/>
    <w:rsid w:val="00610965"/>
    <w:rsid w:val="00612410"/>
    <w:rsid w:val="00616265"/>
    <w:rsid w:val="006204C0"/>
    <w:rsid w:val="00620A84"/>
    <w:rsid w:val="00624A1E"/>
    <w:rsid w:val="00625019"/>
    <w:rsid w:val="006259B2"/>
    <w:rsid w:val="00625B17"/>
    <w:rsid w:val="00626ED1"/>
    <w:rsid w:val="00633B9C"/>
    <w:rsid w:val="00634304"/>
    <w:rsid w:val="00635637"/>
    <w:rsid w:val="00640492"/>
    <w:rsid w:val="00640F1A"/>
    <w:rsid w:val="00641E28"/>
    <w:rsid w:val="006420DB"/>
    <w:rsid w:val="00643DEB"/>
    <w:rsid w:val="00643DFC"/>
    <w:rsid w:val="0065068A"/>
    <w:rsid w:val="006510D6"/>
    <w:rsid w:val="00651BC5"/>
    <w:rsid w:val="00652D58"/>
    <w:rsid w:val="0065423E"/>
    <w:rsid w:val="006545D5"/>
    <w:rsid w:val="00655A06"/>
    <w:rsid w:val="00655D4D"/>
    <w:rsid w:val="006607AB"/>
    <w:rsid w:val="00661697"/>
    <w:rsid w:val="00661AEF"/>
    <w:rsid w:val="006627A9"/>
    <w:rsid w:val="0066562B"/>
    <w:rsid w:val="006704F4"/>
    <w:rsid w:val="0067101E"/>
    <w:rsid w:val="00690AC3"/>
    <w:rsid w:val="00690DC2"/>
    <w:rsid w:val="006953C2"/>
    <w:rsid w:val="00696044"/>
    <w:rsid w:val="006A1716"/>
    <w:rsid w:val="006A35A3"/>
    <w:rsid w:val="006B0BAD"/>
    <w:rsid w:val="006B2419"/>
    <w:rsid w:val="006B4B39"/>
    <w:rsid w:val="006B583B"/>
    <w:rsid w:val="006C2073"/>
    <w:rsid w:val="006C319F"/>
    <w:rsid w:val="006C4714"/>
    <w:rsid w:val="006C6850"/>
    <w:rsid w:val="006D26E1"/>
    <w:rsid w:val="006D3270"/>
    <w:rsid w:val="006D3C20"/>
    <w:rsid w:val="006D489F"/>
    <w:rsid w:val="006D4F6B"/>
    <w:rsid w:val="006D7D68"/>
    <w:rsid w:val="006E03E7"/>
    <w:rsid w:val="006E060C"/>
    <w:rsid w:val="006E0C74"/>
    <w:rsid w:val="006E2BC1"/>
    <w:rsid w:val="006E525B"/>
    <w:rsid w:val="006F5EF8"/>
    <w:rsid w:val="006F6280"/>
    <w:rsid w:val="006F722A"/>
    <w:rsid w:val="00700399"/>
    <w:rsid w:val="007006B8"/>
    <w:rsid w:val="00702A01"/>
    <w:rsid w:val="00702E61"/>
    <w:rsid w:val="00705D55"/>
    <w:rsid w:val="0071221A"/>
    <w:rsid w:val="00712C54"/>
    <w:rsid w:val="00714F23"/>
    <w:rsid w:val="00715466"/>
    <w:rsid w:val="00715708"/>
    <w:rsid w:val="007161B5"/>
    <w:rsid w:val="007167B7"/>
    <w:rsid w:val="00717443"/>
    <w:rsid w:val="00720073"/>
    <w:rsid w:val="007279F8"/>
    <w:rsid w:val="007321FA"/>
    <w:rsid w:val="00732F21"/>
    <w:rsid w:val="00736542"/>
    <w:rsid w:val="00743F1C"/>
    <w:rsid w:val="00744A97"/>
    <w:rsid w:val="00746A69"/>
    <w:rsid w:val="00753547"/>
    <w:rsid w:val="00762B60"/>
    <w:rsid w:val="0076311A"/>
    <w:rsid w:val="00763C65"/>
    <w:rsid w:val="00764EFA"/>
    <w:rsid w:val="007658AF"/>
    <w:rsid w:val="007726A3"/>
    <w:rsid w:val="00775075"/>
    <w:rsid w:val="00776062"/>
    <w:rsid w:val="00776EBD"/>
    <w:rsid w:val="00777498"/>
    <w:rsid w:val="00780B8B"/>
    <w:rsid w:val="00781A7C"/>
    <w:rsid w:val="00782CF0"/>
    <w:rsid w:val="00791882"/>
    <w:rsid w:val="00793772"/>
    <w:rsid w:val="007A2ADD"/>
    <w:rsid w:val="007A3DD4"/>
    <w:rsid w:val="007A551F"/>
    <w:rsid w:val="007B0B93"/>
    <w:rsid w:val="007B21C9"/>
    <w:rsid w:val="007B2F07"/>
    <w:rsid w:val="007C47CE"/>
    <w:rsid w:val="007C4A73"/>
    <w:rsid w:val="007C4F74"/>
    <w:rsid w:val="007D181C"/>
    <w:rsid w:val="007D29EB"/>
    <w:rsid w:val="007D650B"/>
    <w:rsid w:val="007E101F"/>
    <w:rsid w:val="007E4D06"/>
    <w:rsid w:val="007F24E4"/>
    <w:rsid w:val="007F391E"/>
    <w:rsid w:val="00802F28"/>
    <w:rsid w:val="00803A86"/>
    <w:rsid w:val="008040E8"/>
    <w:rsid w:val="00806427"/>
    <w:rsid w:val="00806B91"/>
    <w:rsid w:val="0080764E"/>
    <w:rsid w:val="00811426"/>
    <w:rsid w:val="008130E2"/>
    <w:rsid w:val="008174B7"/>
    <w:rsid w:val="0082484B"/>
    <w:rsid w:val="00824E8E"/>
    <w:rsid w:val="008263A3"/>
    <w:rsid w:val="00844BA0"/>
    <w:rsid w:val="00846749"/>
    <w:rsid w:val="00846D14"/>
    <w:rsid w:val="00851BAF"/>
    <w:rsid w:val="00852844"/>
    <w:rsid w:val="00853D91"/>
    <w:rsid w:val="00854A78"/>
    <w:rsid w:val="00856040"/>
    <w:rsid w:val="00856AB1"/>
    <w:rsid w:val="00863C40"/>
    <w:rsid w:val="00865C08"/>
    <w:rsid w:val="00865DFB"/>
    <w:rsid w:val="008661B2"/>
    <w:rsid w:val="00867156"/>
    <w:rsid w:val="00870C0C"/>
    <w:rsid w:val="00871533"/>
    <w:rsid w:val="008759AF"/>
    <w:rsid w:val="00875F35"/>
    <w:rsid w:val="00880389"/>
    <w:rsid w:val="00881BC1"/>
    <w:rsid w:val="00887312"/>
    <w:rsid w:val="00890AB1"/>
    <w:rsid w:val="00890B80"/>
    <w:rsid w:val="00890C26"/>
    <w:rsid w:val="00892524"/>
    <w:rsid w:val="00892AE9"/>
    <w:rsid w:val="00894238"/>
    <w:rsid w:val="008960BA"/>
    <w:rsid w:val="00896D79"/>
    <w:rsid w:val="008A20F6"/>
    <w:rsid w:val="008A7580"/>
    <w:rsid w:val="008B0C8C"/>
    <w:rsid w:val="008B14A5"/>
    <w:rsid w:val="008B266A"/>
    <w:rsid w:val="008B370F"/>
    <w:rsid w:val="008B50BD"/>
    <w:rsid w:val="008B550C"/>
    <w:rsid w:val="008C208F"/>
    <w:rsid w:val="008C2A4D"/>
    <w:rsid w:val="008C3E21"/>
    <w:rsid w:val="008C764E"/>
    <w:rsid w:val="008C7AC0"/>
    <w:rsid w:val="008D05C0"/>
    <w:rsid w:val="008D3052"/>
    <w:rsid w:val="008D3AFB"/>
    <w:rsid w:val="008D4DD4"/>
    <w:rsid w:val="008D7BFC"/>
    <w:rsid w:val="008E19F8"/>
    <w:rsid w:val="008E20B7"/>
    <w:rsid w:val="008E3819"/>
    <w:rsid w:val="008E5163"/>
    <w:rsid w:val="008E5BA7"/>
    <w:rsid w:val="008E667D"/>
    <w:rsid w:val="008E7F30"/>
    <w:rsid w:val="008F67E3"/>
    <w:rsid w:val="0090208A"/>
    <w:rsid w:val="00902FDC"/>
    <w:rsid w:val="00903964"/>
    <w:rsid w:val="00904021"/>
    <w:rsid w:val="00905CF6"/>
    <w:rsid w:val="00910DDA"/>
    <w:rsid w:val="009123EF"/>
    <w:rsid w:val="00913E8A"/>
    <w:rsid w:val="00914676"/>
    <w:rsid w:val="00915F99"/>
    <w:rsid w:val="00917A9A"/>
    <w:rsid w:val="0092125E"/>
    <w:rsid w:val="00922F69"/>
    <w:rsid w:val="00926EDC"/>
    <w:rsid w:val="00927C6D"/>
    <w:rsid w:val="00930AFF"/>
    <w:rsid w:val="009324C5"/>
    <w:rsid w:val="009341D1"/>
    <w:rsid w:val="00937CB1"/>
    <w:rsid w:val="009401AD"/>
    <w:rsid w:val="00941E46"/>
    <w:rsid w:val="00943794"/>
    <w:rsid w:val="0095043E"/>
    <w:rsid w:val="00950BBD"/>
    <w:rsid w:val="009513F8"/>
    <w:rsid w:val="00951F79"/>
    <w:rsid w:val="00954229"/>
    <w:rsid w:val="00956AC0"/>
    <w:rsid w:val="00957BD0"/>
    <w:rsid w:val="009620D6"/>
    <w:rsid w:val="009620D9"/>
    <w:rsid w:val="009621FC"/>
    <w:rsid w:val="00963101"/>
    <w:rsid w:val="0096375D"/>
    <w:rsid w:val="0096494B"/>
    <w:rsid w:val="0097465F"/>
    <w:rsid w:val="009764EC"/>
    <w:rsid w:val="00977173"/>
    <w:rsid w:val="00977648"/>
    <w:rsid w:val="0098051A"/>
    <w:rsid w:val="00980610"/>
    <w:rsid w:val="00985430"/>
    <w:rsid w:val="009953DA"/>
    <w:rsid w:val="00996BD5"/>
    <w:rsid w:val="009A1FA3"/>
    <w:rsid w:val="009A2344"/>
    <w:rsid w:val="009A28F7"/>
    <w:rsid w:val="009A58C9"/>
    <w:rsid w:val="009B1B22"/>
    <w:rsid w:val="009B65BE"/>
    <w:rsid w:val="009B79C9"/>
    <w:rsid w:val="009C4062"/>
    <w:rsid w:val="009C41CC"/>
    <w:rsid w:val="009C4C53"/>
    <w:rsid w:val="009C75A6"/>
    <w:rsid w:val="009C7972"/>
    <w:rsid w:val="009D1777"/>
    <w:rsid w:val="009D2C8E"/>
    <w:rsid w:val="009D37D1"/>
    <w:rsid w:val="009D3832"/>
    <w:rsid w:val="009D404E"/>
    <w:rsid w:val="009D45A0"/>
    <w:rsid w:val="009D793A"/>
    <w:rsid w:val="009E16E2"/>
    <w:rsid w:val="009E226A"/>
    <w:rsid w:val="009E5E4F"/>
    <w:rsid w:val="009E65C0"/>
    <w:rsid w:val="009E7C85"/>
    <w:rsid w:val="009E7E48"/>
    <w:rsid w:val="009F1F7F"/>
    <w:rsid w:val="009F1FF6"/>
    <w:rsid w:val="009F76D6"/>
    <w:rsid w:val="00A00487"/>
    <w:rsid w:val="00A02394"/>
    <w:rsid w:val="00A03141"/>
    <w:rsid w:val="00A06E9F"/>
    <w:rsid w:val="00A16334"/>
    <w:rsid w:val="00A17A4E"/>
    <w:rsid w:val="00A211F7"/>
    <w:rsid w:val="00A2260C"/>
    <w:rsid w:val="00A23B56"/>
    <w:rsid w:val="00A23BD7"/>
    <w:rsid w:val="00A27683"/>
    <w:rsid w:val="00A32790"/>
    <w:rsid w:val="00A343AC"/>
    <w:rsid w:val="00A4183B"/>
    <w:rsid w:val="00A4613F"/>
    <w:rsid w:val="00A473FB"/>
    <w:rsid w:val="00A508AE"/>
    <w:rsid w:val="00A51679"/>
    <w:rsid w:val="00A51B91"/>
    <w:rsid w:val="00A525E5"/>
    <w:rsid w:val="00A53F1C"/>
    <w:rsid w:val="00A5423B"/>
    <w:rsid w:val="00A6073C"/>
    <w:rsid w:val="00A65785"/>
    <w:rsid w:val="00A66962"/>
    <w:rsid w:val="00A75C56"/>
    <w:rsid w:val="00A762FF"/>
    <w:rsid w:val="00A773C6"/>
    <w:rsid w:val="00A8056F"/>
    <w:rsid w:val="00A8169B"/>
    <w:rsid w:val="00A8251D"/>
    <w:rsid w:val="00A841AA"/>
    <w:rsid w:val="00A84356"/>
    <w:rsid w:val="00A871E8"/>
    <w:rsid w:val="00A911DE"/>
    <w:rsid w:val="00A914CC"/>
    <w:rsid w:val="00A958F8"/>
    <w:rsid w:val="00AA03DA"/>
    <w:rsid w:val="00AA17A2"/>
    <w:rsid w:val="00AA6BB9"/>
    <w:rsid w:val="00AA74E9"/>
    <w:rsid w:val="00AB03A4"/>
    <w:rsid w:val="00AB2AD6"/>
    <w:rsid w:val="00AB3F02"/>
    <w:rsid w:val="00AB6200"/>
    <w:rsid w:val="00AB630B"/>
    <w:rsid w:val="00AC1BF1"/>
    <w:rsid w:val="00AC4885"/>
    <w:rsid w:val="00AC65DD"/>
    <w:rsid w:val="00AD0231"/>
    <w:rsid w:val="00AD13AD"/>
    <w:rsid w:val="00AD226E"/>
    <w:rsid w:val="00AD25C3"/>
    <w:rsid w:val="00AD3F54"/>
    <w:rsid w:val="00AD4E6D"/>
    <w:rsid w:val="00AD5702"/>
    <w:rsid w:val="00AE3480"/>
    <w:rsid w:val="00AE51A8"/>
    <w:rsid w:val="00AE5440"/>
    <w:rsid w:val="00AE5583"/>
    <w:rsid w:val="00AE755B"/>
    <w:rsid w:val="00AF0402"/>
    <w:rsid w:val="00AF1517"/>
    <w:rsid w:val="00AF47A9"/>
    <w:rsid w:val="00AF530C"/>
    <w:rsid w:val="00AF6525"/>
    <w:rsid w:val="00AF6D8A"/>
    <w:rsid w:val="00B00C5F"/>
    <w:rsid w:val="00B019A6"/>
    <w:rsid w:val="00B01E26"/>
    <w:rsid w:val="00B06D2C"/>
    <w:rsid w:val="00B0796B"/>
    <w:rsid w:val="00B1049F"/>
    <w:rsid w:val="00B10870"/>
    <w:rsid w:val="00B11B18"/>
    <w:rsid w:val="00B12913"/>
    <w:rsid w:val="00B13E73"/>
    <w:rsid w:val="00B15EA1"/>
    <w:rsid w:val="00B167EB"/>
    <w:rsid w:val="00B16D67"/>
    <w:rsid w:val="00B17BC0"/>
    <w:rsid w:val="00B20A4A"/>
    <w:rsid w:val="00B223BF"/>
    <w:rsid w:val="00B22B13"/>
    <w:rsid w:val="00B23D9A"/>
    <w:rsid w:val="00B25FF3"/>
    <w:rsid w:val="00B2649E"/>
    <w:rsid w:val="00B42098"/>
    <w:rsid w:val="00B43908"/>
    <w:rsid w:val="00B46086"/>
    <w:rsid w:val="00B46D16"/>
    <w:rsid w:val="00B47D2E"/>
    <w:rsid w:val="00B51F5D"/>
    <w:rsid w:val="00B53D09"/>
    <w:rsid w:val="00B56BD4"/>
    <w:rsid w:val="00B61154"/>
    <w:rsid w:val="00B62666"/>
    <w:rsid w:val="00B703AF"/>
    <w:rsid w:val="00B72465"/>
    <w:rsid w:val="00B72A76"/>
    <w:rsid w:val="00B745B4"/>
    <w:rsid w:val="00B804B0"/>
    <w:rsid w:val="00B808ED"/>
    <w:rsid w:val="00B85A28"/>
    <w:rsid w:val="00B8622B"/>
    <w:rsid w:val="00B87872"/>
    <w:rsid w:val="00B94D55"/>
    <w:rsid w:val="00B958A4"/>
    <w:rsid w:val="00B96DD6"/>
    <w:rsid w:val="00B9736E"/>
    <w:rsid w:val="00BA0854"/>
    <w:rsid w:val="00BA4832"/>
    <w:rsid w:val="00BA7931"/>
    <w:rsid w:val="00BB050A"/>
    <w:rsid w:val="00BB23DB"/>
    <w:rsid w:val="00BB3191"/>
    <w:rsid w:val="00BB3802"/>
    <w:rsid w:val="00BB3FCD"/>
    <w:rsid w:val="00BB60EB"/>
    <w:rsid w:val="00BB61C1"/>
    <w:rsid w:val="00BB637F"/>
    <w:rsid w:val="00BB6AE0"/>
    <w:rsid w:val="00BC1FB9"/>
    <w:rsid w:val="00BC221B"/>
    <w:rsid w:val="00BC6C30"/>
    <w:rsid w:val="00BC716F"/>
    <w:rsid w:val="00BC79B6"/>
    <w:rsid w:val="00BD2AA6"/>
    <w:rsid w:val="00BD338C"/>
    <w:rsid w:val="00BD350B"/>
    <w:rsid w:val="00BD4FA3"/>
    <w:rsid w:val="00BE3546"/>
    <w:rsid w:val="00BE3E49"/>
    <w:rsid w:val="00BE491F"/>
    <w:rsid w:val="00BE574C"/>
    <w:rsid w:val="00BE71D0"/>
    <w:rsid w:val="00BF21BE"/>
    <w:rsid w:val="00BF265E"/>
    <w:rsid w:val="00BF3B94"/>
    <w:rsid w:val="00BF4686"/>
    <w:rsid w:val="00BF4915"/>
    <w:rsid w:val="00BF5065"/>
    <w:rsid w:val="00C028B4"/>
    <w:rsid w:val="00C1005E"/>
    <w:rsid w:val="00C1065F"/>
    <w:rsid w:val="00C118AF"/>
    <w:rsid w:val="00C13262"/>
    <w:rsid w:val="00C14928"/>
    <w:rsid w:val="00C17AC7"/>
    <w:rsid w:val="00C236B8"/>
    <w:rsid w:val="00C27101"/>
    <w:rsid w:val="00C3084A"/>
    <w:rsid w:val="00C31C9E"/>
    <w:rsid w:val="00C32DF7"/>
    <w:rsid w:val="00C35D26"/>
    <w:rsid w:val="00C36361"/>
    <w:rsid w:val="00C36BA2"/>
    <w:rsid w:val="00C3765E"/>
    <w:rsid w:val="00C40C5A"/>
    <w:rsid w:val="00C4147E"/>
    <w:rsid w:val="00C42360"/>
    <w:rsid w:val="00C43B27"/>
    <w:rsid w:val="00C441F7"/>
    <w:rsid w:val="00C46235"/>
    <w:rsid w:val="00C4689B"/>
    <w:rsid w:val="00C476FC"/>
    <w:rsid w:val="00C5071D"/>
    <w:rsid w:val="00C50A26"/>
    <w:rsid w:val="00C53A88"/>
    <w:rsid w:val="00C55B9C"/>
    <w:rsid w:val="00C60BE0"/>
    <w:rsid w:val="00C624B0"/>
    <w:rsid w:val="00C62949"/>
    <w:rsid w:val="00C62B06"/>
    <w:rsid w:val="00C62B2A"/>
    <w:rsid w:val="00C70275"/>
    <w:rsid w:val="00C70440"/>
    <w:rsid w:val="00C75BD7"/>
    <w:rsid w:val="00C75F14"/>
    <w:rsid w:val="00C77ED4"/>
    <w:rsid w:val="00C80E9D"/>
    <w:rsid w:val="00C82FAA"/>
    <w:rsid w:val="00C85BE7"/>
    <w:rsid w:val="00C924D0"/>
    <w:rsid w:val="00C92A06"/>
    <w:rsid w:val="00C961DF"/>
    <w:rsid w:val="00C974B2"/>
    <w:rsid w:val="00CA07BE"/>
    <w:rsid w:val="00CA1013"/>
    <w:rsid w:val="00CA63F1"/>
    <w:rsid w:val="00CA7C15"/>
    <w:rsid w:val="00CA7FB2"/>
    <w:rsid w:val="00CB01C8"/>
    <w:rsid w:val="00CB0344"/>
    <w:rsid w:val="00CB18D4"/>
    <w:rsid w:val="00CB259A"/>
    <w:rsid w:val="00CB57DA"/>
    <w:rsid w:val="00CB616A"/>
    <w:rsid w:val="00CB617E"/>
    <w:rsid w:val="00CC0DF8"/>
    <w:rsid w:val="00CC2973"/>
    <w:rsid w:val="00CC3C4A"/>
    <w:rsid w:val="00CC4566"/>
    <w:rsid w:val="00CC509C"/>
    <w:rsid w:val="00CC75E8"/>
    <w:rsid w:val="00CD04FB"/>
    <w:rsid w:val="00CD23E6"/>
    <w:rsid w:val="00CD28B7"/>
    <w:rsid w:val="00CD42E5"/>
    <w:rsid w:val="00CD72DA"/>
    <w:rsid w:val="00CD7799"/>
    <w:rsid w:val="00CE3460"/>
    <w:rsid w:val="00CE399C"/>
    <w:rsid w:val="00CE5850"/>
    <w:rsid w:val="00CE7929"/>
    <w:rsid w:val="00CF3AFB"/>
    <w:rsid w:val="00CF3BBB"/>
    <w:rsid w:val="00CF4D79"/>
    <w:rsid w:val="00CF567C"/>
    <w:rsid w:val="00CF69DE"/>
    <w:rsid w:val="00CF708F"/>
    <w:rsid w:val="00CF7C83"/>
    <w:rsid w:val="00D05409"/>
    <w:rsid w:val="00D05794"/>
    <w:rsid w:val="00D10712"/>
    <w:rsid w:val="00D109AB"/>
    <w:rsid w:val="00D135B0"/>
    <w:rsid w:val="00D16984"/>
    <w:rsid w:val="00D17462"/>
    <w:rsid w:val="00D22029"/>
    <w:rsid w:val="00D22E99"/>
    <w:rsid w:val="00D2302C"/>
    <w:rsid w:val="00D24F44"/>
    <w:rsid w:val="00D26F06"/>
    <w:rsid w:val="00D31FB3"/>
    <w:rsid w:val="00D33514"/>
    <w:rsid w:val="00D41445"/>
    <w:rsid w:val="00D42347"/>
    <w:rsid w:val="00D42B19"/>
    <w:rsid w:val="00D43286"/>
    <w:rsid w:val="00D44DD0"/>
    <w:rsid w:val="00D47BCF"/>
    <w:rsid w:val="00D504D6"/>
    <w:rsid w:val="00D513FE"/>
    <w:rsid w:val="00D51F0F"/>
    <w:rsid w:val="00D538B3"/>
    <w:rsid w:val="00D541D2"/>
    <w:rsid w:val="00D5478D"/>
    <w:rsid w:val="00D56E03"/>
    <w:rsid w:val="00D57026"/>
    <w:rsid w:val="00D576E7"/>
    <w:rsid w:val="00D617B1"/>
    <w:rsid w:val="00D66D0D"/>
    <w:rsid w:val="00D70004"/>
    <w:rsid w:val="00D712E5"/>
    <w:rsid w:val="00D71E97"/>
    <w:rsid w:val="00D7366B"/>
    <w:rsid w:val="00D7421C"/>
    <w:rsid w:val="00D84A2C"/>
    <w:rsid w:val="00D85D8E"/>
    <w:rsid w:val="00D9175B"/>
    <w:rsid w:val="00D92602"/>
    <w:rsid w:val="00D92AEB"/>
    <w:rsid w:val="00D92FE6"/>
    <w:rsid w:val="00D93172"/>
    <w:rsid w:val="00D95E23"/>
    <w:rsid w:val="00DA0849"/>
    <w:rsid w:val="00DA18CC"/>
    <w:rsid w:val="00DA1E26"/>
    <w:rsid w:val="00DA3826"/>
    <w:rsid w:val="00DB060F"/>
    <w:rsid w:val="00DB264A"/>
    <w:rsid w:val="00DB3023"/>
    <w:rsid w:val="00DB563E"/>
    <w:rsid w:val="00DB7FFD"/>
    <w:rsid w:val="00DC248F"/>
    <w:rsid w:val="00DC30EB"/>
    <w:rsid w:val="00DC5E4A"/>
    <w:rsid w:val="00DD2148"/>
    <w:rsid w:val="00DD444B"/>
    <w:rsid w:val="00DD6A09"/>
    <w:rsid w:val="00DE09BD"/>
    <w:rsid w:val="00DE1268"/>
    <w:rsid w:val="00DE1BA5"/>
    <w:rsid w:val="00DE6839"/>
    <w:rsid w:val="00DE7649"/>
    <w:rsid w:val="00DF0DE3"/>
    <w:rsid w:val="00DF1DA8"/>
    <w:rsid w:val="00DF3AB2"/>
    <w:rsid w:val="00DF415E"/>
    <w:rsid w:val="00DF54E6"/>
    <w:rsid w:val="00E01118"/>
    <w:rsid w:val="00E02DBB"/>
    <w:rsid w:val="00E048B7"/>
    <w:rsid w:val="00E11D90"/>
    <w:rsid w:val="00E171F3"/>
    <w:rsid w:val="00E2036C"/>
    <w:rsid w:val="00E20E3B"/>
    <w:rsid w:val="00E210C9"/>
    <w:rsid w:val="00E21992"/>
    <w:rsid w:val="00E24359"/>
    <w:rsid w:val="00E266FF"/>
    <w:rsid w:val="00E275C9"/>
    <w:rsid w:val="00E322B3"/>
    <w:rsid w:val="00E33592"/>
    <w:rsid w:val="00E33D40"/>
    <w:rsid w:val="00E34E56"/>
    <w:rsid w:val="00E3530D"/>
    <w:rsid w:val="00E3654E"/>
    <w:rsid w:val="00E37359"/>
    <w:rsid w:val="00E40262"/>
    <w:rsid w:val="00E42375"/>
    <w:rsid w:val="00E4285E"/>
    <w:rsid w:val="00E45ADE"/>
    <w:rsid w:val="00E46A06"/>
    <w:rsid w:val="00E50DF4"/>
    <w:rsid w:val="00E536B3"/>
    <w:rsid w:val="00E53F82"/>
    <w:rsid w:val="00E54F50"/>
    <w:rsid w:val="00E5545E"/>
    <w:rsid w:val="00E56ABF"/>
    <w:rsid w:val="00E56E10"/>
    <w:rsid w:val="00E57916"/>
    <w:rsid w:val="00E57D99"/>
    <w:rsid w:val="00E60B40"/>
    <w:rsid w:val="00E60BD5"/>
    <w:rsid w:val="00E60E40"/>
    <w:rsid w:val="00E63867"/>
    <w:rsid w:val="00E6387A"/>
    <w:rsid w:val="00E65CEE"/>
    <w:rsid w:val="00E73AC8"/>
    <w:rsid w:val="00E75C3F"/>
    <w:rsid w:val="00E76B1C"/>
    <w:rsid w:val="00E80058"/>
    <w:rsid w:val="00E80E34"/>
    <w:rsid w:val="00E810C5"/>
    <w:rsid w:val="00E811BB"/>
    <w:rsid w:val="00E85518"/>
    <w:rsid w:val="00E86BEF"/>
    <w:rsid w:val="00E90F12"/>
    <w:rsid w:val="00E911EF"/>
    <w:rsid w:val="00E9339C"/>
    <w:rsid w:val="00E967C0"/>
    <w:rsid w:val="00E974BA"/>
    <w:rsid w:val="00E97794"/>
    <w:rsid w:val="00E97D89"/>
    <w:rsid w:val="00EA06AA"/>
    <w:rsid w:val="00EA1C54"/>
    <w:rsid w:val="00EA2D78"/>
    <w:rsid w:val="00EA38B9"/>
    <w:rsid w:val="00EB1AEB"/>
    <w:rsid w:val="00EB3373"/>
    <w:rsid w:val="00EB4FFE"/>
    <w:rsid w:val="00EB6528"/>
    <w:rsid w:val="00EB7F89"/>
    <w:rsid w:val="00EC1ECF"/>
    <w:rsid w:val="00EC4C7E"/>
    <w:rsid w:val="00EC4E14"/>
    <w:rsid w:val="00EC7C3F"/>
    <w:rsid w:val="00ED0107"/>
    <w:rsid w:val="00ED35C7"/>
    <w:rsid w:val="00ED3D62"/>
    <w:rsid w:val="00ED4FB8"/>
    <w:rsid w:val="00EE1D82"/>
    <w:rsid w:val="00EE22BD"/>
    <w:rsid w:val="00EE3639"/>
    <w:rsid w:val="00EE427E"/>
    <w:rsid w:val="00EE43BA"/>
    <w:rsid w:val="00EE4CF1"/>
    <w:rsid w:val="00EE5404"/>
    <w:rsid w:val="00EE7197"/>
    <w:rsid w:val="00EF14B0"/>
    <w:rsid w:val="00EF1D2D"/>
    <w:rsid w:val="00EF25C0"/>
    <w:rsid w:val="00EF266E"/>
    <w:rsid w:val="00EF3000"/>
    <w:rsid w:val="00EF603A"/>
    <w:rsid w:val="00F00AB1"/>
    <w:rsid w:val="00F015DC"/>
    <w:rsid w:val="00F02B3C"/>
    <w:rsid w:val="00F03AEF"/>
    <w:rsid w:val="00F03BD4"/>
    <w:rsid w:val="00F03C4D"/>
    <w:rsid w:val="00F05848"/>
    <w:rsid w:val="00F07AA3"/>
    <w:rsid w:val="00F1151F"/>
    <w:rsid w:val="00F151F2"/>
    <w:rsid w:val="00F20625"/>
    <w:rsid w:val="00F214C0"/>
    <w:rsid w:val="00F223CB"/>
    <w:rsid w:val="00F23563"/>
    <w:rsid w:val="00F25985"/>
    <w:rsid w:val="00F2637B"/>
    <w:rsid w:val="00F30C10"/>
    <w:rsid w:val="00F30CF7"/>
    <w:rsid w:val="00F32A68"/>
    <w:rsid w:val="00F34E28"/>
    <w:rsid w:val="00F41207"/>
    <w:rsid w:val="00F417F7"/>
    <w:rsid w:val="00F423FE"/>
    <w:rsid w:val="00F46902"/>
    <w:rsid w:val="00F472EC"/>
    <w:rsid w:val="00F507D0"/>
    <w:rsid w:val="00F50D00"/>
    <w:rsid w:val="00F5226E"/>
    <w:rsid w:val="00F52795"/>
    <w:rsid w:val="00F538CA"/>
    <w:rsid w:val="00F53EEC"/>
    <w:rsid w:val="00F54625"/>
    <w:rsid w:val="00F5536A"/>
    <w:rsid w:val="00F56FB3"/>
    <w:rsid w:val="00F644D1"/>
    <w:rsid w:val="00F772CF"/>
    <w:rsid w:val="00F80737"/>
    <w:rsid w:val="00F80B0B"/>
    <w:rsid w:val="00F80D35"/>
    <w:rsid w:val="00F8348C"/>
    <w:rsid w:val="00F83C12"/>
    <w:rsid w:val="00F854F3"/>
    <w:rsid w:val="00F859D0"/>
    <w:rsid w:val="00F87267"/>
    <w:rsid w:val="00F916A0"/>
    <w:rsid w:val="00F93A06"/>
    <w:rsid w:val="00F93F0F"/>
    <w:rsid w:val="00F96D0B"/>
    <w:rsid w:val="00F97867"/>
    <w:rsid w:val="00FA1412"/>
    <w:rsid w:val="00FA1F1E"/>
    <w:rsid w:val="00FA20C6"/>
    <w:rsid w:val="00FA45EF"/>
    <w:rsid w:val="00FA5EE4"/>
    <w:rsid w:val="00FB2EAB"/>
    <w:rsid w:val="00FB4610"/>
    <w:rsid w:val="00FB7DC1"/>
    <w:rsid w:val="00FC267C"/>
    <w:rsid w:val="00FC4EE1"/>
    <w:rsid w:val="00FC50D9"/>
    <w:rsid w:val="00FD17FA"/>
    <w:rsid w:val="00FD3047"/>
    <w:rsid w:val="00FD5D10"/>
    <w:rsid w:val="00FD5F6F"/>
    <w:rsid w:val="00FD66E8"/>
    <w:rsid w:val="00FE47A0"/>
    <w:rsid w:val="00FE55A4"/>
    <w:rsid w:val="00FE6827"/>
    <w:rsid w:val="00FF0731"/>
    <w:rsid w:val="00FF22AD"/>
    <w:rsid w:val="00FF5C3C"/>
    <w:rsid w:val="00FF6041"/>
    <w:rsid w:val="00FF66E7"/>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F5DB4C"/>
  <w15:docId w15:val="{49E4AFE3-FEA9-451F-904B-5D33FE6F0B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4F6B"/>
    <w:rPr>
      <w:rFonts w:ascii="Roboto" w:hAnsi="Roboto"/>
      <w:sz w:val="24"/>
    </w:rPr>
  </w:style>
  <w:style w:type="paragraph" w:styleId="Overskrift1">
    <w:name w:val="heading 1"/>
    <w:basedOn w:val="Listeavsnitt"/>
    <w:next w:val="Normal"/>
    <w:link w:val="Overskrift1Tegn"/>
    <w:uiPriority w:val="9"/>
    <w:qFormat/>
    <w:rsid w:val="00DF1DA8"/>
    <w:pPr>
      <w:numPr>
        <w:numId w:val="3"/>
      </w:numPr>
      <w:outlineLvl w:val="0"/>
    </w:pPr>
    <w:rPr>
      <w:rFonts w:ascii="Roboto Medium" w:hAnsi="Roboto Medium"/>
      <w:sz w:val="40"/>
    </w:rPr>
  </w:style>
  <w:style w:type="paragraph" w:styleId="Overskrift2">
    <w:name w:val="heading 2"/>
    <w:basedOn w:val="Listeavsnitt"/>
    <w:next w:val="Normal"/>
    <w:link w:val="Overskrift2Tegn"/>
    <w:uiPriority w:val="9"/>
    <w:unhideWhenUsed/>
    <w:qFormat/>
    <w:rsid w:val="000E3FDB"/>
    <w:pPr>
      <w:numPr>
        <w:ilvl w:val="1"/>
        <w:numId w:val="3"/>
      </w:numPr>
      <w:tabs>
        <w:tab w:val="left" w:pos="907"/>
      </w:tabs>
      <w:ind w:left="792"/>
      <w:outlineLvl w:val="1"/>
    </w:pPr>
    <w:rPr>
      <w:rFonts w:ascii="Roboto Medium" w:hAnsi="Roboto Medium"/>
      <w:sz w:val="36"/>
    </w:rPr>
  </w:style>
  <w:style w:type="paragraph" w:styleId="Overskrift3">
    <w:name w:val="heading 3"/>
    <w:basedOn w:val="Listeavsnitt"/>
    <w:next w:val="Normal"/>
    <w:link w:val="Overskrift3Tegn"/>
    <w:uiPriority w:val="9"/>
    <w:unhideWhenUsed/>
    <w:qFormat/>
    <w:rsid w:val="000E3FDB"/>
    <w:pPr>
      <w:numPr>
        <w:ilvl w:val="2"/>
        <w:numId w:val="3"/>
      </w:numPr>
      <w:tabs>
        <w:tab w:val="left" w:pos="1021"/>
      </w:tabs>
      <w:ind w:left="504"/>
      <w:outlineLvl w:val="2"/>
    </w:pPr>
    <w:rPr>
      <w:sz w:val="30"/>
    </w:rPr>
  </w:style>
  <w:style w:type="paragraph" w:styleId="Overskrift4">
    <w:name w:val="heading 4"/>
    <w:basedOn w:val="Normal"/>
    <w:next w:val="Normal"/>
    <w:link w:val="Overskrift4Tegn"/>
    <w:uiPriority w:val="9"/>
    <w:unhideWhenUsed/>
    <w:qFormat/>
    <w:rsid w:val="00FE682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DF1DA8"/>
    <w:rPr>
      <w:rFonts w:ascii="Roboto Medium" w:hAnsi="Roboto Medium"/>
      <w:sz w:val="40"/>
    </w:rPr>
  </w:style>
  <w:style w:type="paragraph" w:styleId="Tittel">
    <w:name w:val="Title"/>
    <w:basedOn w:val="Normal"/>
    <w:next w:val="Normal"/>
    <w:link w:val="TittelTegn"/>
    <w:uiPriority w:val="10"/>
    <w:qFormat/>
    <w:rsid w:val="00DF1DA8"/>
    <w:pPr>
      <w:spacing w:after="300" w:line="240" w:lineRule="auto"/>
      <w:contextualSpacing/>
    </w:pPr>
    <w:rPr>
      <w:rFonts w:ascii="Roboto Medium" w:eastAsiaTheme="majorEastAsia" w:hAnsi="Roboto Medium" w:cstheme="majorBidi"/>
      <w:spacing w:val="5"/>
      <w:kern w:val="28"/>
      <w:sz w:val="80"/>
      <w:szCs w:val="52"/>
    </w:rPr>
  </w:style>
  <w:style w:type="character" w:customStyle="1" w:styleId="TittelTegn">
    <w:name w:val="Tittel Tegn"/>
    <w:basedOn w:val="Standardskriftforavsnitt"/>
    <w:link w:val="Tittel"/>
    <w:uiPriority w:val="10"/>
    <w:rsid w:val="00DF1DA8"/>
    <w:rPr>
      <w:rFonts w:ascii="Roboto Medium" w:eastAsiaTheme="majorEastAsia" w:hAnsi="Roboto Medium" w:cstheme="majorBidi"/>
      <w:spacing w:val="5"/>
      <w:kern w:val="28"/>
      <w:sz w:val="80"/>
      <w:szCs w:val="52"/>
    </w:rPr>
  </w:style>
  <w:style w:type="character" w:customStyle="1" w:styleId="Overskrift2Tegn">
    <w:name w:val="Overskrift 2 Tegn"/>
    <w:basedOn w:val="Standardskriftforavsnitt"/>
    <w:link w:val="Overskrift2"/>
    <w:uiPriority w:val="9"/>
    <w:rsid w:val="000E3FDB"/>
    <w:rPr>
      <w:rFonts w:ascii="Roboto Medium" w:hAnsi="Roboto Medium"/>
      <w:sz w:val="36"/>
    </w:rPr>
  </w:style>
  <w:style w:type="paragraph" w:styleId="Listeavsnitt">
    <w:name w:val="List Paragraph"/>
    <w:basedOn w:val="Normal"/>
    <w:uiPriority w:val="34"/>
    <w:qFormat/>
    <w:rsid w:val="007E77ED"/>
    <w:pPr>
      <w:ind w:left="720"/>
      <w:contextualSpacing/>
    </w:pPr>
  </w:style>
  <w:style w:type="character" w:customStyle="1" w:styleId="Overskrift3Tegn">
    <w:name w:val="Overskrift 3 Tegn"/>
    <w:basedOn w:val="Standardskriftforavsnitt"/>
    <w:link w:val="Overskrift3"/>
    <w:uiPriority w:val="9"/>
    <w:rsid w:val="000E3FDB"/>
    <w:rPr>
      <w:rFonts w:ascii="Roboto" w:hAnsi="Roboto"/>
      <w:sz w:val="30"/>
    </w:rPr>
  </w:style>
  <w:style w:type="paragraph" w:customStyle="1" w:styleId="BeskrivelseOverskrift">
    <w:name w:val="Beskrivelse Overskrift"/>
    <w:basedOn w:val="Normal"/>
    <w:link w:val="BeskrivelseOverskriftChar"/>
    <w:qFormat/>
    <w:rsid w:val="009F3FAA"/>
    <w:pPr>
      <w:spacing w:after="0" w:line="240" w:lineRule="auto"/>
    </w:pPr>
    <w:rPr>
      <w:b/>
      <w:sz w:val="20"/>
      <w:szCs w:val="30"/>
      <w:u w:val="single"/>
    </w:rPr>
  </w:style>
  <w:style w:type="paragraph" w:customStyle="1" w:styleId="BeskrivelseOverskrift2">
    <w:name w:val="Beskrivelse Overskrift 2"/>
    <w:basedOn w:val="Normal"/>
    <w:next w:val="Normal"/>
    <w:link w:val="BeskrivelseOverskrift2Char"/>
    <w:qFormat/>
    <w:rsid w:val="007628B6"/>
    <w:rPr>
      <w:b/>
    </w:rPr>
  </w:style>
  <w:style w:type="character" w:customStyle="1" w:styleId="BeskrivelseOverskriftChar">
    <w:name w:val="Beskrivelse Overskrift Char"/>
    <w:basedOn w:val="Standardskriftforavsnitt"/>
    <w:link w:val="BeskrivelseOverskrift"/>
    <w:rsid w:val="009F3FAA"/>
    <w:rPr>
      <w:rFonts w:ascii="Verdana" w:hAnsi="Verdana"/>
      <w:b/>
      <w:sz w:val="20"/>
      <w:szCs w:val="30"/>
      <w:u w:val="single"/>
    </w:rPr>
  </w:style>
  <w:style w:type="paragraph" w:customStyle="1" w:styleId="Overskrift">
    <w:name w:val="Overskrift"/>
    <w:basedOn w:val="Normal"/>
    <w:next w:val="Normal"/>
    <w:link w:val="OverskriftChar"/>
    <w:rsid w:val="007628B6"/>
    <w:rPr>
      <w:sz w:val="80"/>
      <w:szCs w:val="80"/>
    </w:rPr>
  </w:style>
  <w:style w:type="character" w:customStyle="1" w:styleId="BeskrivelseOverskrift2Char">
    <w:name w:val="Beskrivelse Overskrift 2 Char"/>
    <w:basedOn w:val="Standardskriftforavsnitt"/>
    <w:link w:val="BeskrivelseOverskrift2"/>
    <w:rsid w:val="007628B6"/>
    <w:rPr>
      <w:rFonts w:ascii="Verdana" w:hAnsi="Verdana"/>
      <w:b/>
      <w:sz w:val="18"/>
    </w:rPr>
  </w:style>
  <w:style w:type="character" w:customStyle="1" w:styleId="OverskriftChar">
    <w:name w:val="Overskrift Char"/>
    <w:basedOn w:val="Standardskriftforavsnitt"/>
    <w:link w:val="Overskrift"/>
    <w:rsid w:val="007628B6"/>
    <w:rPr>
      <w:rFonts w:ascii="Verdana" w:hAnsi="Verdana"/>
      <w:sz w:val="80"/>
      <w:szCs w:val="80"/>
    </w:rPr>
  </w:style>
  <w:style w:type="paragraph" w:styleId="INNH1">
    <w:name w:val="toc 1"/>
    <w:basedOn w:val="Normal"/>
    <w:next w:val="Normal"/>
    <w:autoRedefine/>
    <w:uiPriority w:val="39"/>
    <w:unhideWhenUsed/>
    <w:rsid w:val="008F049D"/>
    <w:pPr>
      <w:spacing w:after="100"/>
    </w:pPr>
    <w:rPr>
      <w:b/>
    </w:rPr>
  </w:style>
  <w:style w:type="character" w:styleId="Svakutheving">
    <w:name w:val="Subtle Emphasis"/>
    <w:basedOn w:val="Standardskriftforavsnitt"/>
    <w:uiPriority w:val="19"/>
    <w:qFormat/>
    <w:rsid w:val="008F6516"/>
    <w:rPr>
      <w:i/>
      <w:iCs/>
      <w:color w:val="808080" w:themeColor="text1" w:themeTint="7F"/>
    </w:rPr>
  </w:style>
  <w:style w:type="paragraph" w:styleId="Dokumentkart">
    <w:name w:val="Document Map"/>
    <w:basedOn w:val="Normal"/>
    <w:link w:val="DokumentkartTegn"/>
    <w:uiPriority w:val="99"/>
    <w:semiHidden/>
    <w:unhideWhenUsed/>
    <w:rsid w:val="0018799C"/>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18799C"/>
    <w:rPr>
      <w:rFonts w:ascii="Tahoma" w:hAnsi="Tahoma" w:cs="Tahoma"/>
      <w:sz w:val="16"/>
      <w:szCs w:val="16"/>
    </w:rPr>
  </w:style>
  <w:style w:type="table" w:styleId="Tabellrutenett">
    <w:name w:val="Table Grid"/>
    <w:basedOn w:val="Vanligtabell"/>
    <w:uiPriority w:val="39"/>
    <w:rsid w:val="00CD04F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pptekst">
    <w:name w:val="header"/>
    <w:basedOn w:val="Normal"/>
    <w:link w:val="TopptekstTegn"/>
    <w:uiPriority w:val="99"/>
    <w:unhideWhenUsed/>
    <w:rsid w:val="00DD753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D7531"/>
    <w:rPr>
      <w:rFonts w:ascii="Verdana" w:hAnsi="Verdana"/>
      <w:sz w:val="18"/>
    </w:rPr>
  </w:style>
  <w:style w:type="paragraph" w:styleId="Bunntekst">
    <w:name w:val="footer"/>
    <w:basedOn w:val="Normal"/>
    <w:link w:val="BunntekstTegn"/>
    <w:uiPriority w:val="99"/>
    <w:unhideWhenUsed/>
    <w:rsid w:val="00DD753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D7531"/>
    <w:rPr>
      <w:rFonts w:ascii="Verdana" w:hAnsi="Verdana"/>
      <w:sz w:val="18"/>
    </w:rPr>
  </w:style>
  <w:style w:type="table" w:styleId="Vanligtabell1">
    <w:name w:val="Plain Table 1"/>
    <w:basedOn w:val="Vanligtabell"/>
    <w:uiPriority w:val="99"/>
    <w:rsid w:val="0009239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enettabelllys">
    <w:name w:val="Grid Table Light"/>
    <w:basedOn w:val="Vanligtabell"/>
    <w:uiPriority w:val="99"/>
    <w:rsid w:val="00461E2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Rutenettabell1lys">
    <w:name w:val="Grid Table 1 Light"/>
    <w:basedOn w:val="Vanligtabell"/>
    <w:uiPriority w:val="99"/>
    <w:rsid w:val="00461E2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Overskrift4Tegn">
    <w:name w:val="Overskrift 4 Tegn"/>
    <w:basedOn w:val="Standardskriftforavsnitt"/>
    <w:link w:val="Overskrift4"/>
    <w:uiPriority w:val="9"/>
    <w:rsid w:val="00FE6827"/>
    <w:rPr>
      <w:rFonts w:asciiTheme="majorHAnsi" w:eastAsiaTheme="majorEastAsia" w:hAnsiTheme="majorHAnsi" w:cstheme="majorBidi"/>
      <w:i/>
      <w:iCs/>
      <w:color w:val="365F91" w:themeColor="accent1" w:themeShade="BF"/>
      <w:sz w:val="18"/>
    </w:rPr>
  </w:style>
  <w:style w:type="table" w:styleId="Listetabell1lysuthevingsfarge4">
    <w:name w:val="List Table 1 Light Accent 4"/>
    <w:basedOn w:val="Vanligtabell"/>
    <w:uiPriority w:val="99"/>
    <w:rsid w:val="004E4D9A"/>
    <w:pPr>
      <w:spacing w:after="0" w:line="240" w:lineRule="auto"/>
    </w:pPr>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etabell3uthevingsfarge5">
    <w:name w:val="List Table 3 Accent 5"/>
    <w:basedOn w:val="Vanligtabell"/>
    <w:uiPriority w:val="99"/>
    <w:rsid w:val="00087372"/>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etabell3uthevingsfarge6">
    <w:name w:val="List Table 3 Accent 6"/>
    <w:basedOn w:val="Vanligtabell"/>
    <w:uiPriority w:val="99"/>
    <w:rsid w:val="00087372"/>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customStyle="1" w:styleId="TabellNPrinting">
    <w:name w:val="Tabell NPrinting"/>
    <w:basedOn w:val="Tabellrutenett"/>
    <w:uiPriority w:val="99"/>
    <w:rsid w:val="00A00487"/>
    <w:pPr>
      <w:jc w:val="right"/>
    </w:pPr>
    <w:rPr>
      <w:rFonts w:ascii="Roboto" w:hAnsi="Roboto"/>
      <w:sz w:val="20"/>
    </w:rPr>
    <w:tblP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Pr>
    <w:tcPr>
      <w:shd w:val="clear" w:color="auto" w:fill="auto"/>
      <w:vAlign w:val="center"/>
    </w:tcPr>
    <w:tblStylePr w:type="firstRow">
      <w:rPr>
        <w:b w:val="0"/>
        <w:color w:val="808080" w:themeColor="background1" w:themeShade="80"/>
        <w:sz w:val="18"/>
      </w:rPr>
    </w:tblStylePr>
    <w:tblStylePr w:type="firstCol">
      <w:pPr>
        <w:jc w:val="left"/>
      </w:pPr>
    </w:tblStylePr>
  </w:style>
  <w:style w:type="table" w:customStyle="1" w:styleId="Test">
    <w:name w:val="Test"/>
    <w:basedOn w:val="Tabellrutenett"/>
    <w:uiPriority w:val="99"/>
    <w:rsid w:val="007B0B93"/>
    <w:pPr>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tblPr/>
      <w:tcPr>
        <w:shd w:val="clear" w:color="auto" w:fill="F2F2F2" w:themeFill="background1" w:themeFillShade="F2"/>
      </w:tcPr>
    </w:tblStylePr>
    <w:tblStylePr w:type="firstCol">
      <w:pPr>
        <w:jc w:val="left"/>
      </w:pPr>
    </w:tblStylePr>
  </w:style>
  <w:style w:type="table" w:customStyle="1" w:styleId="Kungrkantlinjertitler">
    <w:name w:val="Kun grå kantlinjer (titler)"/>
    <w:basedOn w:val="Tabellrutenett"/>
    <w:uiPriority w:val="99"/>
    <w:rsid w:val="007B0B93"/>
    <w:pPr>
      <w:jc w:val="right"/>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color w:val="808080" w:themeColor="background1" w:themeShade="80"/>
      </w:rPr>
    </w:tblStylePr>
    <w:tblStylePr w:type="firstCol">
      <w:pPr>
        <w:jc w:val="left"/>
      </w:pPr>
    </w:tblStylePr>
  </w:style>
  <w:style w:type="paragraph" w:customStyle="1" w:styleId="TabellFooter">
    <w:name w:val="TabellFooter"/>
    <w:basedOn w:val="Normal"/>
    <w:link w:val="TabellFooterChar"/>
    <w:qFormat/>
    <w:rsid w:val="002B7838"/>
    <w:pPr>
      <w:spacing w:line="240" w:lineRule="auto"/>
    </w:pPr>
    <w:rPr>
      <w:noProof/>
      <w:color w:val="808080" w:themeColor="background1" w:themeShade="80"/>
      <w:sz w:val="20"/>
    </w:rPr>
  </w:style>
  <w:style w:type="character" w:customStyle="1" w:styleId="TabellFooterChar">
    <w:name w:val="TabellFooter Char"/>
    <w:basedOn w:val="Standardskriftforavsnitt"/>
    <w:link w:val="TabellFooter"/>
    <w:rsid w:val="002B7838"/>
    <w:rPr>
      <w:rFonts w:ascii="Roboto" w:hAnsi="Roboto"/>
      <w:noProof/>
      <w:color w:val="808080" w:themeColor="background1" w:themeShade="80"/>
      <w:sz w:val="20"/>
    </w:rPr>
  </w:style>
  <w:style w:type="paragraph" w:customStyle="1" w:styleId="vHeadUdir">
    <w:name w:val="vHeadUdir"/>
    <w:basedOn w:val="Normal"/>
    <w:link w:val="vHeadUdirChar"/>
    <w:qFormat/>
    <w:rsid w:val="002B7838"/>
    <w:pPr>
      <w:spacing w:before="120"/>
    </w:pPr>
    <w:rPr>
      <w:b/>
      <w:noProof/>
      <w:sz w:val="26"/>
    </w:rPr>
  </w:style>
  <w:style w:type="character" w:customStyle="1" w:styleId="vHeadUdirChar">
    <w:name w:val="vHeadUdir Char"/>
    <w:basedOn w:val="Standardskriftforavsnitt"/>
    <w:link w:val="vHeadUdir"/>
    <w:rsid w:val="002B7838"/>
    <w:rPr>
      <w:rFonts w:ascii="Roboto" w:hAnsi="Roboto"/>
      <w:b/>
      <w:noProof/>
      <w:sz w:val="26"/>
    </w:rPr>
  </w:style>
  <w:style w:type="paragraph" w:styleId="Ingenmellomrom">
    <w:name w:val="No Spacing"/>
    <w:uiPriority w:val="1"/>
    <w:qFormat/>
    <w:rsid w:val="00D31FB3"/>
    <w:pPr>
      <w:spacing w:after="0" w:line="240" w:lineRule="auto"/>
    </w:pPr>
    <w:rPr>
      <w:rFonts w:ascii="Verdana" w:hAnsi="Verdana"/>
      <w:sz w:val="18"/>
    </w:rPr>
  </w:style>
  <w:style w:type="paragraph" w:styleId="NormalWeb">
    <w:name w:val="Normal (Web)"/>
    <w:basedOn w:val="Normal"/>
    <w:uiPriority w:val="99"/>
    <w:unhideWhenUsed/>
    <w:rsid w:val="00856040"/>
    <w:pPr>
      <w:spacing w:before="100" w:beforeAutospacing="1" w:after="100" w:afterAutospacing="1" w:line="240" w:lineRule="auto"/>
    </w:pPr>
    <w:rPr>
      <w:rFonts w:ascii="Times New Roman" w:eastAsia="Times New Roman" w:hAnsi="Times New Roman" w:cs="Times New Roman"/>
      <w:szCs w:val="24"/>
      <w:lang w:eastAsia="nb-NO"/>
    </w:rPr>
  </w:style>
  <w:style w:type="character" w:styleId="Hyperkobling">
    <w:name w:val="Hyperlink"/>
    <w:basedOn w:val="Standardskriftforavsnitt"/>
    <w:uiPriority w:val="99"/>
    <w:unhideWhenUsed/>
    <w:qFormat/>
    <w:rsid w:val="00F96D0B"/>
    <w:rPr>
      <w:color w:val="0070C0"/>
      <w:u w:val="single"/>
    </w:rPr>
  </w:style>
  <w:style w:type="paragraph" w:styleId="Fotnotetekst">
    <w:name w:val="footnote text"/>
    <w:basedOn w:val="Normal"/>
    <w:link w:val="FotnotetekstTegn"/>
    <w:uiPriority w:val="99"/>
    <w:semiHidden/>
    <w:unhideWhenUsed/>
    <w:rsid w:val="00DC5E4A"/>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DC5E4A"/>
    <w:rPr>
      <w:rFonts w:ascii="Verdana" w:hAnsi="Verdana"/>
      <w:sz w:val="20"/>
      <w:szCs w:val="20"/>
    </w:rPr>
  </w:style>
  <w:style w:type="character" w:styleId="Fotnotereferanse">
    <w:name w:val="footnote reference"/>
    <w:basedOn w:val="Standardskriftforavsnitt"/>
    <w:uiPriority w:val="99"/>
    <w:semiHidden/>
    <w:unhideWhenUsed/>
    <w:rsid w:val="00DC5E4A"/>
    <w:rPr>
      <w:vertAlign w:val="superscript"/>
    </w:rPr>
  </w:style>
  <w:style w:type="paragraph" w:customStyle="1" w:styleId="Topp-bunntekst">
    <w:name w:val="Topp-/bunntekst"/>
    <w:basedOn w:val="Normal"/>
    <w:link w:val="Topp-bunntekstChar"/>
    <w:qFormat/>
    <w:rsid w:val="00C40C5A"/>
    <w:pPr>
      <w:spacing w:after="0" w:line="240" w:lineRule="auto"/>
    </w:pPr>
    <w:rPr>
      <w:rFonts w:eastAsia="Times New Roman" w:cs="Times New Roman"/>
      <w:i/>
      <w:iCs/>
      <w:color w:val="FF0000"/>
      <w:sz w:val="20"/>
      <w:szCs w:val="18"/>
      <w:lang w:eastAsia="nb-NO"/>
    </w:rPr>
  </w:style>
  <w:style w:type="character" w:customStyle="1" w:styleId="Topp-bunntekstChar">
    <w:name w:val="Topp-/bunntekst Char"/>
    <w:basedOn w:val="Standardskriftforavsnitt"/>
    <w:link w:val="Topp-bunntekst"/>
    <w:rsid w:val="00C40C5A"/>
    <w:rPr>
      <w:rFonts w:ascii="Verdana" w:eastAsia="Times New Roman" w:hAnsi="Verdana" w:cs="Times New Roman"/>
      <w:i/>
      <w:iCs/>
      <w:color w:val="FF0000"/>
      <w:sz w:val="20"/>
      <w:szCs w:val="18"/>
      <w:lang w:eastAsia="nb-NO"/>
    </w:rPr>
  </w:style>
  <w:style w:type="character" w:styleId="Fulgthyperkobling">
    <w:name w:val="FollowedHyperlink"/>
    <w:basedOn w:val="Standardskriftforavsnitt"/>
    <w:uiPriority w:val="99"/>
    <w:semiHidden/>
    <w:unhideWhenUsed/>
    <w:rsid w:val="007D181C"/>
    <w:rPr>
      <w:color w:val="800080" w:themeColor="followedHyperlink"/>
      <w:u w:val="single"/>
    </w:rPr>
  </w:style>
  <w:style w:type="paragraph" w:customStyle="1" w:styleId="Lenke">
    <w:name w:val="Lenke"/>
    <w:basedOn w:val="Normal"/>
    <w:link w:val="LenkeTegn"/>
    <w:rsid w:val="00775075"/>
    <w:rPr>
      <w:rFonts w:cs="Arial"/>
      <w:i/>
      <w:iCs/>
      <w:color w:val="365F91" w:themeColor="accent1" w:themeShade="BF"/>
      <w:u w:val="single"/>
    </w:rPr>
  </w:style>
  <w:style w:type="character" w:customStyle="1" w:styleId="LenkeTegn">
    <w:name w:val="Lenke Tegn"/>
    <w:basedOn w:val="Standardskriftforavsnitt"/>
    <w:link w:val="Lenke"/>
    <w:rsid w:val="00775075"/>
    <w:rPr>
      <w:rFonts w:ascii="Roboto" w:hAnsi="Roboto" w:cs="Arial"/>
      <w:i/>
      <w:iCs/>
      <w:color w:val="365F91" w:themeColor="accent1" w:themeShade="BF"/>
      <w:sz w:val="24"/>
      <w:u w:val="single"/>
    </w:rPr>
  </w:style>
  <w:style w:type="paragraph" w:customStyle="1" w:styleId="TabellVerdierTekst">
    <w:name w:val="TabellVerdierTekst"/>
    <w:basedOn w:val="Normal"/>
    <w:link w:val="TabellVerdierTekstChar"/>
    <w:qFormat/>
    <w:rsid w:val="003B47E8"/>
    <w:pPr>
      <w:spacing w:after="0" w:line="240" w:lineRule="auto"/>
    </w:pPr>
    <w:rPr>
      <w:sz w:val="20"/>
    </w:rPr>
  </w:style>
  <w:style w:type="character" w:customStyle="1" w:styleId="TabellVerdierTekstChar">
    <w:name w:val="TabellVerdierTekst Char"/>
    <w:basedOn w:val="Standardskriftforavsnitt"/>
    <w:link w:val="TabellVerdierTekst"/>
    <w:rsid w:val="003B47E8"/>
    <w:rPr>
      <w:rFonts w:ascii="Roboto" w:hAnsi="Roboto"/>
      <w:sz w:val="20"/>
    </w:rPr>
  </w:style>
  <w:style w:type="paragraph" w:styleId="Overskriftforinnholdsfortegnelse">
    <w:name w:val="TOC Heading"/>
    <w:basedOn w:val="Overskrift1"/>
    <w:next w:val="Normal"/>
    <w:uiPriority w:val="39"/>
    <w:unhideWhenUsed/>
    <w:qFormat/>
    <w:rsid w:val="0016617E"/>
    <w:pPr>
      <w:keepNext/>
      <w:keepLines/>
      <w:numPr>
        <w:numId w:val="0"/>
      </w:numPr>
      <w:spacing w:before="240" w:after="0" w:line="259" w:lineRule="auto"/>
      <w:contextualSpacing w:val="0"/>
      <w:outlineLvl w:val="9"/>
    </w:pPr>
    <w:rPr>
      <w:rFonts w:asciiTheme="majorHAnsi" w:eastAsiaTheme="majorEastAsia" w:hAnsiTheme="majorHAnsi" w:cstheme="majorBidi"/>
      <w:color w:val="365F91" w:themeColor="accent1" w:themeShade="BF"/>
      <w:sz w:val="32"/>
      <w:szCs w:val="32"/>
      <w:lang w:eastAsia="nb-NO"/>
    </w:rPr>
  </w:style>
  <w:style w:type="paragraph" w:styleId="INNH2">
    <w:name w:val="toc 2"/>
    <w:basedOn w:val="Normal"/>
    <w:next w:val="Normal"/>
    <w:autoRedefine/>
    <w:uiPriority w:val="39"/>
    <w:unhideWhenUsed/>
    <w:rsid w:val="0016617E"/>
    <w:pPr>
      <w:spacing w:after="100"/>
      <w:ind w:left="240"/>
    </w:pPr>
  </w:style>
  <w:style w:type="character" w:styleId="Ulstomtale">
    <w:name w:val="Unresolved Mention"/>
    <w:basedOn w:val="Standardskriftforavsnitt"/>
    <w:uiPriority w:val="99"/>
    <w:semiHidden/>
    <w:unhideWhenUsed/>
    <w:rsid w:val="00237610"/>
    <w:rPr>
      <w:color w:val="605E5C"/>
      <w:shd w:val="clear" w:color="auto" w:fill="E1DFDD"/>
    </w:rPr>
  </w:style>
  <w:style w:type="character" w:customStyle="1" w:styleId="normaltextrun">
    <w:name w:val="normaltextrun"/>
    <w:basedOn w:val="Standardskriftforavsnitt"/>
    <w:rsid w:val="007B21C9"/>
  </w:style>
  <w:style w:type="paragraph" w:styleId="INNH3">
    <w:name w:val="toc 3"/>
    <w:basedOn w:val="Normal"/>
    <w:next w:val="Normal"/>
    <w:autoRedefine/>
    <w:uiPriority w:val="39"/>
    <w:unhideWhenUsed/>
    <w:rsid w:val="008C7AC0"/>
    <w:pPr>
      <w:spacing w:after="100"/>
      <w:ind w:left="480"/>
    </w:pPr>
  </w:style>
  <w:style w:type="paragraph" w:customStyle="1" w:styleId="paragraph">
    <w:name w:val="paragraph"/>
    <w:basedOn w:val="Normal"/>
    <w:rsid w:val="00065B9F"/>
    <w:pPr>
      <w:spacing w:before="100" w:beforeAutospacing="1" w:after="100" w:afterAutospacing="1" w:line="240" w:lineRule="auto"/>
    </w:pPr>
    <w:rPr>
      <w:rFonts w:ascii="Times New Roman" w:eastAsia="Times New Roman" w:hAnsi="Times New Roman" w:cs="Times New Roman"/>
      <w:szCs w:val="24"/>
      <w:lang w:eastAsia="nb-NO"/>
    </w:rPr>
  </w:style>
  <w:style w:type="character" w:customStyle="1" w:styleId="eop">
    <w:name w:val="eop"/>
    <w:basedOn w:val="Standardskriftforavsnitt"/>
    <w:rsid w:val="00065B9F"/>
  </w:style>
  <w:style w:type="character" w:customStyle="1" w:styleId="wacimagecontainer">
    <w:name w:val="wacimagecontainer"/>
    <w:basedOn w:val="Standardskriftforavsnitt"/>
    <w:rsid w:val="00065B9F"/>
  </w:style>
  <w:style w:type="character" w:customStyle="1" w:styleId="tabchar">
    <w:name w:val="tabchar"/>
    <w:basedOn w:val="Standardskriftforavsnitt"/>
    <w:rsid w:val="00065B9F"/>
  </w:style>
  <w:style w:type="character" w:styleId="Linjenummer">
    <w:name w:val="line number"/>
    <w:basedOn w:val="Standardskriftforavsnitt"/>
    <w:uiPriority w:val="99"/>
    <w:semiHidden/>
    <w:unhideWhenUsed/>
    <w:rsid w:val="00EF30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051560">
      <w:bodyDiv w:val="1"/>
      <w:marLeft w:val="0"/>
      <w:marRight w:val="0"/>
      <w:marTop w:val="0"/>
      <w:marBottom w:val="0"/>
      <w:divBdr>
        <w:top w:val="none" w:sz="0" w:space="0" w:color="auto"/>
        <w:left w:val="none" w:sz="0" w:space="0" w:color="auto"/>
        <w:bottom w:val="none" w:sz="0" w:space="0" w:color="auto"/>
        <w:right w:val="none" w:sz="0" w:space="0" w:color="auto"/>
      </w:divBdr>
    </w:div>
    <w:div w:id="138958362">
      <w:bodyDiv w:val="1"/>
      <w:marLeft w:val="0"/>
      <w:marRight w:val="0"/>
      <w:marTop w:val="0"/>
      <w:marBottom w:val="0"/>
      <w:divBdr>
        <w:top w:val="none" w:sz="0" w:space="0" w:color="auto"/>
        <w:left w:val="none" w:sz="0" w:space="0" w:color="auto"/>
        <w:bottom w:val="none" w:sz="0" w:space="0" w:color="auto"/>
        <w:right w:val="none" w:sz="0" w:space="0" w:color="auto"/>
      </w:divBdr>
      <w:divsChild>
        <w:div w:id="1943368652">
          <w:marLeft w:val="0"/>
          <w:marRight w:val="0"/>
          <w:marTop w:val="0"/>
          <w:marBottom w:val="0"/>
          <w:divBdr>
            <w:top w:val="none" w:sz="0" w:space="0" w:color="auto"/>
            <w:left w:val="none" w:sz="0" w:space="0" w:color="auto"/>
            <w:bottom w:val="none" w:sz="0" w:space="0" w:color="auto"/>
            <w:right w:val="none" w:sz="0" w:space="0" w:color="auto"/>
          </w:divBdr>
        </w:div>
      </w:divsChild>
    </w:div>
    <w:div w:id="208616844">
      <w:bodyDiv w:val="1"/>
      <w:marLeft w:val="0"/>
      <w:marRight w:val="0"/>
      <w:marTop w:val="0"/>
      <w:marBottom w:val="0"/>
      <w:divBdr>
        <w:top w:val="none" w:sz="0" w:space="0" w:color="auto"/>
        <w:left w:val="none" w:sz="0" w:space="0" w:color="auto"/>
        <w:bottom w:val="none" w:sz="0" w:space="0" w:color="auto"/>
        <w:right w:val="none" w:sz="0" w:space="0" w:color="auto"/>
      </w:divBdr>
      <w:divsChild>
        <w:div w:id="2103254061">
          <w:marLeft w:val="0"/>
          <w:marRight w:val="0"/>
          <w:marTop w:val="0"/>
          <w:marBottom w:val="0"/>
          <w:divBdr>
            <w:top w:val="none" w:sz="0" w:space="0" w:color="auto"/>
            <w:left w:val="none" w:sz="0" w:space="0" w:color="auto"/>
            <w:bottom w:val="none" w:sz="0" w:space="0" w:color="auto"/>
            <w:right w:val="none" w:sz="0" w:space="0" w:color="auto"/>
          </w:divBdr>
        </w:div>
      </w:divsChild>
    </w:div>
    <w:div w:id="431168820">
      <w:bodyDiv w:val="1"/>
      <w:marLeft w:val="0"/>
      <w:marRight w:val="0"/>
      <w:marTop w:val="0"/>
      <w:marBottom w:val="0"/>
      <w:divBdr>
        <w:top w:val="none" w:sz="0" w:space="0" w:color="auto"/>
        <w:left w:val="none" w:sz="0" w:space="0" w:color="auto"/>
        <w:bottom w:val="none" w:sz="0" w:space="0" w:color="auto"/>
        <w:right w:val="none" w:sz="0" w:space="0" w:color="auto"/>
      </w:divBdr>
      <w:divsChild>
        <w:div w:id="423961408">
          <w:marLeft w:val="0"/>
          <w:marRight w:val="0"/>
          <w:marTop w:val="0"/>
          <w:marBottom w:val="0"/>
          <w:divBdr>
            <w:top w:val="none" w:sz="0" w:space="0" w:color="auto"/>
            <w:left w:val="none" w:sz="0" w:space="0" w:color="auto"/>
            <w:bottom w:val="none" w:sz="0" w:space="0" w:color="auto"/>
            <w:right w:val="none" w:sz="0" w:space="0" w:color="auto"/>
          </w:divBdr>
        </w:div>
        <w:div w:id="1513762791">
          <w:marLeft w:val="0"/>
          <w:marRight w:val="0"/>
          <w:marTop w:val="0"/>
          <w:marBottom w:val="0"/>
          <w:divBdr>
            <w:top w:val="none" w:sz="0" w:space="0" w:color="auto"/>
            <w:left w:val="none" w:sz="0" w:space="0" w:color="auto"/>
            <w:bottom w:val="none" w:sz="0" w:space="0" w:color="auto"/>
            <w:right w:val="none" w:sz="0" w:space="0" w:color="auto"/>
          </w:divBdr>
        </w:div>
        <w:div w:id="1106584318">
          <w:marLeft w:val="0"/>
          <w:marRight w:val="0"/>
          <w:marTop w:val="0"/>
          <w:marBottom w:val="0"/>
          <w:divBdr>
            <w:top w:val="none" w:sz="0" w:space="0" w:color="auto"/>
            <w:left w:val="none" w:sz="0" w:space="0" w:color="auto"/>
            <w:bottom w:val="none" w:sz="0" w:space="0" w:color="auto"/>
            <w:right w:val="none" w:sz="0" w:space="0" w:color="auto"/>
          </w:divBdr>
        </w:div>
        <w:div w:id="1916359527">
          <w:marLeft w:val="0"/>
          <w:marRight w:val="0"/>
          <w:marTop w:val="0"/>
          <w:marBottom w:val="0"/>
          <w:divBdr>
            <w:top w:val="none" w:sz="0" w:space="0" w:color="auto"/>
            <w:left w:val="none" w:sz="0" w:space="0" w:color="auto"/>
            <w:bottom w:val="none" w:sz="0" w:space="0" w:color="auto"/>
            <w:right w:val="none" w:sz="0" w:space="0" w:color="auto"/>
          </w:divBdr>
        </w:div>
        <w:div w:id="789126118">
          <w:marLeft w:val="0"/>
          <w:marRight w:val="0"/>
          <w:marTop w:val="0"/>
          <w:marBottom w:val="0"/>
          <w:divBdr>
            <w:top w:val="none" w:sz="0" w:space="0" w:color="auto"/>
            <w:left w:val="none" w:sz="0" w:space="0" w:color="auto"/>
            <w:bottom w:val="none" w:sz="0" w:space="0" w:color="auto"/>
            <w:right w:val="none" w:sz="0" w:space="0" w:color="auto"/>
          </w:divBdr>
        </w:div>
        <w:div w:id="1625968192">
          <w:marLeft w:val="0"/>
          <w:marRight w:val="0"/>
          <w:marTop w:val="0"/>
          <w:marBottom w:val="0"/>
          <w:divBdr>
            <w:top w:val="none" w:sz="0" w:space="0" w:color="auto"/>
            <w:left w:val="none" w:sz="0" w:space="0" w:color="auto"/>
            <w:bottom w:val="none" w:sz="0" w:space="0" w:color="auto"/>
            <w:right w:val="none" w:sz="0" w:space="0" w:color="auto"/>
          </w:divBdr>
        </w:div>
        <w:div w:id="65954803">
          <w:marLeft w:val="0"/>
          <w:marRight w:val="0"/>
          <w:marTop w:val="0"/>
          <w:marBottom w:val="0"/>
          <w:divBdr>
            <w:top w:val="none" w:sz="0" w:space="0" w:color="auto"/>
            <w:left w:val="none" w:sz="0" w:space="0" w:color="auto"/>
            <w:bottom w:val="none" w:sz="0" w:space="0" w:color="auto"/>
            <w:right w:val="none" w:sz="0" w:space="0" w:color="auto"/>
          </w:divBdr>
        </w:div>
        <w:div w:id="45877063">
          <w:marLeft w:val="0"/>
          <w:marRight w:val="0"/>
          <w:marTop w:val="0"/>
          <w:marBottom w:val="0"/>
          <w:divBdr>
            <w:top w:val="none" w:sz="0" w:space="0" w:color="auto"/>
            <w:left w:val="none" w:sz="0" w:space="0" w:color="auto"/>
            <w:bottom w:val="none" w:sz="0" w:space="0" w:color="auto"/>
            <w:right w:val="none" w:sz="0" w:space="0" w:color="auto"/>
          </w:divBdr>
        </w:div>
        <w:div w:id="1215510520">
          <w:marLeft w:val="0"/>
          <w:marRight w:val="0"/>
          <w:marTop w:val="0"/>
          <w:marBottom w:val="0"/>
          <w:divBdr>
            <w:top w:val="none" w:sz="0" w:space="0" w:color="auto"/>
            <w:left w:val="none" w:sz="0" w:space="0" w:color="auto"/>
            <w:bottom w:val="none" w:sz="0" w:space="0" w:color="auto"/>
            <w:right w:val="none" w:sz="0" w:space="0" w:color="auto"/>
          </w:divBdr>
        </w:div>
        <w:div w:id="1277059160">
          <w:marLeft w:val="0"/>
          <w:marRight w:val="0"/>
          <w:marTop w:val="0"/>
          <w:marBottom w:val="0"/>
          <w:divBdr>
            <w:top w:val="none" w:sz="0" w:space="0" w:color="auto"/>
            <w:left w:val="none" w:sz="0" w:space="0" w:color="auto"/>
            <w:bottom w:val="none" w:sz="0" w:space="0" w:color="auto"/>
            <w:right w:val="none" w:sz="0" w:space="0" w:color="auto"/>
          </w:divBdr>
        </w:div>
        <w:div w:id="660472954">
          <w:marLeft w:val="0"/>
          <w:marRight w:val="0"/>
          <w:marTop w:val="0"/>
          <w:marBottom w:val="0"/>
          <w:divBdr>
            <w:top w:val="none" w:sz="0" w:space="0" w:color="auto"/>
            <w:left w:val="none" w:sz="0" w:space="0" w:color="auto"/>
            <w:bottom w:val="none" w:sz="0" w:space="0" w:color="auto"/>
            <w:right w:val="none" w:sz="0" w:space="0" w:color="auto"/>
          </w:divBdr>
        </w:div>
        <w:div w:id="1292908240">
          <w:marLeft w:val="0"/>
          <w:marRight w:val="0"/>
          <w:marTop w:val="0"/>
          <w:marBottom w:val="0"/>
          <w:divBdr>
            <w:top w:val="none" w:sz="0" w:space="0" w:color="auto"/>
            <w:left w:val="none" w:sz="0" w:space="0" w:color="auto"/>
            <w:bottom w:val="none" w:sz="0" w:space="0" w:color="auto"/>
            <w:right w:val="none" w:sz="0" w:space="0" w:color="auto"/>
          </w:divBdr>
        </w:div>
        <w:div w:id="1460999644">
          <w:marLeft w:val="0"/>
          <w:marRight w:val="0"/>
          <w:marTop w:val="0"/>
          <w:marBottom w:val="0"/>
          <w:divBdr>
            <w:top w:val="none" w:sz="0" w:space="0" w:color="auto"/>
            <w:left w:val="none" w:sz="0" w:space="0" w:color="auto"/>
            <w:bottom w:val="none" w:sz="0" w:space="0" w:color="auto"/>
            <w:right w:val="none" w:sz="0" w:space="0" w:color="auto"/>
          </w:divBdr>
        </w:div>
        <w:div w:id="529681113">
          <w:marLeft w:val="0"/>
          <w:marRight w:val="0"/>
          <w:marTop w:val="0"/>
          <w:marBottom w:val="0"/>
          <w:divBdr>
            <w:top w:val="none" w:sz="0" w:space="0" w:color="auto"/>
            <w:left w:val="none" w:sz="0" w:space="0" w:color="auto"/>
            <w:bottom w:val="none" w:sz="0" w:space="0" w:color="auto"/>
            <w:right w:val="none" w:sz="0" w:space="0" w:color="auto"/>
          </w:divBdr>
        </w:div>
        <w:div w:id="245498664">
          <w:marLeft w:val="0"/>
          <w:marRight w:val="0"/>
          <w:marTop w:val="0"/>
          <w:marBottom w:val="0"/>
          <w:divBdr>
            <w:top w:val="none" w:sz="0" w:space="0" w:color="auto"/>
            <w:left w:val="none" w:sz="0" w:space="0" w:color="auto"/>
            <w:bottom w:val="none" w:sz="0" w:space="0" w:color="auto"/>
            <w:right w:val="none" w:sz="0" w:space="0" w:color="auto"/>
          </w:divBdr>
        </w:div>
        <w:div w:id="546574031">
          <w:marLeft w:val="0"/>
          <w:marRight w:val="0"/>
          <w:marTop w:val="0"/>
          <w:marBottom w:val="0"/>
          <w:divBdr>
            <w:top w:val="none" w:sz="0" w:space="0" w:color="auto"/>
            <w:left w:val="none" w:sz="0" w:space="0" w:color="auto"/>
            <w:bottom w:val="none" w:sz="0" w:space="0" w:color="auto"/>
            <w:right w:val="none" w:sz="0" w:space="0" w:color="auto"/>
          </w:divBdr>
        </w:div>
        <w:div w:id="383338369">
          <w:marLeft w:val="0"/>
          <w:marRight w:val="0"/>
          <w:marTop w:val="0"/>
          <w:marBottom w:val="0"/>
          <w:divBdr>
            <w:top w:val="none" w:sz="0" w:space="0" w:color="auto"/>
            <w:left w:val="none" w:sz="0" w:space="0" w:color="auto"/>
            <w:bottom w:val="none" w:sz="0" w:space="0" w:color="auto"/>
            <w:right w:val="none" w:sz="0" w:space="0" w:color="auto"/>
          </w:divBdr>
        </w:div>
        <w:div w:id="1159996963">
          <w:marLeft w:val="0"/>
          <w:marRight w:val="0"/>
          <w:marTop w:val="0"/>
          <w:marBottom w:val="0"/>
          <w:divBdr>
            <w:top w:val="none" w:sz="0" w:space="0" w:color="auto"/>
            <w:left w:val="none" w:sz="0" w:space="0" w:color="auto"/>
            <w:bottom w:val="none" w:sz="0" w:space="0" w:color="auto"/>
            <w:right w:val="none" w:sz="0" w:space="0" w:color="auto"/>
          </w:divBdr>
        </w:div>
        <w:div w:id="674843904">
          <w:marLeft w:val="0"/>
          <w:marRight w:val="0"/>
          <w:marTop w:val="0"/>
          <w:marBottom w:val="0"/>
          <w:divBdr>
            <w:top w:val="none" w:sz="0" w:space="0" w:color="auto"/>
            <w:left w:val="none" w:sz="0" w:space="0" w:color="auto"/>
            <w:bottom w:val="none" w:sz="0" w:space="0" w:color="auto"/>
            <w:right w:val="none" w:sz="0" w:space="0" w:color="auto"/>
          </w:divBdr>
        </w:div>
        <w:div w:id="346561881">
          <w:marLeft w:val="0"/>
          <w:marRight w:val="0"/>
          <w:marTop w:val="0"/>
          <w:marBottom w:val="0"/>
          <w:divBdr>
            <w:top w:val="none" w:sz="0" w:space="0" w:color="auto"/>
            <w:left w:val="none" w:sz="0" w:space="0" w:color="auto"/>
            <w:bottom w:val="none" w:sz="0" w:space="0" w:color="auto"/>
            <w:right w:val="none" w:sz="0" w:space="0" w:color="auto"/>
          </w:divBdr>
        </w:div>
        <w:div w:id="1928879131">
          <w:marLeft w:val="0"/>
          <w:marRight w:val="0"/>
          <w:marTop w:val="0"/>
          <w:marBottom w:val="0"/>
          <w:divBdr>
            <w:top w:val="none" w:sz="0" w:space="0" w:color="auto"/>
            <w:left w:val="none" w:sz="0" w:space="0" w:color="auto"/>
            <w:bottom w:val="none" w:sz="0" w:space="0" w:color="auto"/>
            <w:right w:val="none" w:sz="0" w:space="0" w:color="auto"/>
          </w:divBdr>
        </w:div>
        <w:div w:id="174271602">
          <w:marLeft w:val="0"/>
          <w:marRight w:val="0"/>
          <w:marTop w:val="0"/>
          <w:marBottom w:val="0"/>
          <w:divBdr>
            <w:top w:val="none" w:sz="0" w:space="0" w:color="auto"/>
            <w:left w:val="none" w:sz="0" w:space="0" w:color="auto"/>
            <w:bottom w:val="none" w:sz="0" w:space="0" w:color="auto"/>
            <w:right w:val="none" w:sz="0" w:space="0" w:color="auto"/>
          </w:divBdr>
        </w:div>
        <w:div w:id="844170511">
          <w:marLeft w:val="0"/>
          <w:marRight w:val="0"/>
          <w:marTop w:val="0"/>
          <w:marBottom w:val="0"/>
          <w:divBdr>
            <w:top w:val="none" w:sz="0" w:space="0" w:color="auto"/>
            <w:left w:val="none" w:sz="0" w:space="0" w:color="auto"/>
            <w:bottom w:val="none" w:sz="0" w:space="0" w:color="auto"/>
            <w:right w:val="none" w:sz="0" w:space="0" w:color="auto"/>
          </w:divBdr>
        </w:div>
      </w:divsChild>
    </w:div>
    <w:div w:id="606886653">
      <w:bodyDiv w:val="1"/>
      <w:marLeft w:val="0"/>
      <w:marRight w:val="0"/>
      <w:marTop w:val="0"/>
      <w:marBottom w:val="0"/>
      <w:divBdr>
        <w:top w:val="none" w:sz="0" w:space="0" w:color="auto"/>
        <w:left w:val="none" w:sz="0" w:space="0" w:color="auto"/>
        <w:bottom w:val="none" w:sz="0" w:space="0" w:color="auto"/>
        <w:right w:val="none" w:sz="0" w:space="0" w:color="auto"/>
      </w:divBdr>
      <w:divsChild>
        <w:div w:id="1422991681">
          <w:marLeft w:val="0"/>
          <w:marRight w:val="0"/>
          <w:marTop w:val="0"/>
          <w:marBottom w:val="0"/>
          <w:divBdr>
            <w:top w:val="none" w:sz="0" w:space="0" w:color="auto"/>
            <w:left w:val="none" w:sz="0" w:space="0" w:color="auto"/>
            <w:bottom w:val="none" w:sz="0" w:space="0" w:color="auto"/>
            <w:right w:val="none" w:sz="0" w:space="0" w:color="auto"/>
          </w:divBdr>
        </w:div>
        <w:div w:id="895702376">
          <w:marLeft w:val="0"/>
          <w:marRight w:val="0"/>
          <w:marTop w:val="0"/>
          <w:marBottom w:val="0"/>
          <w:divBdr>
            <w:top w:val="none" w:sz="0" w:space="0" w:color="auto"/>
            <w:left w:val="none" w:sz="0" w:space="0" w:color="auto"/>
            <w:bottom w:val="none" w:sz="0" w:space="0" w:color="auto"/>
            <w:right w:val="none" w:sz="0" w:space="0" w:color="auto"/>
          </w:divBdr>
        </w:div>
      </w:divsChild>
    </w:div>
    <w:div w:id="791094728">
      <w:bodyDiv w:val="1"/>
      <w:marLeft w:val="0"/>
      <w:marRight w:val="0"/>
      <w:marTop w:val="0"/>
      <w:marBottom w:val="0"/>
      <w:divBdr>
        <w:top w:val="none" w:sz="0" w:space="0" w:color="auto"/>
        <w:left w:val="none" w:sz="0" w:space="0" w:color="auto"/>
        <w:bottom w:val="none" w:sz="0" w:space="0" w:color="auto"/>
        <w:right w:val="none" w:sz="0" w:space="0" w:color="auto"/>
      </w:divBdr>
      <w:divsChild>
        <w:div w:id="756023541">
          <w:marLeft w:val="0"/>
          <w:marRight w:val="0"/>
          <w:marTop w:val="0"/>
          <w:marBottom w:val="0"/>
          <w:divBdr>
            <w:top w:val="none" w:sz="0" w:space="0" w:color="auto"/>
            <w:left w:val="none" w:sz="0" w:space="0" w:color="auto"/>
            <w:bottom w:val="none" w:sz="0" w:space="0" w:color="auto"/>
            <w:right w:val="none" w:sz="0" w:space="0" w:color="auto"/>
          </w:divBdr>
        </w:div>
        <w:div w:id="1255868951">
          <w:marLeft w:val="0"/>
          <w:marRight w:val="0"/>
          <w:marTop w:val="0"/>
          <w:marBottom w:val="0"/>
          <w:divBdr>
            <w:top w:val="none" w:sz="0" w:space="0" w:color="auto"/>
            <w:left w:val="none" w:sz="0" w:space="0" w:color="auto"/>
            <w:bottom w:val="none" w:sz="0" w:space="0" w:color="auto"/>
            <w:right w:val="none" w:sz="0" w:space="0" w:color="auto"/>
          </w:divBdr>
        </w:div>
        <w:div w:id="438917274">
          <w:marLeft w:val="0"/>
          <w:marRight w:val="0"/>
          <w:marTop w:val="0"/>
          <w:marBottom w:val="0"/>
          <w:divBdr>
            <w:top w:val="none" w:sz="0" w:space="0" w:color="auto"/>
            <w:left w:val="none" w:sz="0" w:space="0" w:color="auto"/>
            <w:bottom w:val="none" w:sz="0" w:space="0" w:color="auto"/>
            <w:right w:val="none" w:sz="0" w:space="0" w:color="auto"/>
          </w:divBdr>
        </w:div>
        <w:div w:id="1096442836">
          <w:marLeft w:val="0"/>
          <w:marRight w:val="0"/>
          <w:marTop w:val="0"/>
          <w:marBottom w:val="0"/>
          <w:divBdr>
            <w:top w:val="none" w:sz="0" w:space="0" w:color="auto"/>
            <w:left w:val="none" w:sz="0" w:space="0" w:color="auto"/>
            <w:bottom w:val="none" w:sz="0" w:space="0" w:color="auto"/>
            <w:right w:val="none" w:sz="0" w:space="0" w:color="auto"/>
          </w:divBdr>
        </w:div>
        <w:div w:id="1511676660">
          <w:marLeft w:val="0"/>
          <w:marRight w:val="0"/>
          <w:marTop w:val="0"/>
          <w:marBottom w:val="0"/>
          <w:divBdr>
            <w:top w:val="none" w:sz="0" w:space="0" w:color="auto"/>
            <w:left w:val="none" w:sz="0" w:space="0" w:color="auto"/>
            <w:bottom w:val="none" w:sz="0" w:space="0" w:color="auto"/>
            <w:right w:val="none" w:sz="0" w:space="0" w:color="auto"/>
          </w:divBdr>
        </w:div>
        <w:div w:id="1777291587">
          <w:marLeft w:val="0"/>
          <w:marRight w:val="0"/>
          <w:marTop w:val="0"/>
          <w:marBottom w:val="0"/>
          <w:divBdr>
            <w:top w:val="none" w:sz="0" w:space="0" w:color="auto"/>
            <w:left w:val="none" w:sz="0" w:space="0" w:color="auto"/>
            <w:bottom w:val="none" w:sz="0" w:space="0" w:color="auto"/>
            <w:right w:val="none" w:sz="0" w:space="0" w:color="auto"/>
          </w:divBdr>
        </w:div>
        <w:div w:id="193813372">
          <w:marLeft w:val="0"/>
          <w:marRight w:val="0"/>
          <w:marTop w:val="0"/>
          <w:marBottom w:val="0"/>
          <w:divBdr>
            <w:top w:val="none" w:sz="0" w:space="0" w:color="auto"/>
            <w:left w:val="none" w:sz="0" w:space="0" w:color="auto"/>
            <w:bottom w:val="none" w:sz="0" w:space="0" w:color="auto"/>
            <w:right w:val="none" w:sz="0" w:space="0" w:color="auto"/>
          </w:divBdr>
        </w:div>
        <w:div w:id="1384450633">
          <w:marLeft w:val="0"/>
          <w:marRight w:val="0"/>
          <w:marTop w:val="0"/>
          <w:marBottom w:val="0"/>
          <w:divBdr>
            <w:top w:val="none" w:sz="0" w:space="0" w:color="auto"/>
            <w:left w:val="none" w:sz="0" w:space="0" w:color="auto"/>
            <w:bottom w:val="none" w:sz="0" w:space="0" w:color="auto"/>
            <w:right w:val="none" w:sz="0" w:space="0" w:color="auto"/>
          </w:divBdr>
        </w:div>
        <w:div w:id="358050180">
          <w:marLeft w:val="0"/>
          <w:marRight w:val="0"/>
          <w:marTop w:val="0"/>
          <w:marBottom w:val="0"/>
          <w:divBdr>
            <w:top w:val="none" w:sz="0" w:space="0" w:color="auto"/>
            <w:left w:val="none" w:sz="0" w:space="0" w:color="auto"/>
            <w:bottom w:val="none" w:sz="0" w:space="0" w:color="auto"/>
            <w:right w:val="none" w:sz="0" w:space="0" w:color="auto"/>
          </w:divBdr>
        </w:div>
        <w:div w:id="117189171">
          <w:marLeft w:val="0"/>
          <w:marRight w:val="0"/>
          <w:marTop w:val="0"/>
          <w:marBottom w:val="0"/>
          <w:divBdr>
            <w:top w:val="none" w:sz="0" w:space="0" w:color="auto"/>
            <w:left w:val="none" w:sz="0" w:space="0" w:color="auto"/>
            <w:bottom w:val="none" w:sz="0" w:space="0" w:color="auto"/>
            <w:right w:val="none" w:sz="0" w:space="0" w:color="auto"/>
          </w:divBdr>
        </w:div>
        <w:div w:id="117141727">
          <w:marLeft w:val="0"/>
          <w:marRight w:val="0"/>
          <w:marTop w:val="0"/>
          <w:marBottom w:val="0"/>
          <w:divBdr>
            <w:top w:val="none" w:sz="0" w:space="0" w:color="auto"/>
            <w:left w:val="none" w:sz="0" w:space="0" w:color="auto"/>
            <w:bottom w:val="none" w:sz="0" w:space="0" w:color="auto"/>
            <w:right w:val="none" w:sz="0" w:space="0" w:color="auto"/>
          </w:divBdr>
        </w:div>
        <w:div w:id="1040739252">
          <w:marLeft w:val="0"/>
          <w:marRight w:val="0"/>
          <w:marTop w:val="0"/>
          <w:marBottom w:val="0"/>
          <w:divBdr>
            <w:top w:val="none" w:sz="0" w:space="0" w:color="auto"/>
            <w:left w:val="none" w:sz="0" w:space="0" w:color="auto"/>
            <w:bottom w:val="none" w:sz="0" w:space="0" w:color="auto"/>
            <w:right w:val="none" w:sz="0" w:space="0" w:color="auto"/>
          </w:divBdr>
        </w:div>
        <w:div w:id="39672951">
          <w:marLeft w:val="0"/>
          <w:marRight w:val="0"/>
          <w:marTop w:val="0"/>
          <w:marBottom w:val="0"/>
          <w:divBdr>
            <w:top w:val="none" w:sz="0" w:space="0" w:color="auto"/>
            <w:left w:val="none" w:sz="0" w:space="0" w:color="auto"/>
            <w:bottom w:val="none" w:sz="0" w:space="0" w:color="auto"/>
            <w:right w:val="none" w:sz="0" w:space="0" w:color="auto"/>
          </w:divBdr>
        </w:div>
        <w:div w:id="1466653970">
          <w:marLeft w:val="0"/>
          <w:marRight w:val="0"/>
          <w:marTop w:val="0"/>
          <w:marBottom w:val="0"/>
          <w:divBdr>
            <w:top w:val="none" w:sz="0" w:space="0" w:color="auto"/>
            <w:left w:val="none" w:sz="0" w:space="0" w:color="auto"/>
            <w:bottom w:val="none" w:sz="0" w:space="0" w:color="auto"/>
            <w:right w:val="none" w:sz="0" w:space="0" w:color="auto"/>
          </w:divBdr>
        </w:div>
        <w:div w:id="594900103">
          <w:marLeft w:val="0"/>
          <w:marRight w:val="0"/>
          <w:marTop w:val="0"/>
          <w:marBottom w:val="0"/>
          <w:divBdr>
            <w:top w:val="none" w:sz="0" w:space="0" w:color="auto"/>
            <w:left w:val="none" w:sz="0" w:space="0" w:color="auto"/>
            <w:bottom w:val="none" w:sz="0" w:space="0" w:color="auto"/>
            <w:right w:val="none" w:sz="0" w:space="0" w:color="auto"/>
          </w:divBdr>
        </w:div>
        <w:div w:id="2058502830">
          <w:marLeft w:val="0"/>
          <w:marRight w:val="0"/>
          <w:marTop w:val="0"/>
          <w:marBottom w:val="0"/>
          <w:divBdr>
            <w:top w:val="none" w:sz="0" w:space="0" w:color="auto"/>
            <w:left w:val="none" w:sz="0" w:space="0" w:color="auto"/>
            <w:bottom w:val="none" w:sz="0" w:space="0" w:color="auto"/>
            <w:right w:val="none" w:sz="0" w:space="0" w:color="auto"/>
          </w:divBdr>
        </w:div>
        <w:div w:id="493227338">
          <w:marLeft w:val="0"/>
          <w:marRight w:val="0"/>
          <w:marTop w:val="0"/>
          <w:marBottom w:val="0"/>
          <w:divBdr>
            <w:top w:val="none" w:sz="0" w:space="0" w:color="auto"/>
            <w:left w:val="none" w:sz="0" w:space="0" w:color="auto"/>
            <w:bottom w:val="none" w:sz="0" w:space="0" w:color="auto"/>
            <w:right w:val="none" w:sz="0" w:space="0" w:color="auto"/>
          </w:divBdr>
        </w:div>
        <w:div w:id="1734699229">
          <w:marLeft w:val="0"/>
          <w:marRight w:val="0"/>
          <w:marTop w:val="0"/>
          <w:marBottom w:val="0"/>
          <w:divBdr>
            <w:top w:val="none" w:sz="0" w:space="0" w:color="auto"/>
            <w:left w:val="none" w:sz="0" w:space="0" w:color="auto"/>
            <w:bottom w:val="none" w:sz="0" w:space="0" w:color="auto"/>
            <w:right w:val="none" w:sz="0" w:space="0" w:color="auto"/>
          </w:divBdr>
        </w:div>
        <w:div w:id="9379449">
          <w:marLeft w:val="0"/>
          <w:marRight w:val="0"/>
          <w:marTop w:val="0"/>
          <w:marBottom w:val="0"/>
          <w:divBdr>
            <w:top w:val="none" w:sz="0" w:space="0" w:color="auto"/>
            <w:left w:val="none" w:sz="0" w:space="0" w:color="auto"/>
            <w:bottom w:val="none" w:sz="0" w:space="0" w:color="auto"/>
            <w:right w:val="none" w:sz="0" w:space="0" w:color="auto"/>
          </w:divBdr>
        </w:div>
        <w:div w:id="181824685">
          <w:marLeft w:val="0"/>
          <w:marRight w:val="0"/>
          <w:marTop w:val="0"/>
          <w:marBottom w:val="0"/>
          <w:divBdr>
            <w:top w:val="none" w:sz="0" w:space="0" w:color="auto"/>
            <w:left w:val="none" w:sz="0" w:space="0" w:color="auto"/>
            <w:bottom w:val="none" w:sz="0" w:space="0" w:color="auto"/>
            <w:right w:val="none" w:sz="0" w:space="0" w:color="auto"/>
          </w:divBdr>
        </w:div>
        <w:div w:id="1636137544">
          <w:marLeft w:val="0"/>
          <w:marRight w:val="0"/>
          <w:marTop w:val="0"/>
          <w:marBottom w:val="0"/>
          <w:divBdr>
            <w:top w:val="none" w:sz="0" w:space="0" w:color="auto"/>
            <w:left w:val="none" w:sz="0" w:space="0" w:color="auto"/>
            <w:bottom w:val="none" w:sz="0" w:space="0" w:color="auto"/>
            <w:right w:val="none" w:sz="0" w:space="0" w:color="auto"/>
          </w:divBdr>
        </w:div>
        <w:div w:id="1484542911">
          <w:marLeft w:val="0"/>
          <w:marRight w:val="0"/>
          <w:marTop w:val="0"/>
          <w:marBottom w:val="0"/>
          <w:divBdr>
            <w:top w:val="none" w:sz="0" w:space="0" w:color="auto"/>
            <w:left w:val="none" w:sz="0" w:space="0" w:color="auto"/>
            <w:bottom w:val="none" w:sz="0" w:space="0" w:color="auto"/>
            <w:right w:val="none" w:sz="0" w:space="0" w:color="auto"/>
          </w:divBdr>
        </w:div>
        <w:div w:id="1647931865">
          <w:marLeft w:val="0"/>
          <w:marRight w:val="0"/>
          <w:marTop w:val="0"/>
          <w:marBottom w:val="0"/>
          <w:divBdr>
            <w:top w:val="none" w:sz="0" w:space="0" w:color="auto"/>
            <w:left w:val="none" w:sz="0" w:space="0" w:color="auto"/>
            <w:bottom w:val="none" w:sz="0" w:space="0" w:color="auto"/>
            <w:right w:val="none" w:sz="0" w:space="0" w:color="auto"/>
          </w:divBdr>
        </w:div>
      </w:divsChild>
    </w:div>
    <w:div w:id="957613129">
      <w:bodyDiv w:val="1"/>
      <w:marLeft w:val="0"/>
      <w:marRight w:val="0"/>
      <w:marTop w:val="0"/>
      <w:marBottom w:val="0"/>
      <w:divBdr>
        <w:top w:val="none" w:sz="0" w:space="0" w:color="auto"/>
        <w:left w:val="none" w:sz="0" w:space="0" w:color="auto"/>
        <w:bottom w:val="none" w:sz="0" w:space="0" w:color="auto"/>
        <w:right w:val="none" w:sz="0" w:space="0" w:color="auto"/>
      </w:divBdr>
      <w:divsChild>
        <w:div w:id="843014105">
          <w:marLeft w:val="0"/>
          <w:marRight w:val="0"/>
          <w:marTop w:val="0"/>
          <w:marBottom w:val="0"/>
          <w:divBdr>
            <w:top w:val="none" w:sz="0" w:space="0" w:color="auto"/>
            <w:left w:val="none" w:sz="0" w:space="0" w:color="auto"/>
            <w:bottom w:val="none" w:sz="0" w:space="0" w:color="auto"/>
            <w:right w:val="none" w:sz="0" w:space="0" w:color="auto"/>
          </w:divBdr>
        </w:div>
        <w:div w:id="607197904">
          <w:marLeft w:val="0"/>
          <w:marRight w:val="0"/>
          <w:marTop w:val="0"/>
          <w:marBottom w:val="0"/>
          <w:divBdr>
            <w:top w:val="none" w:sz="0" w:space="0" w:color="auto"/>
            <w:left w:val="none" w:sz="0" w:space="0" w:color="auto"/>
            <w:bottom w:val="none" w:sz="0" w:space="0" w:color="auto"/>
            <w:right w:val="none" w:sz="0" w:space="0" w:color="auto"/>
          </w:divBdr>
        </w:div>
      </w:divsChild>
    </w:div>
    <w:div w:id="978076721">
      <w:bodyDiv w:val="1"/>
      <w:marLeft w:val="0"/>
      <w:marRight w:val="0"/>
      <w:marTop w:val="0"/>
      <w:marBottom w:val="0"/>
      <w:divBdr>
        <w:top w:val="none" w:sz="0" w:space="0" w:color="auto"/>
        <w:left w:val="none" w:sz="0" w:space="0" w:color="auto"/>
        <w:bottom w:val="none" w:sz="0" w:space="0" w:color="auto"/>
        <w:right w:val="none" w:sz="0" w:space="0" w:color="auto"/>
      </w:divBdr>
    </w:div>
    <w:div w:id="1265112715">
      <w:bodyDiv w:val="1"/>
      <w:marLeft w:val="0"/>
      <w:marRight w:val="0"/>
      <w:marTop w:val="0"/>
      <w:marBottom w:val="0"/>
      <w:divBdr>
        <w:top w:val="none" w:sz="0" w:space="0" w:color="auto"/>
        <w:left w:val="none" w:sz="0" w:space="0" w:color="auto"/>
        <w:bottom w:val="none" w:sz="0" w:space="0" w:color="auto"/>
        <w:right w:val="none" w:sz="0" w:space="0" w:color="auto"/>
      </w:divBdr>
    </w:div>
    <w:div w:id="1630085312">
      <w:bodyDiv w:val="1"/>
      <w:marLeft w:val="0"/>
      <w:marRight w:val="0"/>
      <w:marTop w:val="0"/>
      <w:marBottom w:val="0"/>
      <w:divBdr>
        <w:top w:val="none" w:sz="0" w:space="0" w:color="auto"/>
        <w:left w:val="none" w:sz="0" w:space="0" w:color="auto"/>
        <w:bottom w:val="none" w:sz="0" w:space="0" w:color="auto"/>
        <w:right w:val="none" w:sz="0" w:space="0" w:color="auto"/>
      </w:divBdr>
      <w:divsChild>
        <w:div w:id="219874714">
          <w:marLeft w:val="0"/>
          <w:marRight w:val="0"/>
          <w:marTop w:val="0"/>
          <w:marBottom w:val="0"/>
          <w:divBdr>
            <w:top w:val="none" w:sz="0" w:space="0" w:color="auto"/>
            <w:left w:val="none" w:sz="0" w:space="0" w:color="auto"/>
            <w:bottom w:val="none" w:sz="0" w:space="0" w:color="auto"/>
            <w:right w:val="none" w:sz="0" w:space="0" w:color="auto"/>
          </w:divBdr>
        </w:div>
      </w:divsChild>
    </w:div>
    <w:div w:id="1692143316">
      <w:bodyDiv w:val="1"/>
      <w:marLeft w:val="0"/>
      <w:marRight w:val="0"/>
      <w:marTop w:val="0"/>
      <w:marBottom w:val="0"/>
      <w:divBdr>
        <w:top w:val="none" w:sz="0" w:space="0" w:color="auto"/>
        <w:left w:val="none" w:sz="0" w:space="0" w:color="auto"/>
        <w:bottom w:val="none" w:sz="0" w:space="0" w:color="auto"/>
        <w:right w:val="none" w:sz="0" w:space="0" w:color="auto"/>
      </w:divBdr>
    </w:div>
    <w:div w:id="1956325536">
      <w:bodyDiv w:val="1"/>
      <w:marLeft w:val="0"/>
      <w:marRight w:val="0"/>
      <w:marTop w:val="0"/>
      <w:marBottom w:val="0"/>
      <w:divBdr>
        <w:top w:val="none" w:sz="0" w:space="0" w:color="auto"/>
        <w:left w:val="none" w:sz="0" w:space="0" w:color="auto"/>
        <w:bottom w:val="none" w:sz="0" w:space="0" w:color="auto"/>
        <w:right w:val="none" w:sz="0" w:space="0" w:color="auto"/>
      </w:divBdr>
    </w:div>
    <w:div w:id="2141679734">
      <w:bodyDiv w:val="1"/>
      <w:marLeft w:val="0"/>
      <w:marRight w:val="0"/>
      <w:marTop w:val="0"/>
      <w:marBottom w:val="0"/>
      <w:divBdr>
        <w:top w:val="none" w:sz="0" w:space="0" w:color="auto"/>
        <w:left w:val="none" w:sz="0" w:space="0" w:color="auto"/>
        <w:bottom w:val="none" w:sz="0" w:space="0" w:color="auto"/>
        <w:right w:val="none" w:sz="0" w:space="0" w:color="auto"/>
      </w:divBdr>
      <w:divsChild>
        <w:div w:id="21275790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dir.no/kvalitet-og-kompetanse/om-statistikken--tilstandsrapporten-for-grunnskolen/" TargetMode="External"/><Relationship Id="rId21" Type="http://schemas.openxmlformats.org/officeDocument/2006/relationships/hyperlink" Target="https://www.udir.no/kvalitet-og-kompetanse/om-statistikken--tilstandsrapporten-for-grunnskolen/" TargetMode="External"/><Relationship Id="rId42" Type="http://schemas.openxmlformats.org/officeDocument/2006/relationships/image" Target="media/image19.png"/><Relationship Id="rId47" Type="http://schemas.openxmlformats.org/officeDocument/2006/relationships/image" Target="media/image23.png"/><Relationship Id="rId63" Type="http://schemas.openxmlformats.org/officeDocument/2006/relationships/image" Target="media/image29.png"/><Relationship Id="rId68"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hyperlink" Target="https://www.tvedestrand.kommune.no/tjenester/barnehage-og-skole/barnehage/planer-og-veiledere/plan-for-overgang-barnehage-skole-sfo-med-forventninger-i-sekken/" TargetMode="External"/><Relationship Id="rId24" Type="http://schemas.openxmlformats.org/officeDocument/2006/relationships/chart" Target="charts/chart3.xml"/><Relationship Id="rId32" Type="http://schemas.openxmlformats.org/officeDocument/2006/relationships/hyperlink" Target="https://www.udir.no/kvalitet-og-kompetanse/om-statistikken--tilstandsrapporten-for-grunnskolen/"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chart" Target="charts/chart10.xml"/><Relationship Id="rId66" Type="http://schemas.openxmlformats.org/officeDocument/2006/relationships/hyperlink" Target="https://www.udir.no/kvalitet-og-kompetanse/om-statistikken--tilstandsrapporten-for-grunnskolen/"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chart" Target="charts/chart12.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chart" Target="charts/chart1.xml"/><Relationship Id="rId27" Type="http://schemas.openxmlformats.org/officeDocument/2006/relationships/image" Target="media/image10.png"/><Relationship Id="rId30" Type="http://schemas.openxmlformats.org/officeDocument/2006/relationships/chart" Target="charts/chart6.xml"/><Relationship Id="rId35" Type="http://schemas.openxmlformats.org/officeDocument/2006/relationships/hyperlink" Target="https://www.udir.no/kvalitet-og-kompetanse/om-statistikken--tilstandsrapporten-for-grunnskolen/" TargetMode="External"/><Relationship Id="rId43" Type="http://schemas.openxmlformats.org/officeDocument/2006/relationships/image" Target="media/image20.png"/><Relationship Id="rId48" Type="http://schemas.openxmlformats.org/officeDocument/2006/relationships/image" Target="media/image24.png"/><Relationship Id="rId56" Type="http://schemas.openxmlformats.org/officeDocument/2006/relationships/chart" Target="charts/chart8.xml"/><Relationship Id="rId64" Type="http://schemas.openxmlformats.org/officeDocument/2006/relationships/image" Target="media/image30.png"/><Relationship Id="rId69" Type="http://schemas.openxmlformats.org/officeDocument/2006/relationships/hyperlink" Target="https://www.udir.no/kvalitet-og-kompetanse/om-statistikken--tilstandsrapporten-for-grunnskolen/" TargetMode="External"/><Relationship Id="rId8" Type="http://schemas.openxmlformats.org/officeDocument/2006/relationships/image" Target="media/image1.png"/><Relationship Id="rId51" Type="http://schemas.openxmlformats.org/officeDocument/2006/relationships/hyperlink" Target="https://www.udir.no/kvalitet-og-kompetanse/om-statistikken--tilstandsrapporten-for-grunnskolen/" TargetMode="External"/><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www.udir.no/kvalitet-og-kompetanse/om-statistikken--tilstandsrapporten-for-grunnskolen/" TargetMode="External"/><Relationship Id="rId17" Type="http://schemas.openxmlformats.org/officeDocument/2006/relationships/hyperlink" Target="https://www.udir.no/kvalitet-og-kompetanse/om-statistikken--tilstandsrapporten-for-grunnskolen/" TargetMode="External"/><Relationship Id="rId25" Type="http://schemas.openxmlformats.org/officeDocument/2006/relationships/chart" Target="charts/chart4.xml"/><Relationship Id="rId33" Type="http://schemas.openxmlformats.org/officeDocument/2006/relationships/image" Target="media/image13.png"/><Relationship Id="rId38" Type="http://schemas.openxmlformats.org/officeDocument/2006/relationships/hyperlink" Target="https://www.udir.no/kvalitet-og-kompetanse/om-statistikken--tilstandsrapporten-for-grunnskolen/" TargetMode="External"/><Relationship Id="rId46" Type="http://schemas.openxmlformats.org/officeDocument/2006/relationships/hyperlink" Target="https://www.udir.no/kvalitet-og-kompetanse/om-statistikken--tilstandsrapporten-for-grunnskolen/" TargetMode="External"/><Relationship Id="rId59" Type="http://schemas.openxmlformats.org/officeDocument/2006/relationships/hyperlink" Target="https://www.udir.no/kvalitet-og-kompetanse/om-statistikken--tilstandsrapporten-for-grunnskolen/" TargetMode="External"/><Relationship Id="rId67" Type="http://schemas.openxmlformats.org/officeDocument/2006/relationships/image" Target="media/image31.png"/><Relationship Id="rId20" Type="http://schemas.openxmlformats.org/officeDocument/2006/relationships/image" Target="media/image9.png"/><Relationship Id="rId41" Type="http://schemas.openxmlformats.org/officeDocument/2006/relationships/hyperlink" Target="https://www.udir.no/kvalitet-og-kompetanse/om-statistikken--tilstandsrapporten-for-grunnskolen/" TargetMode="External"/><Relationship Id="rId54" Type="http://schemas.openxmlformats.org/officeDocument/2006/relationships/hyperlink" Target="https://www.udir.no/kvalitet-og-kompetanse/om-statistikken--tilstandsrapporten-for-grunnskolen/" TargetMode="External"/><Relationship Id="rId62" Type="http://schemas.openxmlformats.org/officeDocument/2006/relationships/hyperlink" Target="https://www.udir.no/kvalitet-og-kompetanse/om-statistikken--tilstandsrapporten-for-grunnskolen/" TargetMode="External"/><Relationship Id="rId70" Type="http://schemas.openxmlformats.org/officeDocument/2006/relationships/hyperlink" Target="https://lyngmyr.skole.tvedestrand.no/files/2024/02/handlingsplan_for_skolenerver_24_11_2023.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chart" Target="charts/chart2.xml"/><Relationship Id="rId28" Type="http://schemas.openxmlformats.org/officeDocument/2006/relationships/chart" Target="charts/chart5.xml"/><Relationship Id="rId36" Type="http://schemas.openxmlformats.org/officeDocument/2006/relationships/image" Target="media/image15.png"/><Relationship Id="rId49" Type="http://schemas.openxmlformats.org/officeDocument/2006/relationships/image" Target="media/image25.png"/><Relationship Id="rId57" Type="http://schemas.openxmlformats.org/officeDocument/2006/relationships/chart" Target="charts/chart9.xml"/><Relationship Id="rId10" Type="http://schemas.openxmlformats.org/officeDocument/2006/relationships/image" Target="media/image3.emf"/><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7.png"/><Relationship Id="rId60" Type="http://schemas.openxmlformats.org/officeDocument/2006/relationships/chart" Target="charts/chart11.xml"/><Relationship Id="rId65" Type="http://schemas.openxmlformats.org/officeDocument/2006/relationships/image" Target="cid:image003.png@01DA760E.24E1D2D0"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www.udir.no/kvalitet-og-kompetanse/om-statistikken--tilstandsrapporten-for-grunnskolen/" TargetMode="External"/><Relationship Id="rId18" Type="http://schemas.openxmlformats.org/officeDocument/2006/relationships/image" Target="media/image7.png"/><Relationship Id="rId39" Type="http://schemas.openxmlformats.org/officeDocument/2006/relationships/image" Target="media/image17.png"/><Relationship Id="rId34" Type="http://schemas.openxmlformats.org/officeDocument/2006/relationships/image" Target="media/image14.png"/><Relationship Id="rId50" Type="http://schemas.openxmlformats.org/officeDocument/2006/relationships/image" Target="media/image26.png"/><Relationship Id="rId55" Type="http://schemas.openxmlformats.org/officeDocument/2006/relationships/chart" Target="charts/chart7.xml"/><Relationship Id="rId7" Type="http://schemas.openxmlformats.org/officeDocument/2006/relationships/endnotes" Target="endnotes.xml"/><Relationship Id="rId71" Type="http://schemas.openxmlformats.org/officeDocument/2006/relationships/hyperlink" Target="https://www.udir.no/kvalitet-og-kompetanse/om-statistikken--tilstandsrapporten-for-grunnskolen/"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oleObject" Target="https://iktagder.sharepoint.com/teams/SkolelederteametiTvedestrand/Shared%20Documents/Rektorm&#248;ter/Begrenset/ELEVUNDERS&#216;KELSEN%20%20sammenstilling%20over%20ti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iktagder.sharepoint.com/teams/SkolelederteametiTvedestrand/Shared%20Documents/Rektorm&#248;ter/Begrenset/ELEVUNDERS&#216;KELSEN%20%20sammenstilling%20over%20tid.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iktagder.sharepoint.com/teams/Barnehagekontor-Administrasjon/Shared%20Documents/Administrasjon/Tilstandsrapport/ELEVUNDERS&#216;KELSEN%20%20sammenstilling%20over%20tid.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iktagder.sharepoint.com/teams/Barnehagekontor-Administrasjon/Shared%20Documents/Administrasjon/Tilstandsrapport/ELEVUNDERS&#216;KELSEN%20%20sammenstilling%20over%20tid.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b-NO" sz="1600" b="1" i="0" u="none" strike="noStrike" cap="all" normalizeH="0" baseline="0">
                <a:effectLst/>
              </a:rPr>
              <a:t>Elevundersøkelsen 7. trinn Tvedestrand og Nasjonalt </a:t>
            </a:r>
            <a:endParaRPr lang="nb-NO"/>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bar"/>
        <c:grouping val="clustered"/>
        <c:varyColors val="0"/>
        <c:ser>
          <c:idx val="0"/>
          <c:order val="0"/>
          <c:tx>
            <c:strRef>
              <c:f>'Ark1'!$B$1</c:f>
              <c:strCache>
                <c:ptCount val="1"/>
                <c:pt idx="0">
                  <c:v>Nasjonalt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'Ark1'!$A$2:$A$7</c:f>
              <c:strCache>
                <c:ptCount val="6"/>
                <c:pt idx="0">
                  <c:v>Elevdemokrait og medvikning</c:v>
                </c:pt>
                <c:pt idx="1">
                  <c:v>Mestring</c:v>
                </c:pt>
                <c:pt idx="2">
                  <c:v>Læringskultur</c:v>
                </c:pt>
                <c:pt idx="3">
                  <c:v>Vurdering for læring</c:v>
                </c:pt>
                <c:pt idx="4">
                  <c:v>Støtte fra lærer</c:v>
                </c:pt>
                <c:pt idx="5">
                  <c:v>Støtte hjememfra</c:v>
                </c:pt>
              </c:strCache>
            </c:strRef>
          </c:cat>
          <c:val>
            <c:numRef>
              <c:f>'Ark1'!$B$2:$B$7</c:f>
              <c:numCache>
                <c:formatCode>General</c:formatCode>
                <c:ptCount val="6"/>
                <c:pt idx="0">
                  <c:v>3.6</c:v>
                </c:pt>
                <c:pt idx="1">
                  <c:v>3.9</c:v>
                </c:pt>
                <c:pt idx="2">
                  <c:v>3.8</c:v>
                </c:pt>
                <c:pt idx="3">
                  <c:v>3.6</c:v>
                </c:pt>
                <c:pt idx="4">
                  <c:v>4.2</c:v>
                </c:pt>
                <c:pt idx="5">
                  <c:v>4.2</c:v>
                </c:pt>
              </c:numCache>
            </c:numRef>
          </c:val>
          <c:extLst>
            <c:ext xmlns:c16="http://schemas.microsoft.com/office/drawing/2014/chart" uri="{C3380CC4-5D6E-409C-BE32-E72D297353CC}">
              <c16:uniqueId val="{00000000-4572-4DC2-97AC-36AFB502C1FA}"/>
            </c:ext>
          </c:extLst>
        </c:ser>
        <c:ser>
          <c:idx val="1"/>
          <c:order val="1"/>
          <c:tx>
            <c:strRef>
              <c:f>'Ark1'!$C$1</c:f>
              <c:strCache>
                <c:ptCount val="1"/>
                <c:pt idx="0">
                  <c:v>Tvedestrand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'Ark1'!$A$2:$A$7</c:f>
              <c:strCache>
                <c:ptCount val="6"/>
                <c:pt idx="0">
                  <c:v>Elevdemokrait og medvikning</c:v>
                </c:pt>
                <c:pt idx="1">
                  <c:v>Mestring</c:v>
                </c:pt>
                <c:pt idx="2">
                  <c:v>Læringskultur</c:v>
                </c:pt>
                <c:pt idx="3">
                  <c:v>Vurdering for læring</c:v>
                </c:pt>
                <c:pt idx="4">
                  <c:v>Støtte fra lærer</c:v>
                </c:pt>
                <c:pt idx="5">
                  <c:v>Støtte hjememfra</c:v>
                </c:pt>
              </c:strCache>
            </c:strRef>
          </c:cat>
          <c:val>
            <c:numRef>
              <c:f>'Ark1'!$C$2:$C$7</c:f>
              <c:numCache>
                <c:formatCode>General</c:formatCode>
                <c:ptCount val="6"/>
                <c:pt idx="0">
                  <c:v>3.4</c:v>
                </c:pt>
                <c:pt idx="1">
                  <c:v>3.7</c:v>
                </c:pt>
                <c:pt idx="2">
                  <c:v>3.4</c:v>
                </c:pt>
                <c:pt idx="3">
                  <c:v>3.6</c:v>
                </c:pt>
                <c:pt idx="4">
                  <c:v>4.0999999999999996</c:v>
                </c:pt>
                <c:pt idx="5">
                  <c:v>4.0999999999999996</c:v>
                </c:pt>
              </c:numCache>
            </c:numRef>
          </c:val>
          <c:extLst>
            <c:ext xmlns:c16="http://schemas.microsoft.com/office/drawing/2014/chart" uri="{C3380CC4-5D6E-409C-BE32-E72D297353CC}">
              <c16:uniqueId val="{00000001-4572-4DC2-97AC-36AFB502C1FA}"/>
            </c:ext>
          </c:extLst>
        </c:ser>
        <c:dLbls>
          <c:dLblPos val="outEnd"/>
          <c:showLegendKey val="0"/>
          <c:showVal val="1"/>
          <c:showCatName val="0"/>
          <c:showSerName val="0"/>
          <c:showPercent val="0"/>
          <c:showBubbleSize val="0"/>
        </c:dLbls>
        <c:gapWidth val="444"/>
        <c:axId val="1430299535"/>
        <c:axId val="1430298575"/>
      </c:barChart>
      <c:catAx>
        <c:axId val="143029953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1430298575"/>
        <c:crosses val="autoZero"/>
        <c:auto val="1"/>
        <c:lblAlgn val="ctr"/>
        <c:lblOffset val="100"/>
        <c:noMultiLvlLbl val="0"/>
      </c:catAx>
      <c:valAx>
        <c:axId val="1430298575"/>
        <c:scaling>
          <c:orientation val="minMax"/>
        </c:scaling>
        <c:delete val="1"/>
        <c:axPos val="b"/>
        <c:numFmt formatCode="General" sourceLinked="1"/>
        <c:majorTickMark val="none"/>
        <c:minorTickMark val="none"/>
        <c:tickLblPos val="nextTo"/>
        <c:crossAx val="143029953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b-NO"/>
              <a:t>Eksamen 10.trinn Engelsk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'Engelsk 10 trinn'!$A$9</c:f>
              <c:strCache>
                <c:ptCount val="1"/>
                <c:pt idx="0">
                  <c:v>Nasjonalt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'Engelsk 10 trinn'!$B$8:$D$8</c:f>
              <c:strCache>
                <c:ptCount val="3"/>
                <c:pt idx="0">
                  <c:v>2021-22</c:v>
                </c:pt>
                <c:pt idx="1">
                  <c:v>2022-23</c:v>
                </c:pt>
                <c:pt idx="2">
                  <c:v>2023-24</c:v>
                </c:pt>
              </c:strCache>
            </c:strRef>
          </c:cat>
          <c:val>
            <c:numRef>
              <c:f>'Engelsk 10 trinn'!$B$9:$D$9</c:f>
              <c:numCache>
                <c:formatCode>General</c:formatCode>
                <c:ptCount val="3"/>
                <c:pt idx="0">
                  <c:v>0</c:v>
                </c:pt>
                <c:pt idx="1">
                  <c:v>3.7</c:v>
                </c:pt>
                <c:pt idx="2">
                  <c:v>3.8</c:v>
                </c:pt>
              </c:numCache>
            </c:numRef>
          </c:val>
          <c:extLst>
            <c:ext xmlns:c16="http://schemas.microsoft.com/office/drawing/2014/chart" uri="{C3380CC4-5D6E-409C-BE32-E72D297353CC}">
              <c16:uniqueId val="{00000000-9B5F-4990-8302-809047BC7162}"/>
            </c:ext>
          </c:extLst>
        </c:ser>
        <c:ser>
          <c:idx val="1"/>
          <c:order val="1"/>
          <c:tx>
            <c:strRef>
              <c:f>'Engelsk 10 trinn'!$A$10</c:f>
              <c:strCache>
                <c:ptCount val="1"/>
                <c:pt idx="0">
                  <c:v>Agder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'Engelsk 10 trinn'!$B$8:$D$8</c:f>
              <c:strCache>
                <c:ptCount val="3"/>
                <c:pt idx="0">
                  <c:v>2021-22</c:v>
                </c:pt>
                <c:pt idx="1">
                  <c:v>2022-23</c:v>
                </c:pt>
                <c:pt idx="2">
                  <c:v>2023-24</c:v>
                </c:pt>
              </c:strCache>
            </c:strRef>
          </c:cat>
          <c:val>
            <c:numRef>
              <c:f>'Engelsk 10 trinn'!$B$10:$D$10</c:f>
              <c:numCache>
                <c:formatCode>General</c:formatCode>
                <c:ptCount val="3"/>
                <c:pt idx="0">
                  <c:v>0</c:v>
                </c:pt>
                <c:pt idx="1">
                  <c:v>3.7</c:v>
                </c:pt>
                <c:pt idx="2">
                  <c:v>3.7</c:v>
                </c:pt>
              </c:numCache>
            </c:numRef>
          </c:val>
          <c:extLst>
            <c:ext xmlns:c16="http://schemas.microsoft.com/office/drawing/2014/chart" uri="{C3380CC4-5D6E-409C-BE32-E72D297353CC}">
              <c16:uniqueId val="{00000001-9B5F-4990-8302-809047BC7162}"/>
            </c:ext>
          </c:extLst>
        </c:ser>
        <c:ser>
          <c:idx val="2"/>
          <c:order val="2"/>
          <c:tx>
            <c:strRef>
              <c:f>'Engelsk 10 trinn'!$A$11</c:f>
              <c:strCache>
                <c:ptCount val="1"/>
                <c:pt idx="0">
                  <c:v>Tvedestrand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'Engelsk 10 trinn'!$B$8:$D$8</c:f>
              <c:strCache>
                <c:ptCount val="3"/>
                <c:pt idx="0">
                  <c:v>2021-22</c:v>
                </c:pt>
                <c:pt idx="1">
                  <c:v>2022-23</c:v>
                </c:pt>
                <c:pt idx="2">
                  <c:v>2023-24</c:v>
                </c:pt>
              </c:strCache>
            </c:strRef>
          </c:cat>
          <c:val>
            <c:numRef>
              <c:f>'Engelsk 10 trinn'!$B$11:$D$11</c:f>
              <c:numCache>
                <c:formatCode>General</c:formatCode>
                <c:ptCount val="3"/>
                <c:pt idx="0">
                  <c:v>0</c:v>
                </c:pt>
                <c:pt idx="1">
                  <c:v>3.6</c:v>
                </c:pt>
                <c:pt idx="2">
                  <c:v>3.8</c:v>
                </c:pt>
              </c:numCache>
            </c:numRef>
          </c:val>
          <c:extLst>
            <c:ext xmlns:c16="http://schemas.microsoft.com/office/drawing/2014/chart" uri="{C3380CC4-5D6E-409C-BE32-E72D297353CC}">
              <c16:uniqueId val="{00000002-9B5F-4990-8302-809047BC7162}"/>
            </c:ext>
          </c:extLst>
        </c:ser>
        <c:dLbls>
          <c:dLblPos val="outEnd"/>
          <c:showLegendKey val="0"/>
          <c:showVal val="1"/>
          <c:showCatName val="0"/>
          <c:showSerName val="0"/>
          <c:showPercent val="0"/>
          <c:showBubbleSize val="0"/>
        </c:dLbls>
        <c:gapWidth val="444"/>
        <c:overlap val="-90"/>
        <c:axId val="920324672"/>
        <c:axId val="920307872"/>
      </c:barChart>
      <c:catAx>
        <c:axId val="920324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920307872"/>
        <c:crosses val="autoZero"/>
        <c:auto val="1"/>
        <c:lblAlgn val="ctr"/>
        <c:lblOffset val="100"/>
        <c:noMultiLvlLbl val="0"/>
      </c:catAx>
      <c:valAx>
        <c:axId val="920307872"/>
        <c:scaling>
          <c:orientation val="minMax"/>
          <c:max val="6"/>
        </c:scaling>
        <c:delete val="1"/>
        <c:axPos val="l"/>
        <c:numFmt formatCode="General" sourceLinked="1"/>
        <c:majorTickMark val="none"/>
        <c:minorTickMark val="none"/>
        <c:tickLblPos val="nextTo"/>
        <c:crossAx val="9203246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b-NO"/>
              <a:t>Standpunkt 10.trinn Matematikk</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'Matematikk 10.trinn'!$A$2</c:f>
              <c:strCache>
                <c:ptCount val="1"/>
                <c:pt idx="0">
                  <c:v>Nasjonalt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'Matematikk 10.trinn'!$B$1:$D$1</c:f>
              <c:strCache>
                <c:ptCount val="3"/>
                <c:pt idx="0">
                  <c:v>2021-22</c:v>
                </c:pt>
                <c:pt idx="1">
                  <c:v>2022-23</c:v>
                </c:pt>
                <c:pt idx="2">
                  <c:v>2023-24</c:v>
                </c:pt>
              </c:strCache>
            </c:strRef>
          </c:cat>
          <c:val>
            <c:numRef>
              <c:f>'Matematikk 10.trinn'!$B$2:$D$2</c:f>
              <c:numCache>
                <c:formatCode>General</c:formatCode>
                <c:ptCount val="3"/>
                <c:pt idx="0">
                  <c:v>3.8</c:v>
                </c:pt>
                <c:pt idx="1">
                  <c:v>3.7</c:v>
                </c:pt>
                <c:pt idx="2">
                  <c:v>3.7</c:v>
                </c:pt>
              </c:numCache>
            </c:numRef>
          </c:val>
          <c:extLst>
            <c:ext xmlns:c16="http://schemas.microsoft.com/office/drawing/2014/chart" uri="{C3380CC4-5D6E-409C-BE32-E72D297353CC}">
              <c16:uniqueId val="{00000000-E737-4855-BB00-6E547362AB6B}"/>
            </c:ext>
          </c:extLst>
        </c:ser>
        <c:ser>
          <c:idx val="1"/>
          <c:order val="1"/>
          <c:tx>
            <c:strRef>
              <c:f>'Matematikk 10.trinn'!$A$3</c:f>
              <c:strCache>
                <c:ptCount val="1"/>
                <c:pt idx="0">
                  <c:v>Agder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'Matematikk 10.trinn'!$B$1:$D$1</c:f>
              <c:strCache>
                <c:ptCount val="3"/>
                <c:pt idx="0">
                  <c:v>2021-22</c:v>
                </c:pt>
                <c:pt idx="1">
                  <c:v>2022-23</c:v>
                </c:pt>
                <c:pt idx="2">
                  <c:v>2023-24</c:v>
                </c:pt>
              </c:strCache>
            </c:strRef>
          </c:cat>
          <c:val>
            <c:numRef>
              <c:f>'Matematikk 10.trinn'!$B$3:$D$3</c:f>
              <c:numCache>
                <c:formatCode>General</c:formatCode>
                <c:ptCount val="3"/>
                <c:pt idx="0">
                  <c:v>3.7</c:v>
                </c:pt>
                <c:pt idx="1">
                  <c:v>3.6</c:v>
                </c:pt>
                <c:pt idx="2">
                  <c:v>3.6</c:v>
                </c:pt>
              </c:numCache>
            </c:numRef>
          </c:val>
          <c:extLst>
            <c:ext xmlns:c16="http://schemas.microsoft.com/office/drawing/2014/chart" uri="{C3380CC4-5D6E-409C-BE32-E72D297353CC}">
              <c16:uniqueId val="{00000001-E737-4855-BB00-6E547362AB6B}"/>
            </c:ext>
          </c:extLst>
        </c:ser>
        <c:ser>
          <c:idx val="2"/>
          <c:order val="2"/>
          <c:tx>
            <c:strRef>
              <c:f>'Matematikk 10.trinn'!$A$4</c:f>
              <c:strCache>
                <c:ptCount val="1"/>
                <c:pt idx="0">
                  <c:v>Tvedestrand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'Matematikk 10.trinn'!$B$1:$D$1</c:f>
              <c:strCache>
                <c:ptCount val="3"/>
                <c:pt idx="0">
                  <c:v>2021-22</c:v>
                </c:pt>
                <c:pt idx="1">
                  <c:v>2022-23</c:v>
                </c:pt>
                <c:pt idx="2">
                  <c:v>2023-24</c:v>
                </c:pt>
              </c:strCache>
            </c:strRef>
          </c:cat>
          <c:val>
            <c:numRef>
              <c:f>'Matematikk 10.trinn'!$B$4:$D$4</c:f>
              <c:numCache>
                <c:formatCode>General</c:formatCode>
                <c:ptCount val="3"/>
                <c:pt idx="0">
                  <c:v>3.4</c:v>
                </c:pt>
                <c:pt idx="1">
                  <c:v>3.3</c:v>
                </c:pt>
                <c:pt idx="2">
                  <c:v>3.5</c:v>
                </c:pt>
              </c:numCache>
            </c:numRef>
          </c:val>
          <c:extLst>
            <c:ext xmlns:c16="http://schemas.microsoft.com/office/drawing/2014/chart" uri="{C3380CC4-5D6E-409C-BE32-E72D297353CC}">
              <c16:uniqueId val="{00000002-E737-4855-BB00-6E547362AB6B}"/>
            </c:ext>
          </c:extLst>
        </c:ser>
        <c:dLbls>
          <c:dLblPos val="outEnd"/>
          <c:showLegendKey val="0"/>
          <c:showVal val="1"/>
          <c:showCatName val="0"/>
          <c:showSerName val="0"/>
          <c:showPercent val="0"/>
          <c:showBubbleSize val="0"/>
        </c:dLbls>
        <c:gapWidth val="444"/>
        <c:overlap val="-90"/>
        <c:axId val="398400528"/>
        <c:axId val="398388048"/>
      </c:barChart>
      <c:catAx>
        <c:axId val="3984005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398388048"/>
        <c:crosses val="autoZero"/>
        <c:auto val="1"/>
        <c:lblAlgn val="ctr"/>
        <c:lblOffset val="100"/>
        <c:noMultiLvlLbl val="0"/>
      </c:catAx>
      <c:valAx>
        <c:axId val="398388048"/>
        <c:scaling>
          <c:orientation val="minMax"/>
          <c:max val="6"/>
          <c:min val="0"/>
        </c:scaling>
        <c:delete val="1"/>
        <c:axPos val="l"/>
        <c:numFmt formatCode="General" sourceLinked="1"/>
        <c:majorTickMark val="none"/>
        <c:minorTickMark val="none"/>
        <c:tickLblPos val="nextTo"/>
        <c:crossAx val="39840052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b-NO"/>
              <a:t>Eksamen 10.trinn Matematikk</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'Matematikk 10.trinn'!$A$9</c:f>
              <c:strCache>
                <c:ptCount val="1"/>
                <c:pt idx="0">
                  <c:v>Nasjonalt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'Matematikk 10.trinn'!$B$8:$D$8</c:f>
              <c:strCache>
                <c:ptCount val="3"/>
                <c:pt idx="0">
                  <c:v>2021-22</c:v>
                </c:pt>
                <c:pt idx="1">
                  <c:v>2022-23</c:v>
                </c:pt>
                <c:pt idx="2">
                  <c:v>2023-24</c:v>
                </c:pt>
              </c:strCache>
            </c:strRef>
          </c:cat>
          <c:val>
            <c:numRef>
              <c:f>'Matematikk 10.trinn'!$B$9:$D$9</c:f>
              <c:numCache>
                <c:formatCode>General</c:formatCode>
                <c:ptCount val="3"/>
                <c:pt idx="0">
                  <c:v>0</c:v>
                </c:pt>
                <c:pt idx="1">
                  <c:v>3.5</c:v>
                </c:pt>
                <c:pt idx="2">
                  <c:v>3.3</c:v>
                </c:pt>
              </c:numCache>
            </c:numRef>
          </c:val>
          <c:extLst>
            <c:ext xmlns:c16="http://schemas.microsoft.com/office/drawing/2014/chart" uri="{C3380CC4-5D6E-409C-BE32-E72D297353CC}">
              <c16:uniqueId val="{00000000-6A97-49AD-A91F-55717B6A8160}"/>
            </c:ext>
          </c:extLst>
        </c:ser>
        <c:ser>
          <c:idx val="1"/>
          <c:order val="1"/>
          <c:tx>
            <c:strRef>
              <c:f>'Matematikk 10.trinn'!$A$10</c:f>
              <c:strCache>
                <c:ptCount val="1"/>
                <c:pt idx="0">
                  <c:v>Agder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'Matematikk 10.trinn'!$B$8:$D$8</c:f>
              <c:strCache>
                <c:ptCount val="3"/>
                <c:pt idx="0">
                  <c:v>2021-22</c:v>
                </c:pt>
                <c:pt idx="1">
                  <c:v>2022-23</c:v>
                </c:pt>
                <c:pt idx="2">
                  <c:v>2023-24</c:v>
                </c:pt>
              </c:strCache>
            </c:strRef>
          </c:cat>
          <c:val>
            <c:numRef>
              <c:f>'Matematikk 10.trinn'!$B$10:$D$10</c:f>
              <c:numCache>
                <c:formatCode>General</c:formatCode>
                <c:ptCount val="3"/>
                <c:pt idx="0">
                  <c:v>0</c:v>
                </c:pt>
                <c:pt idx="1">
                  <c:v>3.4</c:v>
                </c:pt>
                <c:pt idx="2">
                  <c:v>3.1</c:v>
                </c:pt>
              </c:numCache>
            </c:numRef>
          </c:val>
          <c:extLst>
            <c:ext xmlns:c16="http://schemas.microsoft.com/office/drawing/2014/chart" uri="{C3380CC4-5D6E-409C-BE32-E72D297353CC}">
              <c16:uniqueId val="{00000001-6A97-49AD-A91F-55717B6A8160}"/>
            </c:ext>
          </c:extLst>
        </c:ser>
        <c:ser>
          <c:idx val="2"/>
          <c:order val="2"/>
          <c:tx>
            <c:strRef>
              <c:f>'Matematikk 10.trinn'!$A$11</c:f>
              <c:strCache>
                <c:ptCount val="1"/>
                <c:pt idx="0">
                  <c:v>Tvedestrand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'Matematikk 10.trinn'!$B$8:$D$8</c:f>
              <c:strCache>
                <c:ptCount val="3"/>
                <c:pt idx="0">
                  <c:v>2021-22</c:v>
                </c:pt>
                <c:pt idx="1">
                  <c:v>2022-23</c:v>
                </c:pt>
                <c:pt idx="2">
                  <c:v>2023-24</c:v>
                </c:pt>
              </c:strCache>
            </c:strRef>
          </c:cat>
          <c:val>
            <c:numRef>
              <c:f>'Matematikk 10.trinn'!$B$11:$D$11</c:f>
              <c:numCache>
                <c:formatCode>General</c:formatCode>
                <c:ptCount val="3"/>
                <c:pt idx="0">
                  <c:v>0</c:v>
                </c:pt>
                <c:pt idx="1">
                  <c:v>3</c:v>
                </c:pt>
                <c:pt idx="2">
                  <c:v>2.6</c:v>
                </c:pt>
              </c:numCache>
            </c:numRef>
          </c:val>
          <c:extLst>
            <c:ext xmlns:c16="http://schemas.microsoft.com/office/drawing/2014/chart" uri="{C3380CC4-5D6E-409C-BE32-E72D297353CC}">
              <c16:uniqueId val="{00000002-6A97-49AD-A91F-55717B6A8160}"/>
            </c:ext>
          </c:extLst>
        </c:ser>
        <c:dLbls>
          <c:dLblPos val="outEnd"/>
          <c:showLegendKey val="0"/>
          <c:showVal val="1"/>
          <c:showCatName val="0"/>
          <c:showSerName val="0"/>
          <c:showPercent val="0"/>
          <c:showBubbleSize val="0"/>
        </c:dLbls>
        <c:gapWidth val="444"/>
        <c:overlap val="-90"/>
        <c:axId val="1178873872"/>
        <c:axId val="1178872432"/>
      </c:barChart>
      <c:catAx>
        <c:axId val="11788738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1178872432"/>
        <c:crosses val="autoZero"/>
        <c:auto val="1"/>
        <c:lblAlgn val="ctr"/>
        <c:lblOffset val="100"/>
        <c:noMultiLvlLbl val="0"/>
      </c:catAx>
      <c:valAx>
        <c:axId val="1178872432"/>
        <c:scaling>
          <c:orientation val="minMax"/>
          <c:max val="6"/>
        </c:scaling>
        <c:delete val="1"/>
        <c:axPos val="l"/>
        <c:numFmt formatCode="General" sourceLinked="1"/>
        <c:majorTickMark val="none"/>
        <c:minorTickMark val="none"/>
        <c:tickLblPos val="nextTo"/>
        <c:crossAx val="11788738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b-NO" sz="1600" b="1" i="0" u="none" strike="noStrike" cap="all" normalizeH="0" baseline="0">
                <a:effectLst/>
              </a:rPr>
              <a:t>Elevundersøkelsen 7. trinn utvikling over tid </a:t>
            </a:r>
            <a:endParaRPr lang="nb-NO"/>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'7.trinn'!$B$1</c:f>
              <c:strCache>
                <c:ptCount val="1"/>
                <c:pt idx="0">
                  <c:v>7.trinn - 2024-2025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'7.trinn'!$A$2:$A$12</c:f>
              <c:strCache>
                <c:ptCount val="11"/>
                <c:pt idx="0">
                  <c:v>Trivsel</c:v>
                </c:pt>
                <c:pt idx="1">
                  <c:v>Støtte fra lærer</c:v>
                </c:pt>
                <c:pt idx="2">
                  <c:v>Støtte hjemmefra</c:v>
                </c:pt>
                <c:pt idx="3">
                  <c:v>Vurdering for læring</c:v>
                </c:pt>
                <c:pt idx="4">
                  <c:v>Læringskultur</c:v>
                </c:pt>
                <c:pt idx="5">
                  <c:v>Mestring</c:v>
                </c:pt>
                <c:pt idx="6">
                  <c:v>Motivasjon</c:v>
                </c:pt>
                <c:pt idx="7">
                  <c:v>Elevdemorakti og medvirkning</c:v>
                </c:pt>
                <c:pt idx="8">
                  <c:v>Felles regler</c:v>
                </c:pt>
                <c:pt idx="9">
                  <c:v>Utdanning og yrkesveiledning</c:v>
                </c:pt>
                <c:pt idx="10">
                  <c:v>faglig utffordring</c:v>
                </c:pt>
              </c:strCache>
            </c:strRef>
          </c:cat>
          <c:val>
            <c:numRef>
              <c:f>'7.trinn'!$B$2:$B$12</c:f>
              <c:numCache>
                <c:formatCode>General</c:formatCode>
                <c:ptCount val="11"/>
                <c:pt idx="0">
                  <c:v>4.0999999999999996</c:v>
                </c:pt>
                <c:pt idx="1">
                  <c:v>4.0999999999999996</c:v>
                </c:pt>
                <c:pt idx="2">
                  <c:v>4.0999999999999996</c:v>
                </c:pt>
                <c:pt idx="3">
                  <c:v>3.6</c:v>
                </c:pt>
                <c:pt idx="4">
                  <c:v>3.4</c:v>
                </c:pt>
                <c:pt idx="5">
                  <c:v>3.7</c:v>
                </c:pt>
                <c:pt idx="6">
                  <c:v>3.3</c:v>
                </c:pt>
                <c:pt idx="7">
                  <c:v>3.4</c:v>
                </c:pt>
                <c:pt idx="8">
                  <c:v>4.0999999999999996</c:v>
                </c:pt>
                <c:pt idx="10">
                  <c:v>4.0999999999999996</c:v>
                </c:pt>
              </c:numCache>
            </c:numRef>
          </c:val>
          <c:extLst>
            <c:ext xmlns:c16="http://schemas.microsoft.com/office/drawing/2014/chart" uri="{C3380CC4-5D6E-409C-BE32-E72D297353CC}">
              <c16:uniqueId val="{00000000-0264-4431-BAE2-D666F1D433B2}"/>
            </c:ext>
          </c:extLst>
        </c:ser>
        <c:ser>
          <c:idx val="1"/>
          <c:order val="1"/>
          <c:tx>
            <c:strRef>
              <c:f>'7.trinn'!$C$1</c:f>
              <c:strCache>
                <c:ptCount val="1"/>
                <c:pt idx="0">
                  <c:v>6.trinn - 2023-2024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'7.trinn'!$A$2:$A$12</c:f>
              <c:strCache>
                <c:ptCount val="11"/>
                <c:pt idx="0">
                  <c:v>Trivsel</c:v>
                </c:pt>
                <c:pt idx="1">
                  <c:v>Støtte fra lærer</c:v>
                </c:pt>
                <c:pt idx="2">
                  <c:v>Støtte hjemmefra</c:v>
                </c:pt>
                <c:pt idx="3">
                  <c:v>Vurdering for læring</c:v>
                </c:pt>
                <c:pt idx="4">
                  <c:v>Læringskultur</c:v>
                </c:pt>
                <c:pt idx="5">
                  <c:v>Mestring</c:v>
                </c:pt>
                <c:pt idx="6">
                  <c:v>Motivasjon</c:v>
                </c:pt>
                <c:pt idx="7">
                  <c:v>Elevdemorakti og medvirkning</c:v>
                </c:pt>
                <c:pt idx="8">
                  <c:v>Felles regler</c:v>
                </c:pt>
                <c:pt idx="9">
                  <c:v>Utdanning og yrkesveiledning</c:v>
                </c:pt>
                <c:pt idx="10">
                  <c:v>faglig utffordring</c:v>
                </c:pt>
              </c:strCache>
            </c:strRef>
          </c:cat>
          <c:val>
            <c:numRef>
              <c:f>'7.trinn'!$C$2:$C$12</c:f>
              <c:numCache>
                <c:formatCode>General</c:formatCode>
                <c:ptCount val="11"/>
                <c:pt idx="0">
                  <c:v>4</c:v>
                </c:pt>
                <c:pt idx="1">
                  <c:v>4.0999999999999996</c:v>
                </c:pt>
                <c:pt idx="2">
                  <c:v>4.2</c:v>
                </c:pt>
                <c:pt idx="3">
                  <c:v>3.5</c:v>
                </c:pt>
                <c:pt idx="4">
                  <c:v>3.7</c:v>
                </c:pt>
                <c:pt idx="5">
                  <c:v>3.8</c:v>
                </c:pt>
                <c:pt idx="6">
                  <c:v>2.9</c:v>
                </c:pt>
                <c:pt idx="7">
                  <c:v>3.5</c:v>
                </c:pt>
                <c:pt idx="8">
                  <c:v>4.3</c:v>
                </c:pt>
                <c:pt idx="10">
                  <c:v>3.8</c:v>
                </c:pt>
              </c:numCache>
            </c:numRef>
          </c:val>
          <c:extLst>
            <c:ext xmlns:c16="http://schemas.microsoft.com/office/drawing/2014/chart" uri="{C3380CC4-5D6E-409C-BE32-E72D297353CC}">
              <c16:uniqueId val="{00000001-0264-4431-BAE2-D666F1D433B2}"/>
            </c:ext>
          </c:extLst>
        </c:ser>
        <c:ser>
          <c:idx val="2"/>
          <c:order val="2"/>
          <c:tx>
            <c:strRef>
              <c:f>'7.trinn'!$D$1</c:f>
              <c:strCache>
                <c:ptCount val="1"/>
                <c:pt idx="0">
                  <c:v>5.trinn - 2022-2023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'7.trinn'!$A$2:$A$12</c:f>
              <c:strCache>
                <c:ptCount val="11"/>
                <c:pt idx="0">
                  <c:v>Trivsel</c:v>
                </c:pt>
                <c:pt idx="1">
                  <c:v>Støtte fra lærer</c:v>
                </c:pt>
                <c:pt idx="2">
                  <c:v>Støtte hjemmefra</c:v>
                </c:pt>
                <c:pt idx="3">
                  <c:v>Vurdering for læring</c:v>
                </c:pt>
                <c:pt idx="4">
                  <c:v>Læringskultur</c:v>
                </c:pt>
                <c:pt idx="5">
                  <c:v>Mestring</c:v>
                </c:pt>
                <c:pt idx="6">
                  <c:v>Motivasjon</c:v>
                </c:pt>
                <c:pt idx="7">
                  <c:v>Elevdemorakti og medvirkning</c:v>
                </c:pt>
                <c:pt idx="8">
                  <c:v>Felles regler</c:v>
                </c:pt>
                <c:pt idx="9">
                  <c:v>Utdanning og yrkesveiledning</c:v>
                </c:pt>
                <c:pt idx="10">
                  <c:v>faglig utffordring</c:v>
                </c:pt>
              </c:strCache>
            </c:strRef>
          </c:cat>
          <c:val>
            <c:numRef>
              <c:f>'7.trinn'!$D$2:$D$12</c:f>
              <c:numCache>
                <c:formatCode>General</c:formatCode>
                <c:ptCount val="11"/>
                <c:pt idx="0">
                  <c:v>4</c:v>
                </c:pt>
                <c:pt idx="1">
                  <c:v>4.5</c:v>
                </c:pt>
                <c:pt idx="2">
                  <c:v>4.2</c:v>
                </c:pt>
                <c:pt idx="3">
                  <c:v>3.9</c:v>
                </c:pt>
                <c:pt idx="4">
                  <c:v>4</c:v>
                </c:pt>
                <c:pt idx="5">
                  <c:v>3.8</c:v>
                </c:pt>
                <c:pt idx="6">
                  <c:v>3.3</c:v>
                </c:pt>
                <c:pt idx="7">
                  <c:v>3.9</c:v>
                </c:pt>
                <c:pt idx="8">
                  <c:v>4.7</c:v>
                </c:pt>
                <c:pt idx="10">
                  <c:v>3.9</c:v>
                </c:pt>
              </c:numCache>
            </c:numRef>
          </c:val>
          <c:extLst>
            <c:ext xmlns:c16="http://schemas.microsoft.com/office/drawing/2014/chart" uri="{C3380CC4-5D6E-409C-BE32-E72D297353CC}">
              <c16:uniqueId val="{00000002-0264-4431-BAE2-D666F1D433B2}"/>
            </c:ext>
          </c:extLst>
        </c:ser>
        <c:dLbls>
          <c:dLblPos val="outEnd"/>
          <c:showLegendKey val="0"/>
          <c:showVal val="1"/>
          <c:showCatName val="0"/>
          <c:showSerName val="0"/>
          <c:showPercent val="0"/>
          <c:showBubbleSize val="0"/>
        </c:dLbls>
        <c:gapWidth val="444"/>
        <c:overlap val="-90"/>
        <c:axId val="422323136"/>
        <c:axId val="422323616"/>
      </c:barChart>
      <c:catAx>
        <c:axId val="42232313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422323616"/>
        <c:crosses val="autoZero"/>
        <c:auto val="1"/>
        <c:lblAlgn val="ctr"/>
        <c:lblOffset val="100"/>
        <c:noMultiLvlLbl val="0"/>
      </c:catAx>
      <c:valAx>
        <c:axId val="422323616"/>
        <c:scaling>
          <c:orientation val="minMax"/>
        </c:scaling>
        <c:delete val="1"/>
        <c:axPos val="l"/>
        <c:numFmt formatCode="General" sourceLinked="1"/>
        <c:majorTickMark val="none"/>
        <c:minorTickMark val="none"/>
        <c:tickLblPos val="nextTo"/>
        <c:crossAx val="42232313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r>
              <a:rPr lang="nb-NO" sz="1600" b="1" i="0" u="none" strike="noStrike" kern="1200" cap="all" spc="120" normalizeH="0" baseline="0">
                <a:solidFill>
                  <a:sysClr val="windowText" lastClr="000000">
                    <a:lumMod val="65000"/>
                    <a:lumOff val="35000"/>
                  </a:sysClr>
                </a:solidFill>
                <a:effectLst/>
              </a:rPr>
              <a:t>Elevundersøkelsen 10. trinn Tvedestrand og Nasjonalt </a:t>
            </a:r>
            <a:endParaRPr lang="nb-NO" sz="1600" b="1" i="0" u="none" strike="noStrike" kern="1200" cap="all" spc="120" normalizeH="0" baseline="0">
              <a:solidFill>
                <a:sysClr val="windowText" lastClr="000000">
                  <a:lumMod val="65000"/>
                  <a:lumOff val="35000"/>
                </a:sysClr>
              </a:solidFill>
            </a:endParaRPr>
          </a:p>
          <a:p>
            <a:pPr marL="0" marR="0" lvl="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nb-NO"/>
          </a:p>
        </c:rich>
      </c:tx>
      <c:overlay val="0"/>
      <c:spPr>
        <a:noFill/>
        <a:ln>
          <a:noFill/>
        </a:ln>
        <a:effectLst/>
      </c:spPr>
      <c:txPr>
        <a:bodyPr rot="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1600" b="1" i="0" u="none" strike="noStrike" kern="1200" cap="all" spc="120" normalizeH="0" baseline="0">
              <a:solidFill>
                <a:sysClr val="windowText" lastClr="000000">
                  <a:lumMod val="65000"/>
                  <a:lumOff val="35000"/>
                </a:sysClr>
              </a:solidFill>
              <a:latin typeface="+mn-lt"/>
              <a:ea typeface="+mn-ea"/>
              <a:cs typeface="+mn-cs"/>
            </a:defRPr>
          </a:pPr>
          <a:endParaRPr lang="nb-NO"/>
        </a:p>
      </c:txPr>
    </c:title>
    <c:autoTitleDeleted val="0"/>
    <c:plotArea>
      <c:layout/>
      <c:barChart>
        <c:barDir val="bar"/>
        <c:grouping val="clustered"/>
        <c:varyColors val="0"/>
        <c:ser>
          <c:idx val="0"/>
          <c:order val="0"/>
          <c:tx>
            <c:strRef>
              <c:f>'Ark1'!$B$1</c:f>
              <c:strCache>
                <c:ptCount val="1"/>
                <c:pt idx="0">
                  <c:v>Nasjonalt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'Ark1'!$A$2:$A$7</c:f>
              <c:strCache>
                <c:ptCount val="6"/>
                <c:pt idx="0">
                  <c:v>Elevdemokrait og medvirkning</c:v>
                </c:pt>
                <c:pt idx="1">
                  <c:v>Mestring</c:v>
                </c:pt>
                <c:pt idx="2">
                  <c:v>Læringskultur</c:v>
                </c:pt>
                <c:pt idx="3">
                  <c:v>Vurdering for læring</c:v>
                </c:pt>
                <c:pt idx="4">
                  <c:v>Støtte fra lærer</c:v>
                </c:pt>
                <c:pt idx="5">
                  <c:v>Støtte hjemmefra</c:v>
                </c:pt>
              </c:strCache>
            </c:strRef>
          </c:cat>
          <c:val>
            <c:numRef>
              <c:f>'Ark1'!$B$2:$B$7</c:f>
              <c:numCache>
                <c:formatCode>General</c:formatCode>
                <c:ptCount val="6"/>
                <c:pt idx="0">
                  <c:v>3.3</c:v>
                </c:pt>
                <c:pt idx="1">
                  <c:v>3.8</c:v>
                </c:pt>
                <c:pt idx="2">
                  <c:v>3.7</c:v>
                </c:pt>
                <c:pt idx="3">
                  <c:v>3.2</c:v>
                </c:pt>
                <c:pt idx="4">
                  <c:v>3.9</c:v>
                </c:pt>
                <c:pt idx="5">
                  <c:v>4</c:v>
                </c:pt>
              </c:numCache>
            </c:numRef>
          </c:val>
          <c:extLst>
            <c:ext xmlns:c16="http://schemas.microsoft.com/office/drawing/2014/chart" uri="{C3380CC4-5D6E-409C-BE32-E72D297353CC}">
              <c16:uniqueId val="{00000000-4233-4E66-B37E-4D87D2D91C03}"/>
            </c:ext>
          </c:extLst>
        </c:ser>
        <c:ser>
          <c:idx val="1"/>
          <c:order val="1"/>
          <c:tx>
            <c:strRef>
              <c:f>'Ark1'!$C$1</c:f>
              <c:strCache>
                <c:ptCount val="1"/>
                <c:pt idx="0">
                  <c:v>Tvedestrand</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'Ark1'!$A$2:$A$7</c:f>
              <c:strCache>
                <c:ptCount val="6"/>
                <c:pt idx="0">
                  <c:v>Elevdemokrait og medvirkning</c:v>
                </c:pt>
                <c:pt idx="1">
                  <c:v>Mestring</c:v>
                </c:pt>
                <c:pt idx="2">
                  <c:v>Læringskultur</c:v>
                </c:pt>
                <c:pt idx="3">
                  <c:v>Vurdering for læring</c:v>
                </c:pt>
                <c:pt idx="4">
                  <c:v>Støtte fra lærer</c:v>
                </c:pt>
                <c:pt idx="5">
                  <c:v>Støtte hjemmefra</c:v>
                </c:pt>
              </c:strCache>
            </c:strRef>
          </c:cat>
          <c:val>
            <c:numRef>
              <c:f>'Ark1'!$C$2:$C$7</c:f>
              <c:numCache>
                <c:formatCode>General</c:formatCode>
                <c:ptCount val="6"/>
                <c:pt idx="0">
                  <c:v>3.4</c:v>
                </c:pt>
                <c:pt idx="1">
                  <c:v>3.7</c:v>
                </c:pt>
                <c:pt idx="2">
                  <c:v>3.6</c:v>
                </c:pt>
                <c:pt idx="3">
                  <c:v>3.3</c:v>
                </c:pt>
                <c:pt idx="4">
                  <c:v>3.9</c:v>
                </c:pt>
                <c:pt idx="5">
                  <c:v>4</c:v>
                </c:pt>
              </c:numCache>
            </c:numRef>
          </c:val>
          <c:extLst>
            <c:ext xmlns:c16="http://schemas.microsoft.com/office/drawing/2014/chart" uri="{C3380CC4-5D6E-409C-BE32-E72D297353CC}">
              <c16:uniqueId val="{00000001-4233-4E66-B37E-4D87D2D91C03}"/>
            </c:ext>
          </c:extLst>
        </c:ser>
        <c:dLbls>
          <c:dLblPos val="outEnd"/>
          <c:showLegendKey val="0"/>
          <c:showVal val="1"/>
          <c:showCatName val="0"/>
          <c:showSerName val="0"/>
          <c:showPercent val="0"/>
          <c:showBubbleSize val="0"/>
        </c:dLbls>
        <c:gapWidth val="444"/>
        <c:axId val="2078684015"/>
        <c:axId val="2078682575"/>
      </c:barChart>
      <c:catAx>
        <c:axId val="2078684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2078682575"/>
        <c:crosses val="autoZero"/>
        <c:auto val="1"/>
        <c:lblAlgn val="ctr"/>
        <c:lblOffset val="100"/>
        <c:noMultiLvlLbl val="0"/>
      </c:catAx>
      <c:valAx>
        <c:axId val="2078682575"/>
        <c:scaling>
          <c:orientation val="minMax"/>
        </c:scaling>
        <c:delete val="1"/>
        <c:axPos val="b"/>
        <c:numFmt formatCode="General" sourceLinked="1"/>
        <c:majorTickMark val="none"/>
        <c:minorTickMark val="none"/>
        <c:tickLblPos val="nextTo"/>
        <c:crossAx val="207868401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b-NO" sz="1600" b="1" i="0" u="none" strike="noStrike" cap="all" normalizeH="0" baseline="0">
                <a:effectLst/>
              </a:rPr>
              <a:t>Elevundersøkelsen 10. trinn utvikling over tid </a:t>
            </a:r>
            <a:endParaRPr lang="nb-NO"/>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'10.trinn'!$B$1</c:f>
              <c:strCache>
                <c:ptCount val="1"/>
                <c:pt idx="0">
                  <c:v>10.trinn - 2024-2025</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'10.trinn'!$A$2:$A$12</c:f>
              <c:strCache>
                <c:ptCount val="11"/>
                <c:pt idx="0">
                  <c:v>Trivsel</c:v>
                </c:pt>
                <c:pt idx="1">
                  <c:v>Støtte fra lærer</c:v>
                </c:pt>
                <c:pt idx="2">
                  <c:v>Støtte hjemmefra</c:v>
                </c:pt>
                <c:pt idx="3">
                  <c:v>Vurdering for læring</c:v>
                </c:pt>
                <c:pt idx="4">
                  <c:v>Læringskultur</c:v>
                </c:pt>
                <c:pt idx="5">
                  <c:v>Mestring</c:v>
                </c:pt>
                <c:pt idx="6">
                  <c:v>Motivasjon</c:v>
                </c:pt>
                <c:pt idx="7">
                  <c:v>Elevdemorakti og medvirkning</c:v>
                </c:pt>
                <c:pt idx="8">
                  <c:v>Felles regler</c:v>
                </c:pt>
                <c:pt idx="9">
                  <c:v>Utdanning og yrkesveiledning</c:v>
                </c:pt>
                <c:pt idx="10">
                  <c:v>faglig utffordring</c:v>
                </c:pt>
              </c:strCache>
            </c:strRef>
          </c:cat>
          <c:val>
            <c:numRef>
              <c:f>'10.trinn'!$B$2:$B$12</c:f>
              <c:numCache>
                <c:formatCode>General</c:formatCode>
                <c:ptCount val="11"/>
                <c:pt idx="0">
                  <c:v>4</c:v>
                </c:pt>
                <c:pt idx="1">
                  <c:v>3.9</c:v>
                </c:pt>
                <c:pt idx="2">
                  <c:v>4</c:v>
                </c:pt>
                <c:pt idx="3">
                  <c:v>3.3</c:v>
                </c:pt>
                <c:pt idx="4">
                  <c:v>3.6</c:v>
                </c:pt>
                <c:pt idx="5">
                  <c:v>3.7</c:v>
                </c:pt>
                <c:pt idx="6">
                  <c:v>3.2</c:v>
                </c:pt>
                <c:pt idx="7">
                  <c:v>3.4</c:v>
                </c:pt>
                <c:pt idx="8">
                  <c:v>4</c:v>
                </c:pt>
                <c:pt idx="9">
                  <c:v>4</c:v>
                </c:pt>
                <c:pt idx="10">
                  <c:v>4.3</c:v>
                </c:pt>
              </c:numCache>
            </c:numRef>
          </c:val>
          <c:extLst>
            <c:ext xmlns:c16="http://schemas.microsoft.com/office/drawing/2014/chart" uri="{C3380CC4-5D6E-409C-BE32-E72D297353CC}">
              <c16:uniqueId val="{00000000-6F84-4E05-89A5-F9232A4E8EDD}"/>
            </c:ext>
          </c:extLst>
        </c:ser>
        <c:ser>
          <c:idx val="1"/>
          <c:order val="1"/>
          <c:tx>
            <c:strRef>
              <c:f>'10.trinn'!$C$1</c:f>
              <c:strCache>
                <c:ptCount val="1"/>
                <c:pt idx="0">
                  <c:v>9.trinn- 2023-2024</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'10.trinn'!$A$2:$A$12</c:f>
              <c:strCache>
                <c:ptCount val="11"/>
                <c:pt idx="0">
                  <c:v>Trivsel</c:v>
                </c:pt>
                <c:pt idx="1">
                  <c:v>Støtte fra lærer</c:v>
                </c:pt>
                <c:pt idx="2">
                  <c:v>Støtte hjemmefra</c:v>
                </c:pt>
                <c:pt idx="3">
                  <c:v>Vurdering for læring</c:v>
                </c:pt>
                <c:pt idx="4">
                  <c:v>Læringskultur</c:v>
                </c:pt>
                <c:pt idx="5">
                  <c:v>Mestring</c:v>
                </c:pt>
                <c:pt idx="6">
                  <c:v>Motivasjon</c:v>
                </c:pt>
                <c:pt idx="7">
                  <c:v>Elevdemorakti og medvirkning</c:v>
                </c:pt>
                <c:pt idx="8">
                  <c:v>Felles regler</c:v>
                </c:pt>
                <c:pt idx="9">
                  <c:v>Utdanning og yrkesveiledning</c:v>
                </c:pt>
                <c:pt idx="10">
                  <c:v>faglig utffordring</c:v>
                </c:pt>
              </c:strCache>
            </c:strRef>
          </c:cat>
          <c:val>
            <c:numRef>
              <c:f>'10.trinn'!$C$2:$C$12</c:f>
              <c:numCache>
                <c:formatCode>General</c:formatCode>
                <c:ptCount val="11"/>
                <c:pt idx="0">
                  <c:v>3.8</c:v>
                </c:pt>
                <c:pt idx="1">
                  <c:v>3.8</c:v>
                </c:pt>
                <c:pt idx="2">
                  <c:v>3.9</c:v>
                </c:pt>
                <c:pt idx="3">
                  <c:v>3.1</c:v>
                </c:pt>
                <c:pt idx="4">
                  <c:v>3.2</c:v>
                </c:pt>
                <c:pt idx="5">
                  <c:v>3.5</c:v>
                </c:pt>
                <c:pt idx="6">
                  <c:v>2.9</c:v>
                </c:pt>
                <c:pt idx="7">
                  <c:v>3.2</c:v>
                </c:pt>
                <c:pt idx="8">
                  <c:v>3.8</c:v>
                </c:pt>
                <c:pt idx="9">
                  <c:v>3.1</c:v>
                </c:pt>
                <c:pt idx="10">
                  <c:v>4</c:v>
                </c:pt>
              </c:numCache>
            </c:numRef>
          </c:val>
          <c:extLst>
            <c:ext xmlns:c16="http://schemas.microsoft.com/office/drawing/2014/chart" uri="{C3380CC4-5D6E-409C-BE32-E72D297353CC}">
              <c16:uniqueId val="{00000001-6F84-4E05-89A5-F9232A4E8EDD}"/>
            </c:ext>
          </c:extLst>
        </c:ser>
        <c:ser>
          <c:idx val="2"/>
          <c:order val="2"/>
          <c:tx>
            <c:strRef>
              <c:f>'10.trinn'!$D$1</c:f>
              <c:strCache>
                <c:ptCount val="1"/>
                <c:pt idx="0">
                  <c:v>8.trinn- 2022-2023</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'10.trinn'!$A$2:$A$12</c:f>
              <c:strCache>
                <c:ptCount val="11"/>
                <c:pt idx="0">
                  <c:v>Trivsel</c:v>
                </c:pt>
                <c:pt idx="1">
                  <c:v>Støtte fra lærer</c:v>
                </c:pt>
                <c:pt idx="2">
                  <c:v>Støtte hjemmefra</c:v>
                </c:pt>
                <c:pt idx="3">
                  <c:v>Vurdering for læring</c:v>
                </c:pt>
                <c:pt idx="4">
                  <c:v>Læringskultur</c:v>
                </c:pt>
                <c:pt idx="5">
                  <c:v>Mestring</c:v>
                </c:pt>
                <c:pt idx="6">
                  <c:v>Motivasjon</c:v>
                </c:pt>
                <c:pt idx="7">
                  <c:v>Elevdemorakti og medvirkning</c:v>
                </c:pt>
                <c:pt idx="8">
                  <c:v>Felles regler</c:v>
                </c:pt>
                <c:pt idx="9">
                  <c:v>Utdanning og yrkesveiledning</c:v>
                </c:pt>
                <c:pt idx="10">
                  <c:v>faglig utffordring</c:v>
                </c:pt>
              </c:strCache>
            </c:strRef>
          </c:cat>
          <c:val>
            <c:numRef>
              <c:f>'10.trinn'!$D$2:$D$12</c:f>
              <c:numCache>
                <c:formatCode>General</c:formatCode>
                <c:ptCount val="11"/>
                <c:pt idx="0">
                  <c:v>4</c:v>
                </c:pt>
                <c:pt idx="1">
                  <c:v>4</c:v>
                </c:pt>
                <c:pt idx="2">
                  <c:v>4.2</c:v>
                </c:pt>
                <c:pt idx="3">
                  <c:v>3.4</c:v>
                </c:pt>
                <c:pt idx="4">
                  <c:v>3.5</c:v>
                </c:pt>
                <c:pt idx="5">
                  <c:v>3.7</c:v>
                </c:pt>
                <c:pt idx="6">
                  <c:v>3.3</c:v>
                </c:pt>
                <c:pt idx="7">
                  <c:v>3.3</c:v>
                </c:pt>
                <c:pt idx="8">
                  <c:v>4.0999999999999996</c:v>
                </c:pt>
                <c:pt idx="10">
                  <c:v>4.2</c:v>
                </c:pt>
              </c:numCache>
            </c:numRef>
          </c:val>
          <c:extLst>
            <c:ext xmlns:c16="http://schemas.microsoft.com/office/drawing/2014/chart" uri="{C3380CC4-5D6E-409C-BE32-E72D297353CC}">
              <c16:uniqueId val="{00000002-6F84-4E05-89A5-F9232A4E8EDD}"/>
            </c:ext>
          </c:extLst>
        </c:ser>
        <c:ser>
          <c:idx val="3"/>
          <c:order val="3"/>
          <c:tx>
            <c:strRef>
              <c:f>'10.trinn'!$E$1</c:f>
              <c:strCache>
                <c:ptCount val="1"/>
                <c:pt idx="0">
                  <c:v>7.trinn-2021-2022</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'10.trinn'!$A$2:$A$12</c:f>
              <c:strCache>
                <c:ptCount val="11"/>
                <c:pt idx="0">
                  <c:v>Trivsel</c:v>
                </c:pt>
                <c:pt idx="1">
                  <c:v>Støtte fra lærer</c:v>
                </c:pt>
                <c:pt idx="2">
                  <c:v>Støtte hjemmefra</c:v>
                </c:pt>
                <c:pt idx="3">
                  <c:v>Vurdering for læring</c:v>
                </c:pt>
                <c:pt idx="4">
                  <c:v>Læringskultur</c:v>
                </c:pt>
                <c:pt idx="5">
                  <c:v>Mestring</c:v>
                </c:pt>
                <c:pt idx="6">
                  <c:v>Motivasjon</c:v>
                </c:pt>
                <c:pt idx="7">
                  <c:v>Elevdemorakti og medvirkning</c:v>
                </c:pt>
                <c:pt idx="8">
                  <c:v>Felles regler</c:v>
                </c:pt>
                <c:pt idx="9">
                  <c:v>Utdanning og yrkesveiledning</c:v>
                </c:pt>
                <c:pt idx="10">
                  <c:v>faglig utffordring</c:v>
                </c:pt>
              </c:strCache>
            </c:strRef>
          </c:cat>
          <c:val>
            <c:numRef>
              <c:f>'10.trinn'!$E$2:$E$12</c:f>
              <c:numCache>
                <c:formatCode>General</c:formatCode>
                <c:ptCount val="11"/>
                <c:pt idx="0">
                  <c:v>4.0999999999999996</c:v>
                </c:pt>
                <c:pt idx="1">
                  <c:v>4.2</c:v>
                </c:pt>
                <c:pt idx="2">
                  <c:v>4</c:v>
                </c:pt>
                <c:pt idx="3">
                  <c:v>3.8</c:v>
                </c:pt>
                <c:pt idx="4">
                  <c:v>3.8</c:v>
                </c:pt>
                <c:pt idx="5">
                  <c:v>3.9</c:v>
                </c:pt>
                <c:pt idx="6">
                  <c:v>3.4</c:v>
                </c:pt>
                <c:pt idx="7">
                  <c:v>3.6</c:v>
                </c:pt>
                <c:pt idx="8">
                  <c:v>4.2</c:v>
                </c:pt>
                <c:pt idx="9">
                  <c:v>0</c:v>
                </c:pt>
                <c:pt idx="10">
                  <c:v>3.9</c:v>
                </c:pt>
              </c:numCache>
            </c:numRef>
          </c:val>
          <c:extLst>
            <c:ext xmlns:c16="http://schemas.microsoft.com/office/drawing/2014/chart" uri="{C3380CC4-5D6E-409C-BE32-E72D297353CC}">
              <c16:uniqueId val="{00000003-6F84-4E05-89A5-F9232A4E8EDD}"/>
            </c:ext>
          </c:extLst>
        </c:ser>
        <c:dLbls>
          <c:dLblPos val="outEnd"/>
          <c:showLegendKey val="0"/>
          <c:showVal val="1"/>
          <c:showCatName val="0"/>
          <c:showSerName val="0"/>
          <c:showPercent val="0"/>
          <c:showBubbleSize val="0"/>
        </c:dLbls>
        <c:gapWidth val="444"/>
        <c:overlap val="-90"/>
        <c:axId val="420503056"/>
        <c:axId val="420502576"/>
      </c:barChart>
      <c:catAx>
        <c:axId val="420503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420502576"/>
        <c:crosses val="autoZero"/>
        <c:auto val="1"/>
        <c:lblAlgn val="ctr"/>
        <c:lblOffset val="100"/>
        <c:noMultiLvlLbl val="0"/>
      </c:catAx>
      <c:valAx>
        <c:axId val="420502576"/>
        <c:scaling>
          <c:orientation val="minMax"/>
        </c:scaling>
        <c:delete val="1"/>
        <c:axPos val="l"/>
        <c:numFmt formatCode="General" sourceLinked="1"/>
        <c:majorTickMark val="none"/>
        <c:minorTickMark val="none"/>
        <c:tickLblPos val="nextTo"/>
        <c:crossAx val="420503056"/>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Mobbing 8.trinn - Alle tall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'8.trinn'!$A$17</c:f>
              <c:strCache>
                <c:ptCount val="1"/>
                <c:pt idx="0">
                  <c:v>Nasjonale tall - Alle spørsmål (mobbing)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'8.trinn'!$B$16:$E$16</c:f>
              <c:strCache>
                <c:ptCount val="4"/>
                <c:pt idx="0">
                  <c:v>8.trinn - 2024-2025</c:v>
                </c:pt>
                <c:pt idx="1">
                  <c:v>7.trinn - 2023-2024</c:v>
                </c:pt>
                <c:pt idx="2">
                  <c:v>6.trinn - 2022-2023</c:v>
                </c:pt>
                <c:pt idx="3">
                  <c:v>5.trinn - 2021-2022</c:v>
                </c:pt>
              </c:strCache>
            </c:strRef>
          </c:cat>
          <c:val>
            <c:numRef>
              <c:f>'8.trinn'!$B$17:$E$17</c:f>
              <c:numCache>
                <c:formatCode>General</c:formatCode>
                <c:ptCount val="4"/>
                <c:pt idx="0">
                  <c:v>10.199999999999999</c:v>
                </c:pt>
                <c:pt idx="1">
                  <c:v>12.8</c:v>
                </c:pt>
                <c:pt idx="2">
                  <c:v>10.9</c:v>
                </c:pt>
                <c:pt idx="3">
                  <c:v>10.7</c:v>
                </c:pt>
              </c:numCache>
            </c:numRef>
          </c:val>
          <c:smooth val="0"/>
          <c:extLst>
            <c:ext xmlns:c16="http://schemas.microsoft.com/office/drawing/2014/chart" uri="{C3380CC4-5D6E-409C-BE32-E72D297353CC}">
              <c16:uniqueId val="{00000000-1B89-4B13-8BD5-B11E23D731EE}"/>
            </c:ext>
          </c:extLst>
        </c:ser>
        <c:ser>
          <c:idx val="1"/>
          <c:order val="1"/>
          <c:tx>
            <c:strRef>
              <c:f>'8.trinn'!$A$18</c:f>
              <c:strCache>
                <c:ptCount val="1"/>
                <c:pt idx="0">
                  <c:v>Agder tall - Alle spørsmål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'8.trinn'!$B$16:$E$16</c:f>
              <c:strCache>
                <c:ptCount val="4"/>
                <c:pt idx="0">
                  <c:v>8.trinn - 2024-2025</c:v>
                </c:pt>
                <c:pt idx="1">
                  <c:v>7.trinn - 2023-2024</c:v>
                </c:pt>
                <c:pt idx="2">
                  <c:v>6.trinn - 2022-2023</c:v>
                </c:pt>
                <c:pt idx="3">
                  <c:v>5.trinn - 2021-2022</c:v>
                </c:pt>
              </c:strCache>
            </c:strRef>
          </c:cat>
          <c:val>
            <c:numRef>
              <c:f>'8.trinn'!$B$18:$E$18</c:f>
              <c:numCache>
                <c:formatCode>General</c:formatCode>
                <c:ptCount val="4"/>
                <c:pt idx="0">
                  <c:v>10.7</c:v>
                </c:pt>
                <c:pt idx="1">
                  <c:v>12.7</c:v>
                </c:pt>
                <c:pt idx="2">
                  <c:v>11.5</c:v>
                </c:pt>
                <c:pt idx="3">
                  <c:v>11.2</c:v>
                </c:pt>
              </c:numCache>
            </c:numRef>
          </c:val>
          <c:smooth val="0"/>
          <c:extLst>
            <c:ext xmlns:c16="http://schemas.microsoft.com/office/drawing/2014/chart" uri="{C3380CC4-5D6E-409C-BE32-E72D297353CC}">
              <c16:uniqueId val="{00000001-1B89-4B13-8BD5-B11E23D731EE}"/>
            </c:ext>
          </c:extLst>
        </c:ser>
        <c:dLbls>
          <c:showLegendKey val="0"/>
          <c:showVal val="0"/>
          <c:showCatName val="0"/>
          <c:showSerName val="0"/>
          <c:showPercent val="0"/>
          <c:showBubbleSize val="0"/>
        </c:dLbls>
        <c:marker val="1"/>
        <c:smooth val="0"/>
        <c:axId val="1687165776"/>
        <c:axId val="1687164336"/>
      </c:lineChart>
      <c:scatterChart>
        <c:scatterStyle val="lineMarker"/>
        <c:varyColors val="0"/>
        <c:ser>
          <c:idx val="2"/>
          <c:order val="2"/>
          <c:tx>
            <c:strRef>
              <c:f>'8.trinn'!$A$19</c:f>
              <c:strCache>
                <c:ptCount val="1"/>
                <c:pt idx="0">
                  <c:v>Tvedestrand - Alle spørsmål (mobbing)</c:v>
                </c:pt>
              </c:strCache>
            </c:strRef>
          </c:tx>
          <c:spPr>
            <a:ln w="25400" cap="rnd">
              <a:noFill/>
              <a:round/>
            </a:ln>
            <a:effectLst/>
          </c:spPr>
          <c:marker>
            <c:symbol val="circle"/>
            <c:size val="5"/>
            <c:spPr>
              <a:solidFill>
                <a:schemeClr val="accent3"/>
              </a:solidFill>
              <a:ln w="9525">
                <a:solidFill>
                  <a:schemeClr val="accent3"/>
                </a:solidFill>
              </a:ln>
              <a:effectLst/>
            </c:spPr>
          </c:marker>
          <c:xVal>
            <c:strRef>
              <c:f>'8.trinn'!$B$16:$E$16</c:f>
              <c:strCache>
                <c:ptCount val="4"/>
                <c:pt idx="0">
                  <c:v>8.trinn - 2024-2025</c:v>
                </c:pt>
                <c:pt idx="1">
                  <c:v>7.trinn - 2023-2024</c:v>
                </c:pt>
                <c:pt idx="2">
                  <c:v>6.trinn - 2022-2023</c:v>
                </c:pt>
                <c:pt idx="3">
                  <c:v>5.trinn - 2021-2022</c:v>
                </c:pt>
              </c:strCache>
            </c:strRef>
          </c:xVal>
          <c:yVal>
            <c:numRef>
              <c:f>'8.trinn'!$B$19:$E$19</c:f>
              <c:numCache>
                <c:formatCode>General</c:formatCode>
                <c:ptCount val="4"/>
                <c:pt idx="0">
                  <c:v>12.9</c:v>
                </c:pt>
                <c:pt idx="1">
                  <c:v>18.2</c:v>
                </c:pt>
                <c:pt idx="2">
                  <c:v>11.1</c:v>
                </c:pt>
                <c:pt idx="3">
                  <c:v>12</c:v>
                </c:pt>
              </c:numCache>
            </c:numRef>
          </c:yVal>
          <c:smooth val="0"/>
          <c:extLst>
            <c:ext xmlns:c16="http://schemas.microsoft.com/office/drawing/2014/chart" uri="{C3380CC4-5D6E-409C-BE32-E72D297353CC}">
              <c16:uniqueId val="{00000002-1B89-4B13-8BD5-B11E23D731EE}"/>
            </c:ext>
          </c:extLst>
        </c:ser>
        <c:dLbls>
          <c:showLegendKey val="0"/>
          <c:showVal val="0"/>
          <c:showCatName val="0"/>
          <c:showSerName val="0"/>
          <c:showPercent val="0"/>
          <c:showBubbleSize val="0"/>
        </c:dLbls>
        <c:axId val="1778345327"/>
        <c:axId val="1778339567"/>
      </c:scatterChart>
      <c:catAx>
        <c:axId val="168716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87164336"/>
        <c:crosses val="autoZero"/>
        <c:auto val="1"/>
        <c:lblAlgn val="ctr"/>
        <c:lblOffset val="100"/>
        <c:noMultiLvlLbl val="0"/>
      </c:catAx>
      <c:valAx>
        <c:axId val="1687164336"/>
        <c:scaling>
          <c:orientation val="minMax"/>
          <c:max val="2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687165776"/>
        <c:crosses val="autoZero"/>
        <c:crossBetween val="between"/>
      </c:valAx>
      <c:valAx>
        <c:axId val="177833956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78345327"/>
        <c:crosses val="max"/>
        <c:crossBetween val="midCat"/>
      </c:valAx>
      <c:valAx>
        <c:axId val="1778345327"/>
        <c:scaling>
          <c:orientation val="minMax"/>
        </c:scaling>
        <c:delete val="1"/>
        <c:axPos val="t"/>
        <c:majorTickMark val="out"/>
        <c:minorTickMark val="none"/>
        <c:tickLblPos val="nextTo"/>
        <c:crossAx val="1778339567"/>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b-NO"/>
              <a:t>Mobbing 10.trinn - Alle tall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b-NO"/>
        </a:p>
      </c:txPr>
    </c:title>
    <c:autoTitleDeleted val="0"/>
    <c:plotArea>
      <c:layout/>
      <c:lineChart>
        <c:grouping val="standard"/>
        <c:varyColors val="0"/>
        <c:ser>
          <c:idx val="0"/>
          <c:order val="0"/>
          <c:tx>
            <c:strRef>
              <c:f>'10.trinn'!$A$17</c:f>
              <c:strCache>
                <c:ptCount val="1"/>
                <c:pt idx="0">
                  <c:v>Nasjonale tall - Alle spørsmål (mobbing)</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'10.trinn'!$B$16:$E$16</c:f>
              <c:strCache>
                <c:ptCount val="4"/>
                <c:pt idx="0">
                  <c:v>10.trinn - 2024-2025</c:v>
                </c:pt>
                <c:pt idx="1">
                  <c:v>9.trinn- 2023-2024</c:v>
                </c:pt>
                <c:pt idx="2">
                  <c:v>8.trinn- 2022-2023</c:v>
                </c:pt>
                <c:pt idx="3">
                  <c:v>7.trinn-2021-2022</c:v>
                </c:pt>
              </c:strCache>
            </c:strRef>
          </c:cat>
          <c:val>
            <c:numRef>
              <c:f>'10.trinn'!$B$17:$E$17</c:f>
              <c:numCache>
                <c:formatCode>General</c:formatCode>
                <c:ptCount val="4"/>
                <c:pt idx="0">
                  <c:v>10.6</c:v>
                </c:pt>
                <c:pt idx="1">
                  <c:v>12.2</c:v>
                </c:pt>
                <c:pt idx="2">
                  <c:v>7.9</c:v>
                </c:pt>
                <c:pt idx="3">
                  <c:v>7.9</c:v>
                </c:pt>
              </c:numCache>
            </c:numRef>
          </c:val>
          <c:smooth val="0"/>
          <c:extLst>
            <c:ext xmlns:c16="http://schemas.microsoft.com/office/drawing/2014/chart" uri="{C3380CC4-5D6E-409C-BE32-E72D297353CC}">
              <c16:uniqueId val="{00000000-9E06-4AC3-9ACE-E78770B1BB02}"/>
            </c:ext>
          </c:extLst>
        </c:ser>
        <c:ser>
          <c:idx val="1"/>
          <c:order val="1"/>
          <c:tx>
            <c:strRef>
              <c:f>'10.trinn'!$A$18</c:f>
              <c:strCache>
                <c:ptCount val="1"/>
                <c:pt idx="0">
                  <c:v>Agder tall - Alle spørsmål</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'10.trinn'!$B$16:$E$16</c:f>
              <c:strCache>
                <c:ptCount val="4"/>
                <c:pt idx="0">
                  <c:v>10.trinn - 2024-2025</c:v>
                </c:pt>
                <c:pt idx="1">
                  <c:v>9.trinn- 2023-2024</c:v>
                </c:pt>
                <c:pt idx="2">
                  <c:v>8.trinn- 2022-2023</c:v>
                </c:pt>
                <c:pt idx="3">
                  <c:v>7.trinn-2021-2022</c:v>
                </c:pt>
              </c:strCache>
            </c:strRef>
          </c:cat>
          <c:val>
            <c:numRef>
              <c:f>'10.trinn'!$B$18:$E$18</c:f>
              <c:numCache>
                <c:formatCode>General</c:formatCode>
                <c:ptCount val="4"/>
                <c:pt idx="0">
                  <c:v>10.8</c:v>
                </c:pt>
                <c:pt idx="1">
                  <c:v>11</c:v>
                </c:pt>
                <c:pt idx="2">
                  <c:v>8.1</c:v>
                </c:pt>
                <c:pt idx="3">
                  <c:v>7.2</c:v>
                </c:pt>
              </c:numCache>
            </c:numRef>
          </c:val>
          <c:smooth val="0"/>
          <c:extLst>
            <c:ext xmlns:c16="http://schemas.microsoft.com/office/drawing/2014/chart" uri="{C3380CC4-5D6E-409C-BE32-E72D297353CC}">
              <c16:uniqueId val="{00000001-9E06-4AC3-9ACE-E78770B1BB02}"/>
            </c:ext>
          </c:extLst>
        </c:ser>
        <c:dLbls>
          <c:showLegendKey val="0"/>
          <c:showVal val="0"/>
          <c:showCatName val="0"/>
          <c:showSerName val="0"/>
          <c:showPercent val="0"/>
          <c:showBubbleSize val="0"/>
        </c:dLbls>
        <c:marker val="1"/>
        <c:smooth val="0"/>
        <c:axId val="1227357632"/>
        <c:axId val="1227354752"/>
      </c:lineChart>
      <c:scatterChart>
        <c:scatterStyle val="lineMarker"/>
        <c:varyColors val="0"/>
        <c:ser>
          <c:idx val="2"/>
          <c:order val="2"/>
          <c:tx>
            <c:strRef>
              <c:f>'10.trinn'!$A$19</c:f>
              <c:strCache>
                <c:ptCount val="1"/>
                <c:pt idx="0">
                  <c:v>Tvedestrand - Alle spørsmål (mobbing)</c:v>
                </c:pt>
              </c:strCache>
            </c:strRef>
          </c:tx>
          <c:spPr>
            <a:ln w="25400" cap="rnd">
              <a:noFill/>
              <a:round/>
            </a:ln>
            <a:effectLst/>
          </c:spPr>
          <c:marker>
            <c:symbol val="circle"/>
            <c:size val="5"/>
            <c:spPr>
              <a:solidFill>
                <a:schemeClr val="accent3"/>
              </a:solidFill>
              <a:ln w="9525">
                <a:solidFill>
                  <a:schemeClr val="accent3"/>
                </a:solidFill>
              </a:ln>
              <a:effectLst/>
            </c:spPr>
          </c:marker>
          <c:xVal>
            <c:strRef>
              <c:f>'10.trinn'!$B$16:$E$16</c:f>
              <c:strCache>
                <c:ptCount val="4"/>
                <c:pt idx="0">
                  <c:v>10.trinn - 2024-2025</c:v>
                </c:pt>
                <c:pt idx="1">
                  <c:v>9.trinn- 2023-2024</c:v>
                </c:pt>
                <c:pt idx="2">
                  <c:v>8.trinn- 2022-2023</c:v>
                </c:pt>
                <c:pt idx="3">
                  <c:v>7.trinn-2021-2022</c:v>
                </c:pt>
              </c:strCache>
            </c:strRef>
          </c:xVal>
          <c:yVal>
            <c:numRef>
              <c:f>'10.trinn'!$B$19:$E$19</c:f>
              <c:numCache>
                <c:formatCode>General</c:formatCode>
                <c:ptCount val="4"/>
                <c:pt idx="0">
                  <c:v>9.3000000000000007</c:v>
                </c:pt>
                <c:pt idx="2">
                  <c:v>8.6</c:v>
                </c:pt>
              </c:numCache>
            </c:numRef>
          </c:yVal>
          <c:smooth val="0"/>
          <c:extLst>
            <c:ext xmlns:c16="http://schemas.microsoft.com/office/drawing/2014/chart" uri="{C3380CC4-5D6E-409C-BE32-E72D297353CC}">
              <c16:uniqueId val="{00000002-9E06-4AC3-9ACE-E78770B1BB02}"/>
            </c:ext>
          </c:extLst>
        </c:ser>
        <c:dLbls>
          <c:showLegendKey val="0"/>
          <c:showVal val="0"/>
          <c:showCatName val="0"/>
          <c:showSerName val="0"/>
          <c:showPercent val="0"/>
          <c:showBubbleSize val="0"/>
        </c:dLbls>
        <c:axId val="1776465536"/>
        <c:axId val="1776465056"/>
      </c:scatterChart>
      <c:catAx>
        <c:axId val="1227357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27354752"/>
        <c:crosses val="autoZero"/>
        <c:auto val="1"/>
        <c:lblAlgn val="ctr"/>
        <c:lblOffset val="100"/>
        <c:noMultiLvlLbl val="0"/>
      </c:catAx>
      <c:valAx>
        <c:axId val="1227354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227357632"/>
        <c:crosses val="autoZero"/>
        <c:crossBetween val="between"/>
      </c:valAx>
      <c:valAx>
        <c:axId val="1776465056"/>
        <c:scaling>
          <c:orientation val="minMax"/>
          <c:max val="14"/>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crossAx val="1776465536"/>
        <c:crosses val="max"/>
        <c:crossBetween val="midCat"/>
      </c:valAx>
      <c:valAx>
        <c:axId val="1776465536"/>
        <c:scaling>
          <c:orientation val="minMax"/>
        </c:scaling>
        <c:delete val="1"/>
        <c:axPos val="t"/>
        <c:majorTickMark val="out"/>
        <c:minorTickMark val="none"/>
        <c:tickLblPos val="nextTo"/>
        <c:crossAx val="1776465056"/>
        <c:crosses val="max"/>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b-NO"/>
              <a:t>Standpunkt 10.trinn, Norsk, hovedmål, skriftlig</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'Hovedmål 10.trinn'!$A$2</c:f>
              <c:strCache>
                <c:ptCount val="1"/>
                <c:pt idx="0">
                  <c:v>Nasjonalt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'Hovedmål 10.trinn'!$B$1:$D$1</c:f>
              <c:strCache>
                <c:ptCount val="3"/>
                <c:pt idx="0">
                  <c:v>2021-22</c:v>
                </c:pt>
                <c:pt idx="1">
                  <c:v>2022-23</c:v>
                </c:pt>
                <c:pt idx="2">
                  <c:v>2023-24</c:v>
                </c:pt>
              </c:strCache>
            </c:strRef>
          </c:cat>
          <c:val>
            <c:numRef>
              <c:f>'Hovedmål 10.trinn'!$B$2:$D$2</c:f>
              <c:numCache>
                <c:formatCode>General</c:formatCode>
                <c:ptCount val="3"/>
                <c:pt idx="0">
                  <c:v>4</c:v>
                </c:pt>
                <c:pt idx="1">
                  <c:v>4</c:v>
                </c:pt>
                <c:pt idx="2">
                  <c:v>3.9</c:v>
                </c:pt>
              </c:numCache>
            </c:numRef>
          </c:val>
          <c:extLst>
            <c:ext xmlns:c16="http://schemas.microsoft.com/office/drawing/2014/chart" uri="{C3380CC4-5D6E-409C-BE32-E72D297353CC}">
              <c16:uniqueId val="{00000000-B812-4A06-8384-E6660A7F4266}"/>
            </c:ext>
          </c:extLst>
        </c:ser>
        <c:ser>
          <c:idx val="1"/>
          <c:order val="1"/>
          <c:tx>
            <c:strRef>
              <c:f>'Hovedmål 10.trinn'!$A$3</c:f>
              <c:strCache>
                <c:ptCount val="1"/>
                <c:pt idx="0">
                  <c:v>Agder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'Hovedmål 10.trinn'!$B$1:$D$1</c:f>
              <c:strCache>
                <c:ptCount val="3"/>
                <c:pt idx="0">
                  <c:v>2021-22</c:v>
                </c:pt>
                <c:pt idx="1">
                  <c:v>2022-23</c:v>
                </c:pt>
                <c:pt idx="2">
                  <c:v>2023-24</c:v>
                </c:pt>
              </c:strCache>
            </c:strRef>
          </c:cat>
          <c:val>
            <c:numRef>
              <c:f>'Hovedmål 10.trinn'!$B$3:$D$3</c:f>
              <c:numCache>
                <c:formatCode>General</c:formatCode>
                <c:ptCount val="3"/>
                <c:pt idx="0">
                  <c:v>4</c:v>
                </c:pt>
                <c:pt idx="1">
                  <c:v>3.8</c:v>
                </c:pt>
                <c:pt idx="2">
                  <c:v>3.9</c:v>
                </c:pt>
              </c:numCache>
            </c:numRef>
          </c:val>
          <c:extLst>
            <c:ext xmlns:c16="http://schemas.microsoft.com/office/drawing/2014/chart" uri="{C3380CC4-5D6E-409C-BE32-E72D297353CC}">
              <c16:uniqueId val="{00000001-B812-4A06-8384-E6660A7F4266}"/>
            </c:ext>
          </c:extLst>
        </c:ser>
        <c:ser>
          <c:idx val="2"/>
          <c:order val="2"/>
          <c:tx>
            <c:strRef>
              <c:f>'Hovedmål 10.trinn'!$A$4</c:f>
              <c:strCache>
                <c:ptCount val="1"/>
                <c:pt idx="0">
                  <c:v>Tvedestrand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'Hovedmål 10.trinn'!$B$1:$D$1</c:f>
              <c:strCache>
                <c:ptCount val="3"/>
                <c:pt idx="0">
                  <c:v>2021-22</c:v>
                </c:pt>
                <c:pt idx="1">
                  <c:v>2022-23</c:v>
                </c:pt>
                <c:pt idx="2">
                  <c:v>2023-24</c:v>
                </c:pt>
              </c:strCache>
            </c:strRef>
          </c:cat>
          <c:val>
            <c:numRef>
              <c:f>'Hovedmål 10.trinn'!$B$4:$D$4</c:f>
              <c:numCache>
                <c:formatCode>General</c:formatCode>
                <c:ptCount val="3"/>
                <c:pt idx="0">
                  <c:v>4.3</c:v>
                </c:pt>
                <c:pt idx="1">
                  <c:v>4</c:v>
                </c:pt>
                <c:pt idx="2">
                  <c:v>3.9</c:v>
                </c:pt>
              </c:numCache>
            </c:numRef>
          </c:val>
          <c:extLst>
            <c:ext xmlns:c16="http://schemas.microsoft.com/office/drawing/2014/chart" uri="{C3380CC4-5D6E-409C-BE32-E72D297353CC}">
              <c16:uniqueId val="{00000002-B812-4A06-8384-E6660A7F4266}"/>
            </c:ext>
          </c:extLst>
        </c:ser>
        <c:dLbls>
          <c:dLblPos val="outEnd"/>
          <c:showLegendKey val="0"/>
          <c:showVal val="1"/>
          <c:showCatName val="0"/>
          <c:showSerName val="0"/>
          <c:showPercent val="0"/>
          <c:showBubbleSize val="0"/>
        </c:dLbls>
        <c:gapWidth val="444"/>
        <c:overlap val="-90"/>
        <c:axId val="920305952"/>
        <c:axId val="920321312"/>
      </c:barChart>
      <c:catAx>
        <c:axId val="9203059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920321312"/>
        <c:crosses val="autoZero"/>
        <c:auto val="1"/>
        <c:lblAlgn val="ctr"/>
        <c:lblOffset val="100"/>
        <c:noMultiLvlLbl val="0"/>
      </c:catAx>
      <c:valAx>
        <c:axId val="920321312"/>
        <c:scaling>
          <c:orientation val="minMax"/>
          <c:max val="6"/>
          <c:min val="0"/>
        </c:scaling>
        <c:delete val="1"/>
        <c:axPos val="l"/>
        <c:numFmt formatCode="General" sourceLinked="1"/>
        <c:majorTickMark val="none"/>
        <c:minorTickMark val="none"/>
        <c:tickLblPos val="nextTo"/>
        <c:crossAx val="92030595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b-NO"/>
              <a:t>Eksamen 10.trinn, Norsk, hovedmål, skriftlig</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'Hovedmål 10.trinn'!$A$9</c:f>
              <c:strCache>
                <c:ptCount val="1"/>
                <c:pt idx="0">
                  <c:v>Nasjonalt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'Hovedmål 10.trinn'!$B$8:$D$8</c:f>
              <c:strCache>
                <c:ptCount val="3"/>
                <c:pt idx="0">
                  <c:v>2021-22</c:v>
                </c:pt>
                <c:pt idx="1">
                  <c:v>2022-23</c:v>
                </c:pt>
                <c:pt idx="2">
                  <c:v>2023-24</c:v>
                </c:pt>
              </c:strCache>
            </c:strRef>
          </c:cat>
          <c:val>
            <c:numRef>
              <c:f>'Hovedmål 10.trinn'!$B$9:$D$9</c:f>
              <c:numCache>
                <c:formatCode>General</c:formatCode>
                <c:ptCount val="3"/>
                <c:pt idx="0">
                  <c:v>0</c:v>
                </c:pt>
                <c:pt idx="1">
                  <c:v>3.4</c:v>
                </c:pt>
                <c:pt idx="2">
                  <c:v>3.5</c:v>
                </c:pt>
              </c:numCache>
            </c:numRef>
          </c:val>
          <c:extLst>
            <c:ext xmlns:c16="http://schemas.microsoft.com/office/drawing/2014/chart" uri="{C3380CC4-5D6E-409C-BE32-E72D297353CC}">
              <c16:uniqueId val="{00000000-5D66-4F29-936D-875D1A2BACA6}"/>
            </c:ext>
          </c:extLst>
        </c:ser>
        <c:ser>
          <c:idx val="1"/>
          <c:order val="1"/>
          <c:tx>
            <c:strRef>
              <c:f>'Hovedmål 10.trinn'!$A$10</c:f>
              <c:strCache>
                <c:ptCount val="1"/>
                <c:pt idx="0">
                  <c:v>Agder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'Hovedmål 10.trinn'!$B$8:$D$8</c:f>
              <c:strCache>
                <c:ptCount val="3"/>
                <c:pt idx="0">
                  <c:v>2021-22</c:v>
                </c:pt>
                <c:pt idx="1">
                  <c:v>2022-23</c:v>
                </c:pt>
                <c:pt idx="2">
                  <c:v>2023-24</c:v>
                </c:pt>
              </c:strCache>
            </c:strRef>
          </c:cat>
          <c:val>
            <c:numRef>
              <c:f>'Hovedmål 10.trinn'!$B$10:$D$10</c:f>
              <c:numCache>
                <c:formatCode>General</c:formatCode>
                <c:ptCount val="3"/>
                <c:pt idx="0">
                  <c:v>0</c:v>
                </c:pt>
                <c:pt idx="1">
                  <c:v>3.3</c:v>
                </c:pt>
                <c:pt idx="2">
                  <c:v>3.4</c:v>
                </c:pt>
              </c:numCache>
            </c:numRef>
          </c:val>
          <c:extLst>
            <c:ext xmlns:c16="http://schemas.microsoft.com/office/drawing/2014/chart" uri="{C3380CC4-5D6E-409C-BE32-E72D297353CC}">
              <c16:uniqueId val="{00000001-5D66-4F29-936D-875D1A2BACA6}"/>
            </c:ext>
          </c:extLst>
        </c:ser>
        <c:ser>
          <c:idx val="2"/>
          <c:order val="2"/>
          <c:tx>
            <c:strRef>
              <c:f>'Hovedmål 10.trinn'!$A$11</c:f>
              <c:strCache>
                <c:ptCount val="1"/>
                <c:pt idx="0">
                  <c:v>Tvedestrand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'Hovedmål 10.trinn'!$B$8:$D$8</c:f>
              <c:strCache>
                <c:ptCount val="3"/>
                <c:pt idx="0">
                  <c:v>2021-22</c:v>
                </c:pt>
                <c:pt idx="1">
                  <c:v>2022-23</c:v>
                </c:pt>
                <c:pt idx="2">
                  <c:v>2023-24</c:v>
                </c:pt>
              </c:strCache>
            </c:strRef>
          </c:cat>
          <c:val>
            <c:numRef>
              <c:f>'Hovedmål 10.trinn'!$B$11:$D$11</c:f>
              <c:numCache>
                <c:formatCode>General</c:formatCode>
                <c:ptCount val="3"/>
                <c:pt idx="0">
                  <c:v>0</c:v>
                </c:pt>
                <c:pt idx="1">
                  <c:v>3.2</c:v>
                </c:pt>
                <c:pt idx="2">
                  <c:v>2.9</c:v>
                </c:pt>
              </c:numCache>
            </c:numRef>
          </c:val>
          <c:extLst>
            <c:ext xmlns:c16="http://schemas.microsoft.com/office/drawing/2014/chart" uri="{C3380CC4-5D6E-409C-BE32-E72D297353CC}">
              <c16:uniqueId val="{00000002-5D66-4F29-936D-875D1A2BACA6}"/>
            </c:ext>
          </c:extLst>
        </c:ser>
        <c:dLbls>
          <c:dLblPos val="outEnd"/>
          <c:showLegendKey val="0"/>
          <c:showVal val="1"/>
          <c:showCatName val="0"/>
          <c:showSerName val="0"/>
          <c:showPercent val="0"/>
          <c:showBubbleSize val="0"/>
        </c:dLbls>
        <c:gapWidth val="444"/>
        <c:overlap val="-90"/>
        <c:axId val="1178844592"/>
        <c:axId val="1178853232"/>
      </c:barChart>
      <c:catAx>
        <c:axId val="11788445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1178853232"/>
        <c:crosses val="autoZero"/>
        <c:auto val="1"/>
        <c:lblAlgn val="ctr"/>
        <c:lblOffset val="100"/>
        <c:noMultiLvlLbl val="0"/>
      </c:catAx>
      <c:valAx>
        <c:axId val="1178853232"/>
        <c:scaling>
          <c:orientation val="minMax"/>
          <c:max val="6"/>
        </c:scaling>
        <c:delete val="1"/>
        <c:axPos val="l"/>
        <c:numFmt formatCode="General" sourceLinked="1"/>
        <c:majorTickMark val="none"/>
        <c:minorTickMark val="none"/>
        <c:tickLblPos val="nextTo"/>
        <c:crossAx val="117884459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b-N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nb-NO"/>
              <a:t>Standpunkt 10.trinn Engelsk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nb-NO"/>
        </a:p>
      </c:txPr>
    </c:title>
    <c:autoTitleDeleted val="0"/>
    <c:plotArea>
      <c:layout/>
      <c:barChart>
        <c:barDir val="col"/>
        <c:grouping val="clustered"/>
        <c:varyColors val="0"/>
        <c:ser>
          <c:idx val="0"/>
          <c:order val="0"/>
          <c:tx>
            <c:strRef>
              <c:f>'Engelsk 10 trinn'!$A$2</c:f>
              <c:strCache>
                <c:ptCount val="1"/>
                <c:pt idx="0">
                  <c:v>Nasjonalt</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'Engelsk 10 trinn'!$B$1:$D$1</c:f>
              <c:strCache>
                <c:ptCount val="3"/>
                <c:pt idx="0">
                  <c:v>2021-22</c:v>
                </c:pt>
                <c:pt idx="1">
                  <c:v>2022-23</c:v>
                </c:pt>
                <c:pt idx="2">
                  <c:v>2023-24</c:v>
                </c:pt>
              </c:strCache>
            </c:strRef>
          </c:cat>
          <c:val>
            <c:numRef>
              <c:f>'Engelsk 10 trinn'!$B$2:$D$2</c:f>
              <c:numCache>
                <c:formatCode>General</c:formatCode>
                <c:ptCount val="3"/>
                <c:pt idx="0">
                  <c:v>4.3</c:v>
                </c:pt>
                <c:pt idx="1">
                  <c:v>4.3</c:v>
                </c:pt>
                <c:pt idx="2">
                  <c:v>4.2</c:v>
                </c:pt>
              </c:numCache>
            </c:numRef>
          </c:val>
          <c:extLst>
            <c:ext xmlns:c16="http://schemas.microsoft.com/office/drawing/2014/chart" uri="{C3380CC4-5D6E-409C-BE32-E72D297353CC}">
              <c16:uniqueId val="{00000000-BC18-4E71-9F4C-9789C7732533}"/>
            </c:ext>
          </c:extLst>
        </c:ser>
        <c:ser>
          <c:idx val="1"/>
          <c:order val="1"/>
          <c:tx>
            <c:strRef>
              <c:f>'Engelsk 10 trinn'!$A$3</c:f>
              <c:strCache>
                <c:ptCount val="1"/>
                <c:pt idx="0">
                  <c:v>Agder</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'Engelsk 10 trinn'!$B$1:$D$1</c:f>
              <c:strCache>
                <c:ptCount val="3"/>
                <c:pt idx="0">
                  <c:v>2021-22</c:v>
                </c:pt>
                <c:pt idx="1">
                  <c:v>2022-23</c:v>
                </c:pt>
                <c:pt idx="2">
                  <c:v>2023-24</c:v>
                </c:pt>
              </c:strCache>
            </c:strRef>
          </c:cat>
          <c:val>
            <c:numRef>
              <c:f>'Engelsk 10 trinn'!$B$3:$D$3</c:f>
              <c:numCache>
                <c:formatCode>General</c:formatCode>
                <c:ptCount val="3"/>
                <c:pt idx="0">
                  <c:v>4.2</c:v>
                </c:pt>
                <c:pt idx="1">
                  <c:v>4.0999999999999996</c:v>
                </c:pt>
                <c:pt idx="2">
                  <c:v>4.2</c:v>
                </c:pt>
              </c:numCache>
            </c:numRef>
          </c:val>
          <c:extLst>
            <c:ext xmlns:c16="http://schemas.microsoft.com/office/drawing/2014/chart" uri="{C3380CC4-5D6E-409C-BE32-E72D297353CC}">
              <c16:uniqueId val="{00000001-BC18-4E71-9F4C-9789C7732533}"/>
            </c:ext>
          </c:extLst>
        </c:ser>
        <c:ser>
          <c:idx val="2"/>
          <c:order val="2"/>
          <c:tx>
            <c:strRef>
              <c:f>'Engelsk 10 trinn'!$A$4</c:f>
              <c:strCache>
                <c:ptCount val="1"/>
                <c:pt idx="0">
                  <c:v>Tvedestrand </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nb-N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'Engelsk 10 trinn'!$B$1:$D$1</c:f>
              <c:strCache>
                <c:ptCount val="3"/>
                <c:pt idx="0">
                  <c:v>2021-22</c:v>
                </c:pt>
                <c:pt idx="1">
                  <c:v>2022-23</c:v>
                </c:pt>
                <c:pt idx="2">
                  <c:v>2023-24</c:v>
                </c:pt>
              </c:strCache>
            </c:strRef>
          </c:cat>
          <c:val>
            <c:numRef>
              <c:f>'Engelsk 10 trinn'!$B$4:$D$4</c:f>
              <c:numCache>
                <c:formatCode>General</c:formatCode>
                <c:ptCount val="3"/>
                <c:pt idx="0">
                  <c:v>4.4000000000000004</c:v>
                </c:pt>
                <c:pt idx="1">
                  <c:v>4.2</c:v>
                </c:pt>
                <c:pt idx="2">
                  <c:v>4.0999999999999996</c:v>
                </c:pt>
              </c:numCache>
            </c:numRef>
          </c:val>
          <c:extLst>
            <c:ext xmlns:c16="http://schemas.microsoft.com/office/drawing/2014/chart" uri="{C3380CC4-5D6E-409C-BE32-E72D297353CC}">
              <c16:uniqueId val="{00000002-BC18-4E71-9F4C-9789C7732533}"/>
            </c:ext>
          </c:extLst>
        </c:ser>
        <c:dLbls>
          <c:dLblPos val="outEnd"/>
          <c:showLegendKey val="0"/>
          <c:showVal val="1"/>
          <c:showCatName val="0"/>
          <c:showSerName val="0"/>
          <c:showPercent val="0"/>
          <c:showBubbleSize val="0"/>
        </c:dLbls>
        <c:gapWidth val="444"/>
        <c:overlap val="-90"/>
        <c:axId val="398413008"/>
        <c:axId val="398435088"/>
      </c:barChart>
      <c:catAx>
        <c:axId val="3984130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nb-NO"/>
          </a:p>
        </c:txPr>
        <c:crossAx val="398435088"/>
        <c:crosses val="autoZero"/>
        <c:auto val="1"/>
        <c:lblAlgn val="ctr"/>
        <c:lblOffset val="100"/>
        <c:noMultiLvlLbl val="0"/>
      </c:catAx>
      <c:valAx>
        <c:axId val="398435088"/>
        <c:scaling>
          <c:orientation val="minMax"/>
          <c:max val="6"/>
          <c:min val="0"/>
        </c:scaling>
        <c:delete val="1"/>
        <c:axPos val="l"/>
        <c:numFmt formatCode="General" sourceLinked="1"/>
        <c:majorTickMark val="none"/>
        <c:minorTickMark val="none"/>
        <c:tickLblPos val="nextTo"/>
        <c:crossAx val="39841300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b-N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nb-N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B0A29-73BE-4DCF-90B4-FAEE22810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10291</Words>
  <Characters>54547</Characters>
  <Application>Microsoft Office Word</Application>
  <DocSecurity>0</DocSecurity>
  <Lines>454</Lines>
  <Paragraphs>129</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Thorsen, Bjarne</dc:creator>
  <cp:lastModifiedBy>Thorsen, Bjarne</cp:lastModifiedBy>
  <cp:revision>17</cp:revision>
  <cp:lastPrinted>2025-05-21T09:07:00Z</cp:lastPrinted>
  <dcterms:created xsi:type="dcterms:W3CDTF">2025-05-22T08:50:00Z</dcterms:created>
  <dcterms:modified xsi:type="dcterms:W3CDTF">2025-05-22T13:04:00Z</dcterms:modified>
</cp:coreProperties>
</file>